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D7B" w:rsidRDefault="00D30D7B" w:rsidP="00D30D7B">
      <w:pPr>
        <w:pStyle w:val="Default"/>
      </w:pPr>
    </w:p>
    <w:p w:rsidR="008B5A13" w:rsidRDefault="008B5A13" w:rsidP="00D30D7B">
      <w:pPr>
        <w:pStyle w:val="Default"/>
      </w:pPr>
    </w:p>
    <w:p w:rsidR="009A2D2C" w:rsidRPr="00A1727B" w:rsidRDefault="009A2D2C" w:rsidP="009A2D2C">
      <w:pPr>
        <w:adjustRightInd w:val="0"/>
        <w:spacing w:before="120" w:after="120"/>
        <w:ind w:left="170"/>
        <w:contextualSpacing/>
        <w:rPr>
          <w:rFonts w:ascii="Calibri" w:hAnsi="Calibri" w:cs="Arial"/>
          <w:bCs/>
        </w:rPr>
      </w:pPr>
      <w:r w:rsidRPr="00A1727B">
        <w:rPr>
          <w:rFonts w:ascii="Calibri" w:hAnsi="Calibri" w:cs="Arial"/>
          <w:bCs/>
        </w:rPr>
        <w:t>ZAMAWIAJĄCY:</w:t>
      </w:r>
    </w:p>
    <w:p w:rsidR="009A2D2C" w:rsidRPr="00A1727B" w:rsidRDefault="009A2D2C" w:rsidP="009A2D2C">
      <w:pPr>
        <w:adjustRightInd w:val="0"/>
        <w:spacing w:before="120" w:after="120"/>
        <w:ind w:left="170"/>
        <w:contextualSpacing/>
        <w:rPr>
          <w:rFonts w:ascii="Calibri" w:hAnsi="Calibri" w:cs="Arial"/>
          <w:b/>
          <w:bCs/>
        </w:rPr>
      </w:pPr>
    </w:p>
    <w:p w:rsidR="009A2D2C" w:rsidRPr="00A1727B" w:rsidRDefault="009A2D2C" w:rsidP="009A2D2C">
      <w:pPr>
        <w:adjustRightInd w:val="0"/>
        <w:spacing w:before="120" w:after="120"/>
        <w:ind w:left="170"/>
        <w:contextualSpacing/>
        <w:jc w:val="center"/>
        <w:rPr>
          <w:rFonts w:ascii="Calibri" w:hAnsi="Calibri" w:cs="Arial"/>
          <w:b/>
          <w:bCs/>
        </w:rPr>
      </w:pPr>
      <w:r w:rsidRPr="00A1727B">
        <w:rPr>
          <w:rFonts w:ascii="Calibri" w:hAnsi="Calibri" w:cs="Arial"/>
          <w:b/>
          <w:bCs/>
        </w:rPr>
        <w:t>ZARZ</w:t>
      </w:r>
      <w:r w:rsidRPr="00A1727B">
        <w:rPr>
          <w:rFonts w:ascii="Calibri" w:hAnsi="Calibri" w:cs="Arial"/>
          <w:b/>
        </w:rPr>
        <w:t>Ą</w:t>
      </w:r>
      <w:r w:rsidRPr="00A1727B">
        <w:rPr>
          <w:rFonts w:ascii="Calibri" w:hAnsi="Calibri" w:cs="Arial"/>
          <w:b/>
          <w:bCs/>
        </w:rPr>
        <w:t>D DRÓG POWIATOWYCH W ELBLĄGU Z/S W PASŁĘKU</w:t>
      </w:r>
    </w:p>
    <w:p w:rsidR="009A2D2C" w:rsidRPr="00A1727B" w:rsidRDefault="009A2D2C" w:rsidP="009A2D2C">
      <w:pPr>
        <w:adjustRightInd w:val="0"/>
        <w:spacing w:before="120" w:after="120"/>
        <w:ind w:left="170"/>
        <w:contextualSpacing/>
        <w:jc w:val="center"/>
        <w:rPr>
          <w:rFonts w:ascii="Calibri" w:hAnsi="Calibri" w:cs="Arial"/>
          <w:b/>
        </w:rPr>
      </w:pPr>
      <w:r w:rsidRPr="00A1727B">
        <w:rPr>
          <w:rFonts w:ascii="Calibri" w:hAnsi="Calibri" w:cs="Arial"/>
          <w:b/>
        </w:rPr>
        <w:t>UL. DWORCOWA 6, 14-400</w:t>
      </w:r>
      <w:r>
        <w:rPr>
          <w:rFonts w:ascii="Calibri" w:hAnsi="Calibri" w:cs="Arial"/>
          <w:b/>
        </w:rPr>
        <w:t xml:space="preserve"> PASŁĘ</w:t>
      </w:r>
      <w:r w:rsidRPr="00A1727B">
        <w:rPr>
          <w:rFonts w:ascii="Calibri" w:hAnsi="Calibri" w:cs="Arial"/>
          <w:b/>
        </w:rPr>
        <w:t>K</w:t>
      </w:r>
    </w:p>
    <w:p w:rsidR="009A2D2C" w:rsidRPr="00A1727B" w:rsidRDefault="009A2D2C" w:rsidP="009A2D2C">
      <w:pPr>
        <w:spacing w:before="120" w:after="120"/>
        <w:ind w:left="170"/>
        <w:contextualSpacing/>
        <w:jc w:val="center"/>
        <w:rPr>
          <w:rFonts w:ascii="Calibri" w:hAnsi="Calibri" w:cs="Arial"/>
          <w:b/>
        </w:rPr>
      </w:pPr>
    </w:p>
    <w:p w:rsidR="009A2D2C" w:rsidRPr="00A1727B" w:rsidRDefault="009A2D2C" w:rsidP="009A2D2C">
      <w:pPr>
        <w:spacing w:before="120" w:after="120"/>
        <w:ind w:left="170"/>
        <w:contextualSpacing/>
        <w:jc w:val="center"/>
        <w:rPr>
          <w:rFonts w:ascii="Calibri" w:hAnsi="Calibri" w:cs="Arial"/>
          <w:b/>
        </w:rPr>
      </w:pPr>
    </w:p>
    <w:p w:rsidR="009A2D2C" w:rsidRPr="00A1727B" w:rsidRDefault="009A2D2C" w:rsidP="009A2D2C">
      <w:pPr>
        <w:spacing w:before="120" w:after="120"/>
        <w:ind w:left="170"/>
        <w:contextualSpacing/>
        <w:rPr>
          <w:rFonts w:ascii="Calibri" w:hAnsi="Calibri" w:cs="Arial"/>
          <w:b/>
        </w:rPr>
      </w:pPr>
      <w:r>
        <w:rPr>
          <w:rFonts w:ascii="Calibri" w:hAnsi="Calibri" w:cs="Arial"/>
          <w:b/>
        </w:rPr>
        <w:t xml:space="preserve"> </w:t>
      </w:r>
    </w:p>
    <w:p w:rsidR="009A2D2C" w:rsidRPr="00BD38DA" w:rsidRDefault="009A2D2C" w:rsidP="009A2D2C">
      <w:pPr>
        <w:spacing w:before="120" w:after="120"/>
        <w:ind w:left="170"/>
        <w:contextualSpacing/>
        <w:jc w:val="center"/>
        <w:rPr>
          <w:rFonts w:ascii="Calibri" w:hAnsi="Calibri" w:cs="Arial"/>
          <w:b/>
          <w:sz w:val="40"/>
          <w:szCs w:val="40"/>
        </w:rPr>
      </w:pPr>
      <w:r w:rsidRPr="00BD38DA">
        <w:rPr>
          <w:rFonts w:ascii="Calibri" w:hAnsi="Calibri" w:cs="Arial"/>
          <w:b/>
          <w:sz w:val="40"/>
          <w:szCs w:val="40"/>
        </w:rPr>
        <w:t xml:space="preserve">SPECYFIKACJA </w:t>
      </w:r>
    </w:p>
    <w:p w:rsidR="009A2D2C" w:rsidRPr="00BD38DA" w:rsidRDefault="009A2D2C" w:rsidP="009A2D2C">
      <w:pPr>
        <w:spacing w:before="120" w:after="120"/>
        <w:ind w:left="170"/>
        <w:contextualSpacing/>
        <w:jc w:val="center"/>
        <w:rPr>
          <w:rFonts w:ascii="Calibri" w:hAnsi="Calibri" w:cs="Arial"/>
          <w:b/>
          <w:sz w:val="40"/>
          <w:szCs w:val="40"/>
        </w:rPr>
      </w:pPr>
      <w:r w:rsidRPr="00BD38DA">
        <w:rPr>
          <w:rFonts w:ascii="Calibri" w:hAnsi="Calibri" w:cs="Arial"/>
          <w:b/>
          <w:sz w:val="40"/>
          <w:szCs w:val="40"/>
        </w:rPr>
        <w:t>ISTOTNYCH WARUNKÓW ZAMÓWIENIA</w:t>
      </w:r>
    </w:p>
    <w:p w:rsidR="009A2D2C" w:rsidRPr="00A1727B" w:rsidRDefault="009A2D2C" w:rsidP="009A2D2C">
      <w:pPr>
        <w:jc w:val="center"/>
        <w:rPr>
          <w:rFonts w:ascii="Calibri" w:hAnsi="Calibri" w:cs="Arial"/>
          <w:b/>
        </w:rPr>
      </w:pPr>
      <w:r w:rsidRPr="00223468">
        <w:rPr>
          <w:rFonts w:ascii="Calibri" w:hAnsi="Calibri"/>
          <w:b/>
        </w:rPr>
        <w:t>o wartości zamówienia poniżej 144 000 euro dla</w:t>
      </w:r>
      <w:r w:rsidRPr="00223468">
        <w:rPr>
          <w:rFonts w:ascii="Calibri" w:hAnsi="Calibri" w:cs="Arial"/>
          <w:b/>
        </w:rPr>
        <w:t xml:space="preserve"> dostaw</w:t>
      </w:r>
      <w:r>
        <w:rPr>
          <w:rFonts w:ascii="Calibri" w:hAnsi="Calibri" w:cs="Arial"/>
          <w:b/>
        </w:rPr>
        <w:t xml:space="preserve"> lub usług</w:t>
      </w:r>
    </w:p>
    <w:p w:rsidR="009A2D2C" w:rsidRPr="00A1727B" w:rsidRDefault="009A2D2C" w:rsidP="009A2D2C">
      <w:pPr>
        <w:jc w:val="center"/>
        <w:rPr>
          <w:rFonts w:ascii="Calibri" w:hAnsi="Calibri" w:cs="Arial"/>
          <w:b/>
        </w:rPr>
      </w:pPr>
    </w:p>
    <w:p w:rsidR="009A2D2C" w:rsidRPr="00A1727B" w:rsidRDefault="009A2D2C" w:rsidP="009A2D2C">
      <w:pPr>
        <w:spacing w:before="120" w:after="120"/>
        <w:ind w:left="170"/>
        <w:contextualSpacing/>
        <w:jc w:val="both"/>
        <w:rPr>
          <w:rFonts w:ascii="Calibri" w:hAnsi="Calibri" w:cs="Arial"/>
        </w:rPr>
      </w:pPr>
      <w:r w:rsidRPr="00A1727B">
        <w:rPr>
          <w:rFonts w:ascii="Calibri" w:hAnsi="Calibri" w:cs="Arial"/>
        </w:rPr>
        <w:t xml:space="preserve">Postępowanie o udzielenie zamówienia publicznego w trybie w przetargu nieograniczonego na podstawie ustawy z dnia 29 stycznia 2004 r. Prawo zamówień </w:t>
      </w:r>
      <w:r w:rsidRPr="007F1828">
        <w:rPr>
          <w:rFonts w:ascii="Calibri" w:hAnsi="Calibri" w:cs="Arial"/>
        </w:rPr>
        <w:t>publicznych (t. j. Dz. U. z 2017 r. poz. 1579, 2018)</w:t>
      </w:r>
      <w:r w:rsidRPr="00A1727B">
        <w:rPr>
          <w:rFonts w:ascii="Calibri" w:hAnsi="Calibri" w:cs="Arial"/>
        </w:rPr>
        <w:t xml:space="preserve"> </w:t>
      </w:r>
    </w:p>
    <w:p w:rsidR="009A2D2C" w:rsidRPr="00A1727B" w:rsidRDefault="009A2D2C" w:rsidP="009A2D2C">
      <w:pPr>
        <w:spacing w:before="120" w:after="120"/>
        <w:ind w:left="170"/>
        <w:contextualSpacing/>
        <w:jc w:val="center"/>
        <w:rPr>
          <w:rFonts w:ascii="Calibri" w:hAnsi="Calibri" w:cs="Arial"/>
          <w:b/>
        </w:rPr>
      </w:pPr>
    </w:p>
    <w:p w:rsidR="009A2D2C" w:rsidRPr="00A1727B" w:rsidRDefault="009A2D2C" w:rsidP="009A2D2C">
      <w:pPr>
        <w:spacing w:before="120" w:after="120"/>
        <w:ind w:left="170"/>
        <w:contextualSpacing/>
        <w:jc w:val="center"/>
        <w:rPr>
          <w:rFonts w:ascii="Calibri" w:hAnsi="Calibri" w:cs="Arial"/>
          <w:b/>
        </w:rPr>
      </w:pPr>
    </w:p>
    <w:p w:rsidR="009A2D2C" w:rsidRPr="00A1727B" w:rsidRDefault="009A2D2C" w:rsidP="009A2D2C">
      <w:pPr>
        <w:spacing w:before="120" w:after="120"/>
        <w:ind w:left="170"/>
        <w:contextualSpacing/>
        <w:jc w:val="center"/>
        <w:rPr>
          <w:rFonts w:ascii="Calibri" w:hAnsi="Calibri" w:cs="Arial"/>
          <w:b/>
        </w:rPr>
      </w:pPr>
    </w:p>
    <w:p w:rsidR="009A2D2C" w:rsidRPr="00A1727B" w:rsidRDefault="009A2D2C" w:rsidP="009A2D2C">
      <w:pPr>
        <w:spacing w:before="120" w:after="120"/>
        <w:ind w:left="170"/>
        <w:contextualSpacing/>
        <w:rPr>
          <w:rFonts w:ascii="Calibri" w:hAnsi="Calibri" w:cs="Arial"/>
        </w:rPr>
      </w:pPr>
      <w:r w:rsidRPr="00A1727B">
        <w:rPr>
          <w:rFonts w:ascii="Calibri" w:hAnsi="Calibri" w:cs="Arial"/>
        </w:rPr>
        <w:t>Przedmiot zamówienia:</w:t>
      </w:r>
    </w:p>
    <w:p w:rsidR="009A2D2C" w:rsidRPr="00D25101" w:rsidRDefault="00330E56" w:rsidP="00D25101">
      <w:pPr>
        <w:tabs>
          <w:tab w:val="left" w:pos="4678"/>
        </w:tabs>
        <w:spacing w:before="120" w:after="120"/>
        <w:ind w:left="170"/>
        <w:contextualSpacing/>
        <w:jc w:val="center"/>
        <w:rPr>
          <w:rFonts w:ascii="Calibri" w:eastAsia="Calibri" w:hAnsi="Calibri"/>
        </w:rPr>
      </w:pPr>
      <w:r w:rsidRPr="00D25101">
        <w:rPr>
          <w:rStyle w:val="FontStyle44"/>
          <w:rFonts w:ascii="Verdana" w:hAnsi="Verdana"/>
          <w:sz w:val="20"/>
          <w:szCs w:val="20"/>
        </w:rPr>
        <w:t xml:space="preserve">Wykonanie i aktualizacja bazy danych ewidencji dróg powiatowych Powiatu Elbląskiego </w:t>
      </w:r>
      <w:r w:rsidR="00FD7FC7" w:rsidRPr="00D25101">
        <w:rPr>
          <w:rStyle w:val="FontStyle44"/>
          <w:rFonts w:ascii="Verdana" w:hAnsi="Verdana"/>
          <w:sz w:val="20"/>
          <w:szCs w:val="20"/>
        </w:rPr>
        <w:t xml:space="preserve">wraz z systemem referencyjnym, inwentaryzacją, fotorejestracją </w:t>
      </w:r>
      <w:r w:rsidR="00D25101">
        <w:rPr>
          <w:rStyle w:val="FontStyle44"/>
          <w:rFonts w:ascii="Verdana" w:hAnsi="Verdana"/>
          <w:sz w:val="20"/>
          <w:szCs w:val="20"/>
        </w:rPr>
        <w:br/>
      </w:r>
      <w:r w:rsidR="00FD7FC7" w:rsidRPr="00D25101">
        <w:rPr>
          <w:rStyle w:val="FontStyle44"/>
          <w:rFonts w:ascii="Verdana" w:hAnsi="Verdana"/>
          <w:sz w:val="20"/>
          <w:szCs w:val="20"/>
        </w:rPr>
        <w:t>oraz</w:t>
      </w:r>
      <w:r w:rsidRPr="00D25101">
        <w:rPr>
          <w:rStyle w:val="FontStyle44"/>
          <w:rFonts w:ascii="Verdana" w:hAnsi="Verdana"/>
          <w:sz w:val="20"/>
          <w:szCs w:val="20"/>
        </w:rPr>
        <w:t xml:space="preserve"> z wprowadzeniem baz danych do oprogramowania przeznaczonego do obsługi ewidencji danych drogowych</w:t>
      </w:r>
    </w:p>
    <w:p w:rsidR="00FD7FC7" w:rsidRDefault="00FD7FC7" w:rsidP="009A2D2C">
      <w:pPr>
        <w:spacing w:before="120" w:after="120"/>
        <w:ind w:left="170"/>
        <w:contextualSpacing/>
        <w:rPr>
          <w:rFonts w:ascii="Calibri" w:hAnsi="Calibri" w:cs="Arial"/>
        </w:rPr>
      </w:pPr>
    </w:p>
    <w:p w:rsidR="009A2D2C" w:rsidRPr="00A1727B" w:rsidRDefault="009A2D2C" w:rsidP="009A2D2C">
      <w:pPr>
        <w:spacing w:before="120" w:after="120"/>
        <w:ind w:left="170"/>
        <w:contextualSpacing/>
        <w:rPr>
          <w:rFonts w:ascii="Calibri" w:hAnsi="Calibri" w:cs="Arial"/>
        </w:rPr>
      </w:pPr>
      <w:r w:rsidRPr="00A1727B">
        <w:rPr>
          <w:rFonts w:ascii="Calibri" w:hAnsi="Calibri" w:cs="Arial"/>
        </w:rPr>
        <w:t xml:space="preserve">Nr </w:t>
      </w:r>
      <w:r w:rsidRPr="00D47C38">
        <w:rPr>
          <w:rFonts w:ascii="Calibri" w:hAnsi="Calibri" w:cs="Arial"/>
        </w:rPr>
        <w:t>zamówienia</w:t>
      </w:r>
      <w:r w:rsidR="00893B27">
        <w:rPr>
          <w:rFonts w:ascii="Calibri" w:hAnsi="Calibri" w:cs="Arial"/>
        </w:rPr>
        <w:t>: DM.252.23</w:t>
      </w:r>
      <w:r w:rsidRPr="00621D8C">
        <w:rPr>
          <w:rFonts w:ascii="Calibri" w:hAnsi="Calibri" w:cs="Arial"/>
        </w:rPr>
        <w:t>.2018</w:t>
      </w:r>
    </w:p>
    <w:p w:rsidR="009A2D2C" w:rsidRPr="00A1727B" w:rsidRDefault="009A2D2C" w:rsidP="009A2D2C">
      <w:pPr>
        <w:rPr>
          <w:rFonts w:ascii="Calibri" w:hAnsi="Calibri" w:cs="Arial"/>
          <w:b/>
          <w:bCs/>
        </w:rPr>
      </w:pPr>
    </w:p>
    <w:p w:rsidR="009A2D2C" w:rsidRPr="00A1727B" w:rsidRDefault="009A2D2C" w:rsidP="009A2D2C">
      <w:pPr>
        <w:tabs>
          <w:tab w:val="left" w:pos="4678"/>
        </w:tabs>
        <w:spacing w:before="120" w:after="120"/>
        <w:ind w:left="170"/>
        <w:contextualSpacing/>
        <w:jc w:val="center"/>
        <w:rPr>
          <w:rFonts w:ascii="Calibri" w:hAnsi="Calibri"/>
        </w:rPr>
      </w:pPr>
    </w:p>
    <w:p w:rsidR="009A2D2C" w:rsidRPr="00A1727B" w:rsidRDefault="009A2D2C" w:rsidP="009A2D2C">
      <w:pPr>
        <w:spacing w:before="120" w:after="120"/>
        <w:ind w:left="170"/>
        <w:contextualSpacing/>
        <w:jc w:val="center"/>
        <w:rPr>
          <w:rFonts w:ascii="Calibri" w:hAnsi="Calibri" w:cs="Arial"/>
        </w:rPr>
      </w:pPr>
      <w:r w:rsidRPr="00A1727B">
        <w:rPr>
          <w:rFonts w:ascii="Calibri" w:hAnsi="Calibri" w:cs="Arial"/>
        </w:rPr>
        <w:t xml:space="preserve">                                                 </w:t>
      </w:r>
    </w:p>
    <w:p w:rsidR="009A2D2C" w:rsidRPr="00A1727B" w:rsidRDefault="009A2D2C" w:rsidP="009A2D2C">
      <w:pPr>
        <w:spacing w:before="120" w:after="120"/>
        <w:ind w:left="170"/>
        <w:contextualSpacing/>
        <w:jc w:val="center"/>
        <w:rPr>
          <w:rFonts w:ascii="Calibri" w:hAnsi="Calibri" w:cs="Arial"/>
        </w:rPr>
      </w:pPr>
      <w:r w:rsidRPr="00A1727B">
        <w:rPr>
          <w:rFonts w:ascii="Calibri" w:hAnsi="Calibri" w:cs="Arial"/>
        </w:rPr>
        <w:t xml:space="preserve">                                          </w:t>
      </w:r>
      <w:r>
        <w:rPr>
          <w:rFonts w:ascii="Calibri" w:hAnsi="Calibri" w:cs="Arial"/>
        </w:rPr>
        <w:t xml:space="preserve">                   </w:t>
      </w:r>
      <w:r w:rsidRPr="00A1727B">
        <w:rPr>
          <w:rFonts w:ascii="Calibri" w:hAnsi="Calibri" w:cs="Arial"/>
        </w:rPr>
        <w:t xml:space="preserve">       Zatwierdził:</w:t>
      </w:r>
    </w:p>
    <w:p w:rsidR="009A2D2C" w:rsidRPr="00A1727B" w:rsidRDefault="009A2D2C" w:rsidP="009A2D2C">
      <w:pPr>
        <w:spacing w:before="120" w:after="120"/>
        <w:ind w:left="170"/>
        <w:contextualSpacing/>
        <w:jc w:val="center"/>
        <w:rPr>
          <w:rFonts w:ascii="Calibri" w:hAnsi="Calibri" w:cs="Arial"/>
          <w:b/>
        </w:rPr>
      </w:pPr>
    </w:p>
    <w:p w:rsidR="009A2D2C" w:rsidRPr="00A1727B" w:rsidRDefault="009A2D2C" w:rsidP="009A2D2C">
      <w:pPr>
        <w:spacing w:before="120" w:after="120"/>
        <w:ind w:left="170"/>
        <w:contextualSpacing/>
        <w:jc w:val="center"/>
        <w:rPr>
          <w:rFonts w:ascii="Calibri" w:hAnsi="Calibri" w:cs="Arial"/>
          <w:b/>
        </w:rPr>
      </w:pPr>
    </w:p>
    <w:p w:rsidR="009A2D2C" w:rsidRPr="00A1727B" w:rsidRDefault="009A2D2C" w:rsidP="009A2D2C">
      <w:pPr>
        <w:spacing w:before="120" w:after="120"/>
        <w:ind w:left="170"/>
        <w:contextualSpacing/>
        <w:jc w:val="center"/>
        <w:rPr>
          <w:rFonts w:ascii="Calibri" w:hAnsi="Calibri" w:cs="Arial"/>
          <w:b/>
        </w:rPr>
      </w:pPr>
      <w:r w:rsidRPr="00A1727B">
        <w:rPr>
          <w:rFonts w:ascii="Calibri" w:hAnsi="Calibri" w:cs="Arial"/>
          <w:b/>
        </w:rPr>
        <w:t xml:space="preserve">                                             </w:t>
      </w:r>
      <w:r>
        <w:rPr>
          <w:rFonts w:ascii="Calibri" w:hAnsi="Calibri" w:cs="Arial"/>
          <w:b/>
        </w:rPr>
        <w:t xml:space="preserve">                  </w:t>
      </w:r>
      <w:r w:rsidRPr="00A1727B">
        <w:rPr>
          <w:rFonts w:ascii="Calibri" w:hAnsi="Calibri" w:cs="Arial"/>
          <w:b/>
        </w:rPr>
        <w:t xml:space="preserve">     DYREKTOR</w:t>
      </w:r>
    </w:p>
    <w:p w:rsidR="009A2D2C" w:rsidRDefault="009A2D2C" w:rsidP="009A2D2C">
      <w:pPr>
        <w:spacing w:before="120" w:after="120"/>
        <w:ind w:left="170"/>
        <w:contextualSpacing/>
        <w:jc w:val="center"/>
        <w:rPr>
          <w:rFonts w:ascii="Calibri" w:hAnsi="Calibri" w:cs="Arial"/>
        </w:rPr>
      </w:pPr>
      <w:r>
        <w:rPr>
          <w:rFonts w:ascii="Calibri" w:hAnsi="Calibri" w:cs="Arial"/>
        </w:rPr>
        <w:t xml:space="preserve">                                                                    Ryszard Zając</w:t>
      </w:r>
    </w:p>
    <w:p w:rsidR="009A2D2C" w:rsidRDefault="009A2D2C" w:rsidP="009A2D2C">
      <w:pPr>
        <w:spacing w:before="120" w:after="120"/>
        <w:ind w:left="170"/>
        <w:contextualSpacing/>
        <w:jc w:val="center"/>
        <w:rPr>
          <w:rFonts w:ascii="Calibri" w:hAnsi="Calibri" w:cs="Arial"/>
        </w:rPr>
      </w:pPr>
    </w:p>
    <w:p w:rsidR="009A2D2C" w:rsidRDefault="009A2D2C" w:rsidP="009A2D2C">
      <w:pPr>
        <w:pStyle w:val="NormalnyWeb"/>
        <w:spacing w:before="120" w:after="120"/>
        <w:contextualSpacing/>
        <w:rPr>
          <w:rFonts w:ascii="Calibri" w:hAnsi="Calibri" w:cs="Arial"/>
          <w:sz w:val="22"/>
          <w:szCs w:val="22"/>
        </w:rPr>
      </w:pPr>
    </w:p>
    <w:p w:rsidR="009A2D2C" w:rsidRDefault="009A2D2C" w:rsidP="009A2D2C">
      <w:pPr>
        <w:pStyle w:val="NormalnyWeb"/>
        <w:spacing w:before="120" w:after="120"/>
        <w:contextualSpacing/>
        <w:rPr>
          <w:rFonts w:ascii="Calibri" w:hAnsi="Calibri" w:cs="Arial"/>
          <w:sz w:val="22"/>
          <w:szCs w:val="22"/>
        </w:rPr>
      </w:pPr>
    </w:p>
    <w:p w:rsidR="009A2D2C" w:rsidRDefault="009A2D2C" w:rsidP="009A2D2C">
      <w:pPr>
        <w:pStyle w:val="NormalnyWeb"/>
        <w:spacing w:before="120" w:after="120"/>
        <w:contextualSpacing/>
        <w:rPr>
          <w:rFonts w:ascii="Calibri" w:hAnsi="Calibri" w:cs="Arial"/>
          <w:sz w:val="22"/>
          <w:szCs w:val="22"/>
        </w:rPr>
      </w:pPr>
    </w:p>
    <w:p w:rsidR="009A2D2C" w:rsidRDefault="009A2D2C" w:rsidP="009A2D2C">
      <w:pPr>
        <w:pStyle w:val="NormalnyWeb"/>
        <w:spacing w:before="120" w:after="120"/>
        <w:contextualSpacing/>
        <w:rPr>
          <w:rFonts w:ascii="Calibri" w:hAnsi="Calibri" w:cs="Arial"/>
          <w:sz w:val="22"/>
          <w:szCs w:val="22"/>
        </w:rPr>
      </w:pPr>
    </w:p>
    <w:p w:rsidR="009A2D2C" w:rsidRDefault="009A2D2C" w:rsidP="009A2D2C">
      <w:pPr>
        <w:pStyle w:val="NormalnyWeb"/>
        <w:spacing w:before="120" w:after="120"/>
        <w:contextualSpacing/>
        <w:rPr>
          <w:rFonts w:ascii="Calibri" w:hAnsi="Calibri" w:cs="Arial"/>
          <w:sz w:val="22"/>
          <w:szCs w:val="22"/>
        </w:rPr>
      </w:pPr>
    </w:p>
    <w:p w:rsidR="009A2D2C" w:rsidRDefault="009A2D2C" w:rsidP="009A2D2C">
      <w:pPr>
        <w:pStyle w:val="NormalnyWeb"/>
        <w:spacing w:before="120" w:after="120"/>
        <w:contextualSpacing/>
        <w:rPr>
          <w:rFonts w:ascii="Calibri" w:hAnsi="Calibri" w:cs="Arial"/>
          <w:sz w:val="22"/>
          <w:szCs w:val="22"/>
        </w:rPr>
      </w:pPr>
    </w:p>
    <w:p w:rsidR="00D25101" w:rsidRDefault="00D25101" w:rsidP="009A2D2C">
      <w:pPr>
        <w:pStyle w:val="NormalnyWeb"/>
        <w:spacing w:before="120" w:after="120"/>
        <w:contextualSpacing/>
        <w:rPr>
          <w:rFonts w:ascii="Calibri" w:hAnsi="Calibri" w:cs="Arial"/>
          <w:sz w:val="22"/>
          <w:szCs w:val="22"/>
        </w:rPr>
      </w:pPr>
    </w:p>
    <w:p w:rsidR="00D25101" w:rsidRDefault="00D25101" w:rsidP="009A2D2C">
      <w:pPr>
        <w:pStyle w:val="NormalnyWeb"/>
        <w:spacing w:before="120" w:after="120"/>
        <w:contextualSpacing/>
        <w:rPr>
          <w:rFonts w:ascii="Calibri" w:hAnsi="Calibri" w:cs="Arial"/>
          <w:sz w:val="22"/>
          <w:szCs w:val="22"/>
        </w:rPr>
      </w:pPr>
    </w:p>
    <w:p w:rsidR="00D25101" w:rsidRDefault="00D25101" w:rsidP="009A2D2C">
      <w:pPr>
        <w:pStyle w:val="NormalnyWeb"/>
        <w:spacing w:before="120" w:after="120"/>
        <w:contextualSpacing/>
        <w:rPr>
          <w:rFonts w:ascii="Calibri" w:hAnsi="Calibri" w:cs="Arial"/>
          <w:sz w:val="22"/>
          <w:szCs w:val="22"/>
        </w:rPr>
      </w:pPr>
    </w:p>
    <w:p w:rsidR="00D25101" w:rsidRPr="00A1727B" w:rsidRDefault="00D25101" w:rsidP="009A2D2C">
      <w:pPr>
        <w:pStyle w:val="NormalnyWeb"/>
        <w:spacing w:before="120" w:after="120"/>
        <w:contextualSpacing/>
        <w:rPr>
          <w:rFonts w:ascii="Calibri" w:hAnsi="Calibri" w:cs="Arial"/>
          <w:sz w:val="22"/>
          <w:szCs w:val="22"/>
        </w:rPr>
      </w:pPr>
    </w:p>
    <w:p w:rsidR="009A2D2C" w:rsidRPr="00A1727B" w:rsidRDefault="009A2D2C" w:rsidP="009A2D2C">
      <w:pPr>
        <w:pStyle w:val="NormalnyWeb"/>
        <w:spacing w:before="120" w:after="120"/>
        <w:contextualSpacing/>
        <w:rPr>
          <w:rFonts w:ascii="Calibri" w:hAnsi="Calibri" w:cs="Arial"/>
          <w:sz w:val="22"/>
          <w:szCs w:val="22"/>
        </w:rPr>
      </w:pPr>
    </w:p>
    <w:p w:rsidR="009A2D2C" w:rsidRDefault="009A2D2C" w:rsidP="009A2D2C">
      <w:pPr>
        <w:pStyle w:val="NormalnyWeb"/>
        <w:spacing w:before="120" w:after="120"/>
        <w:contextualSpacing/>
        <w:jc w:val="center"/>
        <w:rPr>
          <w:rFonts w:ascii="Calibri" w:hAnsi="Calibri" w:cs="Arial"/>
          <w:sz w:val="22"/>
          <w:szCs w:val="22"/>
        </w:rPr>
      </w:pPr>
      <w:r w:rsidRPr="006A4BC4">
        <w:rPr>
          <w:rFonts w:ascii="Calibri" w:hAnsi="Calibri" w:cs="Arial"/>
          <w:sz w:val="22"/>
          <w:szCs w:val="22"/>
        </w:rPr>
        <w:t xml:space="preserve">Pasłęk, dnia </w:t>
      </w:r>
      <w:r w:rsidR="00147E66" w:rsidRPr="006A4BC4">
        <w:rPr>
          <w:rFonts w:ascii="Calibri" w:hAnsi="Calibri" w:cs="Arial"/>
          <w:sz w:val="22"/>
          <w:szCs w:val="22"/>
        </w:rPr>
        <w:t>1</w:t>
      </w:r>
      <w:r w:rsidR="000074C3">
        <w:rPr>
          <w:rFonts w:ascii="Calibri" w:hAnsi="Calibri" w:cs="Arial"/>
          <w:sz w:val="22"/>
          <w:szCs w:val="22"/>
        </w:rPr>
        <w:t>9</w:t>
      </w:r>
      <w:r w:rsidRPr="006A4BC4">
        <w:rPr>
          <w:rFonts w:ascii="Calibri" w:hAnsi="Calibri" w:cs="Arial"/>
          <w:sz w:val="22"/>
          <w:szCs w:val="22"/>
        </w:rPr>
        <w:t xml:space="preserve"> </w:t>
      </w:r>
      <w:r w:rsidR="00147E66" w:rsidRPr="006A4BC4">
        <w:rPr>
          <w:rFonts w:ascii="Calibri" w:hAnsi="Calibri" w:cs="Arial"/>
          <w:sz w:val="22"/>
          <w:szCs w:val="22"/>
        </w:rPr>
        <w:t>września</w:t>
      </w:r>
      <w:r w:rsidRPr="006A4BC4">
        <w:rPr>
          <w:rFonts w:ascii="Calibri" w:hAnsi="Calibri" w:cs="Arial"/>
          <w:sz w:val="22"/>
          <w:szCs w:val="22"/>
        </w:rPr>
        <w:t xml:space="preserve"> 2018 r.</w:t>
      </w:r>
    </w:p>
    <w:p w:rsidR="00A026A9" w:rsidRPr="00A97951" w:rsidRDefault="00A026A9" w:rsidP="008B0EC5">
      <w:pPr>
        <w:spacing w:before="120" w:after="0"/>
        <w:contextualSpacing/>
        <w:rPr>
          <w:rFonts w:ascii="Verdana" w:hAnsi="Verdana" w:cs="Calibri,Italic"/>
          <w:b/>
          <w:iCs/>
          <w:color w:val="000000"/>
        </w:rPr>
      </w:pPr>
    </w:p>
    <w:p w:rsidR="008B0EC5" w:rsidRPr="00A97951" w:rsidRDefault="008B0EC5" w:rsidP="008B0EC5">
      <w:pPr>
        <w:spacing w:before="120" w:after="0"/>
        <w:contextualSpacing/>
        <w:rPr>
          <w:rFonts w:ascii="Verdana" w:hAnsi="Verdana" w:cs="Calibri,Italic"/>
          <w:b/>
          <w:iCs/>
          <w:color w:val="000000"/>
          <w:sz w:val="20"/>
        </w:rPr>
      </w:pPr>
      <w:r w:rsidRPr="00A97951">
        <w:rPr>
          <w:rFonts w:ascii="Verdana" w:hAnsi="Verdana" w:cs="Calibri,Italic"/>
          <w:b/>
          <w:iCs/>
          <w:color w:val="000000"/>
          <w:sz w:val="20"/>
        </w:rPr>
        <w:t>Rozdziały:</w:t>
      </w:r>
    </w:p>
    <w:p w:rsidR="008B0EC5" w:rsidRPr="00A97951" w:rsidRDefault="008B0EC5" w:rsidP="008B0EC5">
      <w:pPr>
        <w:autoSpaceDE w:val="0"/>
        <w:autoSpaceDN w:val="0"/>
        <w:adjustRightInd w:val="0"/>
        <w:spacing w:after="0"/>
        <w:rPr>
          <w:rFonts w:ascii="Verdana" w:hAnsi="Verdana" w:cs="Calibri,Italic"/>
          <w:iCs/>
          <w:color w:val="000000"/>
          <w:sz w:val="20"/>
        </w:rPr>
      </w:pPr>
      <w:r w:rsidRPr="00A97951">
        <w:rPr>
          <w:rFonts w:ascii="Verdana" w:hAnsi="Verdana" w:cs="Calibri,Italic"/>
          <w:iCs/>
          <w:color w:val="000000"/>
          <w:sz w:val="20"/>
        </w:rPr>
        <w:t>I. Nazwa oraz adres zamawiającego</w:t>
      </w:r>
    </w:p>
    <w:p w:rsidR="008B0EC5" w:rsidRPr="00A97951" w:rsidRDefault="008B0EC5" w:rsidP="008B0EC5">
      <w:pPr>
        <w:autoSpaceDE w:val="0"/>
        <w:autoSpaceDN w:val="0"/>
        <w:adjustRightInd w:val="0"/>
        <w:spacing w:after="0"/>
        <w:rPr>
          <w:rFonts w:ascii="Verdana" w:hAnsi="Verdana" w:cs="Calibri,Italic"/>
          <w:iCs/>
          <w:color w:val="000000"/>
          <w:sz w:val="20"/>
        </w:rPr>
      </w:pPr>
      <w:r w:rsidRPr="00A97951">
        <w:rPr>
          <w:rFonts w:ascii="Verdana" w:hAnsi="Verdana" w:cs="Calibri,Italic"/>
          <w:iCs/>
          <w:color w:val="000000"/>
          <w:sz w:val="20"/>
        </w:rPr>
        <w:t>II. Tryb udzielenia zamówienia</w:t>
      </w:r>
    </w:p>
    <w:p w:rsidR="008B0EC5" w:rsidRPr="00A97951" w:rsidRDefault="008B0EC5" w:rsidP="008B0EC5">
      <w:pPr>
        <w:autoSpaceDE w:val="0"/>
        <w:autoSpaceDN w:val="0"/>
        <w:adjustRightInd w:val="0"/>
        <w:spacing w:after="0"/>
        <w:rPr>
          <w:rFonts w:ascii="Verdana" w:hAnsi="Verdana" w:cs="Calibri,Italic"/>
          <w:iCs/>
          <w:color w:val="000000"/>
          <w:sz w:val="20"/>
        </w:rPr>
      </w:pPr>
      <w:r w:rsidRPr="00A97951">
        <w:rPr>
          <w:rFonts w:ascii="Verdana" w:hAnsi="Verdana" w:cs="Calibri,Italic"/>
          <w:iCs/>
          <w:color w:val="000000"/>
          <w:sz w:val="20"/>
        </w:rPr>
        <w:t>III. Opis przedmiotu zamówienia</w:t>
      </w:r>
    </w:p>
    <w:p w:rsidR="008B0EC5" w:rsidRPr="00A97951" w:rsidRDefault="008B0EC5" w:rsidP="008B0EC5">
      <w:pPr>
        <w:autoSpaceDE w:val="0"/>
        <w:autoSpaceDN w:val="0"/>
        <w:adjustRightInd w:val="0"/>
        <w:spacing w:after="0"/>
        <w:rPr>
          <w:rFonts w:ascii="Verdana" w:hAnsi="Verdana" w:cs="Calibri,Italic"/>
          <w:iCs/>
          <w:color w:val="000000"/>
          <w:sz w:val="20"/>
        </w:rPr>
      </w:pPr>
      <w:r w:rsidRPr="00A97951">
        <w:rPr>
          <w:rFonts w:ascii="Verdana" w:hAnsi="Verdana" w:cs="Calibri,Italic"/>
          <w:iCs/>
          <w:color w:val="000000"/>
          <w:sz w:val="20"/>
        </w:rPr>
        <w:t>IV. Termin wykonania zamówienia</w:t>
      </w:r>
    </w:p>
    <w:p w:rsidR="008B0EC5" w:rsidRPr="00A97951" w:rsidRDefault="008B0EC5" w:rsidP="008B0EC5">
      <w:pPr>
        <w:autoSpaceDE w:val="0"/>
        <w:autoSpaceDN w:val="0"/>
        <w:adjustRightInd w:val="0"/>
        <w:spacing w:after="0"/>
        <w:rPr>
          <w:rFonts w:ascii="Verdana" w:hAnsi="Verdana" w:cs="Calibri,Italic"/>
          <w:iCs/>
          <w:color w:val="000000"/>
          <w:sz w:val="20"/>
        </w:rPr>
      </w:pPr>
      <w:r w:rsidRPr="00A97951">
        <w:rPr>
          <w:rFonts w:ascii="Verdana" w:hAnsi="Verdana" w:cs="Calibri,Italic"/>
          <w:iCs/>
          <w:color w:val="000000"/>
          <w:sz w:val="20"/>
        </w:rPr>
        <w:t>V.</w:t>
      </w:r>
      <w:r w:rsidR="008A334E" w:rsidRPr="00A97951">
        <w:rPr>
          <w:rFonts w:ascii="Verdana" w:hAnsi="Verdana" w:cs="Calibri,Italic"/>
          <w:iCs/>
          <w:color w:val="000000"/>
          <w:sz w:val="20"/>
        </w:rPr>
        <w:t xml:space="preserve"> Warunki udziału w postępowaniu</w:t>
      </w:r>
    </w:p>
    <w:p w:rsidR="008B0EC5" w:rsidRPr="00A97951" w:rsidRDefault="008B0EC5" w:rsidP="008B0EC5">
      <w:pPr>
        <w:autoSpaceDE w:val="0"/>
        <w:autoSpaceDN w:val="0"/>
        <w:adjustRightInd w:val="0"/>
        <w:spacing w:after="0"/>
        <w:rPr>
          <w:rFonts w:ascii="Verdana" w:hAnsi="Verdana" w:cs="Calibri,Italic"/>
          <w:iCs/>
          <w:color w:val="000000"/>
          <w:sz w:val="20"/>
        </w:rPr>
      </w:pPr>
      <w:r w:rsidRPr="00A97951">
        <w:rPr>
          <w:rFonts w:ascii="Verdana" w:hAnsi="Verdana" w:cs="Calibri,Italic"/>
          <w:iCs/>
          <w:color w:val="000000"/>
          <w:sz w:val="20"/>
        </w:rPr>
        <w:t xml:space="preserve">VI. </w:t>
      </w:r>
      <w:r w:rsidR="008A334E" w:rsidRPr="00A97951">
        <w:rPr>
          <w:rFonts w:ascii="Verdana" w:hAnsi="Verdana" w:cs="Calibri,Italic"/>
          <w:iCs/>
          <w:color w:val="000000"/>
          <w:sz w:val="20"/>
        </w:rPr>
        <w:t>Podstawy wykluczenia</w:t>
      </w:r>
    </w:p>
    <w:p w:rsidR="008B0EC5" w:rsidRDefault="008B0EC5" w:rsidP="008B0EC5">
      <w:pPr>
        <w:autoSpaceDE w:val="0"/>
        <w:autoSpaceDN w:val="0"/>
        <w:adjustRightInd w:val="0"/>
        <w:spacing w:after="0"/>
        <w:rPr>
          <w:rFonts w:ascii="Verdana" w:hAnsi="Verdana" w:cs="Calibri,Italic"/>
          <w:iCs/>
          <w:color w:val="000000"/>
          <w:sz w:val="20"/>
        </w:rPr>
      </w:pPr>
      <w:r w:rsidRPr="00A97951">
        <w:rPr>
          <w:rFonts w:ascii="Verdana" w:hAnsi="Verdana" w:cs="Calibri,Italic"/>
          <w:iCs/>
          <w:color w:val="000000"/>
          <w:sz w:val="20"/>
        </w:rPr>
        <w:t xml:space="preserve">VII. </w:t>
      </w:r>
      <w:r w:rsidR="008A334E" w:rsidRPr="00A97951">
        <w:rPr>
          <w:rFonts w:ascii="Verdana" w:hAnsi="Verdana" w:cs="Calibri,Italic"/>
          <w:iCs/>
          <w:color w:val="000000"/>
          <w:sz w:val="20"/>
        </w:rPr>
        <w:t>Wykaz oświadczeń lub dokumentów, potwierdzających spełnianie warunków udziału w postępowaniu oraz brak podstaw wykluczenia</w:t>
      </w:r>
    </w:p>
    <w:p w:rsidR="00EA4077" w:rsidRPr="00A97951" w:rsidRDefault="00EA4077" w:rsidP="008B0EC5">
      <w:pPr>
        <w:autoSpaceDE w:val="0"/>
        <w:autoSpaceDN w:val="0"/>
        <w:adjustRightInd w:val="0"/>
        <w:spacing w:after="0"/>
        <w:rPr>
          <w:rFonts w:ascii="Verdana" w:hAnsi="Verdana" w:cs="Calibri,Italic"/>
          <w:iCs/>
          <w:color w:val="000000"/>
          <w:sz w:val="20"/>
          <w:highlight w:val="yellow"/>
        </w:rPr>
      </w:pPr>
      <w:r w:rsidRPr="00EA4077">
        <w:rPr>
          <w:rFonts w:ascii="Verdana" w:hAnsi="Verdana" w:cs="Calibri,Italic"/>
          <w:iCs/>
          <w:color w:val="000000"/>
          <w:sz w:val="20"/>
        </w:rPr>
        <w:t>VIII. Wykonawcy zagraniczni</w:t>
      </w:r>
    </w:p>
    <w:p w:rsidR="008B0EC5" w:rsidRPr="00A97951" w:rsidRDefault="00EA4077" w:rsidP="008B0EC5">
      <w:pPr>
        <w:autoSpaceDE w:val="0"/>
        <w:autoSpaceDN w:val="0"/>
        <w:adjustRightInd w:val="0"/>
        <w:spacing w:after="0"/>
        <w:rPr>
          <w:rFonts w:ascii="Verdana" w:hAnsi="Verdana" w:cs="Calibri,Italic"/>
          <w:iCs/>
          <w:color w:val="000000"/>
          <w:sz w:val="20"/>
          <w:highlight w:val="yellow"/>
        </w:rPr>
      </w:pPr>
      <w:r>
        <w:rPr>
          <w:rFonts w:ascii="Verdana" w:hAnsi="Verdana" w:cs="Calibri,Italic"/>
          <w:iCs/>
          <w:color w:val="000000"/>
          <w:sz w:val="20"/>
        </w:rPr>
        <w:t>IX</w:t>
      </w:r>
      <w:r w:rsidR="008B0EC5" w:rsidRPr="00EA4077">
        <w:rPr>
          <w:rFonts w:ascii="Verdana" w:hAnsi="Verdana" w:cs="Calibri,Italic"/>
          <w:iCs/>
          <w:color w:val="000000"/>
          <w:sz w:val="20"/>
        </w:rPr>
        <w:t>.</w:t>
      </w:r>
      <w:r w:rsidR="008B0EC5" w:rsidRPr="00A97951">
        <w:rPr>
          <w:rFonts w:ascii="Verdana" w:hAnsi="Verdana" w:cs="Calibri,Italic"/>
          <w:iCs/>
          <w:color w:val="000000"/>
          <w:sz w:val="20"/>
        </w:rPr>
        <w:t xml:space="preserve"> Informacja o sposobie porozumiewania się Zamawiającego z Wykonawcami oraz przekazywania oświadczeń lub dokumentów, a także wskazanie osób uprawnionych do porozumiewania się z wykonawcami</w:t>
      </w:r>
    </w:p>
    <w:p w:rsidR="008B0EC5" w:rsidRPr="00A97951" w:rsidRDefault="008B0EC5" w:rsidP="008B0EC5">
      <w:pPr>
        <w:autoSpaceDE w:val="0"/>
        <w:autoSpaceDN w:val="0"/>
        <w:adjustRightInd w:val="0"/>
        <w:spacing w:after="0"/>
        <w:rPr>
          <w:rFonts w:ascii="Verdana" w:hAnsi="Verdana" w:cs="Calibri,Italic"/>
          <w:iCs/>
          <w:color w:val="000000"/>
          <w:sz w:val="20"/>
        </w:rPr>
      </w:pPr>
      <w:r w:rsidRPr="00A97951">
        <w:rPr>
          <w:rFonts w:ascii="Verdana" w:hAnsi="Verdana" w:cs="Calibri,Italic"/>
          <w:iCs/>
          <w:color w:val="000000"/>
          <w:sz w:val="20"/>
        </w:rPr>
        <w:t>X. Wymagania dotyczące wadium</w:t>
      </w:r>
    </w:p>
    <w:p w:rsidR="008B0EC5" w:rsidRPr="00A97951" w:rsidRDefault="008B0EC5" w:rsidP="008B0EC5">
      <w:pPr>
        <w:autoSpaceDE w:val="0"/>
        <w:autoSpaceDN w:val="0"/>
        <w:adjustRightInd w:val="0"/>
        <w:spacing w:after="0"/>
        <w:rPr>
          <w:rFonts w:ascii="Verdana" w:hAnsi="Verdana" w:cs="Calibri,Italic"/>
          <w:iCs/>
          <w:color w:val="000000"/>
          <w:sz w:val="20"/>
        </w:rPr>
      </w:pPr>
      <w:r w:rsidRPr="00A97951">
        <w:rPr>
          <w:rFonts w:ascii="Verdana" w:hAnsi="Verdana" w:cs="Calibri,Italic"/>
          <w:iCs/>
          <w:color w:val="000000"/>
          <w:sz w:val="20"/>
        </w:rPr>
        <w:t>X</w:t>
      </w:r>
      <w:r w:rsidR="00EA4077">
        <w:rPr>
          <w:rFonts w:ascii="Verdana" w:hAnsi="Verdana" w:cs="Calibri,Italic"/>
          <w:iCs/>
          <w:color w:val="000000"/>
          <w:sz w:val="20"/>
        </w:rPr>
        <w:t>I</w:t>
      </w:r>
      <w:r w:rsidRPr="00A97951">
        <w:rPr>
          <w:rFonts w:ascii="Verdana" w:hAnsi="Verdana" w:cs="Calibri,Italic"/>
          <w:iCs/>
          <w:color w:val="000000"/>
          <w:sz w:val="20"/>
        </w:rPr>
        <w:t>. Termin związania ofertą</w:t>
      </w:r>
    </w:p>
    <w:p w:rsidR="008B0EC5" w:rsidRPr="00A97951" w:rsidRDefault="008B0EC5" w:rsidP="008B0EC5">
      <w:pPr>
        <w:autoSpaceDE w:val="0"/>
        <w:autoSpaceDN w:val="0"/>
        <w:adjustRightInd w:val="0"/>
        <w:spacing w:after="0"/>
        <w:rPr>
          <w:rFonts w:ascii="Verdana" w:hAnsi="Verdana" w:cs="Calibri,Italic"/>
          <w:iCs/>
          <w:color w:val="000000"/>
          <w:sz w:val="20"/>
        </w:rPr>
      </w:pPr>
      <w:r w:rsidRPr="00A97951">
        <w:rPr>
          <w:rFonts w:ascii="Verdana" w:hAnsi="Verdana" w:cs="Calibri,Italic"/>
          <w:iCs/>
          <w:color w:val="000000"/>
          <w:sz w:val="20"/>
        </w:rPr>
        <w:t>XI</w:t>
      </w:r>
      <w:r w:rsidR="00EA4077">
        <w:rPr>
          <w:rFonts w:ascii="Verdana" w:hAnsi="Verdana" w:cs="Calibri,Italic"/>
          <w:iCs/>
          <w:color w:val="000000"/>
          <w:sz w:val="20"/>
        </w:rPr>
        <w:t>I</w:t>
      </w:r>
      <w:r w:rsidRPr="00A97951">
        <w:rPr>
          <w:rFonts w:ascii="Verdana" w:hAnsi="Verdana" w:cs="Calibri,Italic"/>
          <w:iCs/>
          <w:color w:val="000000"/>
          <w:sz w:val="20"/>
        </w:rPr>
        <w:t>. Opis sposobu przygotowania ofert</w:t>
      </w:r>
    </w:p>
    <w:p w:rsidR="008B0EC5" w:rsidRPr="00A97951" w:rsidRDefault="008B0EC5" w:rsidP="008B0EC5">
      <w:pPr>
        <w:autoSpaceDE w:val="0"/>
        <w:autoSpaceDN w:val="0"/>
        <w:adjustRightInd w:val="0"/>
        <w:spacing w:after="0"/>
        <w:rPr>
          <w:rFonts w:ascii="Verdana" w:hAnsi="Verdana" w:cs="Calibri,Italic"/>
          <w:iCs/>
          <w:color w:val="000000"/>
          <w:sz w:val="20"/>
        </w:rPr>
      </w:pPr>
      <w:r w:rsidRPr="00A97951">
        <w:rPr>
          <w:rFonts w:ascii="Verdana" w:hAnsi="Verdana" w:cs="Calibri,Italic"/>
          <w:iCs/>
          <w:color w:val="000000"/>
          <w:sz w:val="20"/>
        </w:rPr>
        <w:t>XII</w:t>
      </w:r>
      <w:r w:rsidR="00EA4077">
        <w:rPr>
          <w:rFonts w:ascii="Verdana" w:hAnsi="Verdana" w:cs="Calibri,Italic"/>
          <w:iCs/>
          <w:color w:val="000000"/>
          <w:sz w:val="20"/>
        </w:rPr>
        <w:t>I</w:t>
      </w:r>
      <w:r w:rsidRPr="00A97951">
        <w:rPr>
          <w:rFonts w:ascii="Verdana" w:hAnsi="Verdana" w:cs="Calibri,Italic"/>
          <w:iCs/>
          <w:color w:val="000000"/>
          <w:sz w:val="20"/>
        </w:rPr>
        <w:t>. Miejsce oraz termin składania i otwarcia ofert</w:t>
      </w:r>
    </w:p>
    <w:p w:rsidR="008B0EC5" w:rsidRPr="00A97951" w:rsidRDefault="00EA4077" w:rsidP="008B0EC5">
      <w:pPr>
        <w:autoSpaceDE w:val="0"/>
        <w:autoSpaceDN w:val="0"/>
        <w:adjustRightInd w:val="0"/>
        <w:spacing w:after="0"/>
        <w:rPr>
          <w:rFonts w:ascii="Verdana" w:hAnsi="Verdana" w:cs="Calibri,Italic"/>
          <w:iCs/>
          <w:color w:val="000000"/>
          <w:sz w:val="20"/>
        </w:rPr>
      </w:pPr>
      <w:r>
        <w:rPr>
          <w:rFonts w:ascii="Verdana" w:hAnsi="Verdana" w:cs="Calibri,Italic"/>
          <w:iCs/>
          <w:color w:val="000000"/>
          <w:sz w:val="20"/>
        </w:rPr>
        <w:t>XIV</w:t>
      </w:r>
      <w:r w:rsidR="008B0EC5" w:rsidRPr="00A97951">
        <w:rPr>
          <w:rFonts w:ascii="Verdana" w:hAnsi="Verdana" w:cs="Calibri,Italic"/>
          <w:iCs/>
          <w:color w:val="000000"/>
          <w:sz w:val="20"/>
        </w:rPr>
        <w:t>. Opis sposobu obliczenia ceny</w:t>
      </w:r>
    </w:p>
    <w:p w:rsidR="008B0EC5" w:rsidRPr="00A97951" w:rsidRDefault="00EA4077" w:rsidP="008B0EC5">
      <w:pPr>
        <w:autoSpaceDE w:val="0"/>
        <w:autoSpaceDN w:val="0"/>
        <w:adjustRightInd w:val="0"/>
        <w:spacing w:after="0"/>
        <w:rPr>
          <w:rFonts w:ascii="Verdana" w:hAnsi="Verdana" w:cs="Calibri,Italic"/>
          <w:iCs/>
          <w:color w:val="000000"/>
          <w:sz w:val="20"/>
        </w:rPr>
      </w:pPr>
      <w:r>
        <w:rPr>
          <w:rFonts w:ascii="Verdana" w:hAnsi="Verdana" w:cs="Calibri,Italic"/>
          <w:iCs/>
          <w:color w:val="000000"/>
          <w:sz w:val="20"/>
        </w:rPr>
        <w:t>X</w:t>
      </w:r>
      <w:r w:rsidR="008B0EC5" w:rsidRPr="00A97951">
        <w:rPr>
          <w:rFonts w:ascii="Verdana" w:hAnsi="Verdana" w:cs="Calibri,Italic"/>
          <w:iCs/>
          <w:color w:val="000000"/>
          <w:sz w:val="20"/>
        </w:rPr>
        <w:t>V. Opis kryteriów, którymi zamawiający będzie się kierował przy wyborze oferty wraz z podaniem znaczenia tych kryteriów i sposobu oceny ofert</w:t>
      </w:r>
    </w:p>
    <w:p w:rsidR="008B0EC5" w:rsidRPr="00A97951" w:rsidRDefault="008B0EC5" w:rsidP="008B0EC5">
      <w:pPr>
        <w:autoSpaceDE w:val="0"/>
        <w:autoSpaceDN w:val="0"/>
        <w:adjustRightInd w:val="0"/>
        <w:spacing w:after="0"/>
        <w:rPr>
          <w:rFonts w:ascii="Verdana" w:hAnsi="Verdana" w:cs="Calibri,Italic"/>
          <w:iCs/>
          <w:color w:val="000000"/>
          <w:sz w:val="20"/>
        </w:rPr>
      </w:pPr>
      <w:r w:rsidRPr="00A97951">
        <w:rPr>
          <w:rFonts w:ascii="Verdana" w:hAnsi="Verdana" w:cs="Calibri,Italic"/>
          <w:iCs/>
          <w:color w:val="000000"/>
          <w:sz w:val="20"/>
        </w:rPr>
        <w:t>XV</w:t>
      </w:r>
      <w:r w:rsidR="00EA4077">
        <w:rPr>
          <w:rFonts w:ascii="Verdana" w:hAnsi="Verdana" w:cs="Calibri,Italic"/>
          <w:iCs/>
          <w:color w:val="000000"/>
          <w:sz w:val="20"/>
        </w:rPr>
        <w:t>I</w:t>
      </w:r>
      <w:r w:rsidRPr="00A97951">
        <w:rPr>
          <w:rFonts w:ascii="Verdana" w:hAnsi="Verdana" w:cs="Calibri,Italic"/>
          <w:iCs/>
          <w:color w:val="000000"/>
          <w:sz w:val="20"/>
        </w:rPr>
        <w:t>. Informacje o formalnościach, jakie powinny zostać dopełnione po wyborze oferty w celu zawarcia umowy w sprawie zamówienia publicznego</w:t>
      </w:r>
    </w:p>
    <w:p w:rsidR="008B0EC5" w:rsidRPr="00A97951" w:rsidRDefault="008B0EC5" w:rsidP="008B0EC5">
      <w:pPr>
        <w:autoSpaceDE w:val="0"/>
        <w:autoSpaceDN w:val="0"/>
        <w:adjustRightInd w:val="0"/>
        <w:spacing w:after="0"/>
        <w:rPr>
          <w:rFonts w:ascii="Verdana" w:hAnsi="Verdana" w:cs="Calibri,Italic"/>
          <w:iCs/>
          <w:color w:val="000000"/>
          <w:sz w:val="20"/>
        </w:rPr>
      </w:pPr>
      <w:r w:rsidRPr="00A97951">
        <w:rPr>
          <w:rFonts w:ascii="Verdana" w:hAnsi="Verdana" w:cs="Calibri,Italic"/>
          <w:iCs/>
          <w:color w:val="000000"/>
          <w:sz w:val="20"/>
        </w:rPr>
        <w:t>XVI</w:t>
      </w:r>
      <w:r w:rsidR="00EA4077">
        <w:rPr>
          <w:rFonts w:ascii="Verdana" w:hAnsi="Verdana" w:cs="Calibri,Italic"/>
          <w:iCs/>
          <w:color w:val="000000"/>
          <w:sz w:val="20"/>
        </w:rPr>
        <w:t>I</w:t>
      </w:r>
      <w:r w:rsidRPr="00A97951">
        <w:rPr>
          <w:rFonts w:ascii="Verdana" w:hAnsi="Verdana" w:cs="Calibri,Italic"/>
          <w:iCs/>
          <w:color w:val="000000"/>
          <w:sz w:val="20"/>
        </w:rPr>
        <w:t>. Wymagania dotyczące zabezpieczenia należytego wykonania umowy</w:t>
      </w:r>
    </w:p>
    <w:p w:rsidR="008B0EC5" w:rsidRPr="00A97951" w:rsidRDefault="008B0EC5" w:rsidP="008B0EC5">
      <w:pPr>
        <w:autoSpaceDE w:val="0"/>
        <w:autoSpaceDN w:val="0"/>
        <w:adjustRightInd w:val="0"/>
        <w:spacing w:after="0"/>
        <w:rPr>
          <w:rFonts w:ascii="Verdana" w:hAnsi="Verdana" w:cs="Calibri,Italic"/>
          <w:iCs/>
          <w:color w:val="000000"/>
          <w:sz w:val="20"/>
        </w:rPr>
      </w:pPr>
      <w:r w:rsidRPr="00A97951">
        <w:rPr>
          <w:rFonts w:ascii="Verdana" w:hAnsi="Verdana" w:cs="Calibri,Italic"/>
          <w:iCs/>
          <w:color w:val="000000"/>
          <w:sz w:val="20"/>
        </w:rPr>
        <w:t>XVII</w:t>
      </w:r>
      <w:r w:rsidR="00EA4077">
        <w:rPr>
          <w:rFonts w:ascii="Verdana" w:hAnsi="Verdana" w:cs="Calibri,Italic"/>
          <w:iCs/>
          <w:color w:val="000000"/>
          <w:sz w:val="20"/>
        </w:rPr>
        <w:t>I</w:t>
      </w:r>
      <w:r w:rsidRPr="00A97951">
        <w:rPr>
          <w:rFonts w:ascii="Verdana" w:hAnsi="Verdana" w:cs="Calibri,Italic"/>
          <w:iCs/>
          <w:color w:val="000000"/>
          <w:sz w:val="20"/>
        </w:rPr>
        <w:t>. Istotne dla stron postanowienia, które zostaną wprowadzone do treści zawieranej umowy w sprawie zamówienia publicznego, ogólne warunki umowy albo wzór umowy</w:t>
      </w:r>
    </w:p>
    <w:p w:rsidR="008B0EC5" w:rsidRPr="00A97951" w:rsidRDefault="00EA4077" w:rsidP="008B0EC5">
      <w:pPr>
        <w:autoSpaceDE w:val="0"/>
        <w:autoSpaceDN w:val="0"/>
        <w:adjustRightInd w:val="0"/>
        <w:spacing w:after="0"/>
        <w:rPr>
          <w:rFonts w:ascii="Verdana" w:hAnsi="Verdana" w:cs="Calibri,Italic"/>
          <w:iCs/>
          <w:color w:val="000000"/>
          <w:sz w:val="20"/>
        </w:rPr>
      </w:pPr>
      <w:r>
        <w:rPr>
          <w:rFonts w:ascii="Verdana" w:hAnsi="Verdana" w:cs="Calibri,Italic"/>
          <w:iCs/>
          <w:color w:val="000000"/>
          <w:sz w:val="20"/>
        </w:rPr>
        <w:t>XIX</w:t>
      </w:r>
      <w:r w:rsidR="008B0EC5" w:rsidRPr="00A97951">
        <w:rPr>
          <w:rFonts w:ascii="Verdana" w:hAnsi="Verdana" w:cs="Calibri,Italic"/>
          <w:iCs/>
          <w:color w:val="000000"/>
          <w:sz w:val="20"/>
        </w:rPr>
        <w:t>. Pouczenie o środkach ochrony prawnej przysługujących wykonawcy w toku postępowania o udzielenie zamówienia</w:t>
      </w:r>
    </w:p>
    <w:p w:rsidR="008B0EC5" w:rsidRPr="00A97951" w:rsidRDefault="00EA4077" w:rsidP="008B0EC5">
      <w:pPr>
        <w:autoSpaceDE w:val="0"/>
        <w:autoSpaceDN w:val="0"/>
        <w:adjustRightInd w:val="0"/>
        <w:spacing w:after="0"/>
        <w:rPr>
          <w:rFonts w:ascii="Verdana" w:hAnsi="Verdana" w:cs="Calibri,Italic"/>
          <w:iCs/>
          <w:color w:val="000000"/>
          <w:sz w:val="20"/>
        </w:rPr>
      </w:pPr>
      <w:r>
        <w:rPr>
          <w:rFonts w:ascii="Verdana" w:hAnsi="Verdana" w:cs="Calibri,Italic"/>
          <w:iCs/>
          <w:color w:val="000000"/>
          <w:sz w:val="20"/>
        </w:rPr>
        <w:t>X</w:t>
      </w:r>
      <w:r w:rsidR="008B0EC5" w:rsidRPr="00A97951">
        <w:rPr>
          <w:rFonts w:ascii="Verdana" w:hAnsi="Verdana" w:cs="Calibri,Italic"/>
          <w:iCs/>
          <w:color w:val="000000"/>
          <w:sz w:val="20"/>
        </w:rPr>
        <w:t>X. Opis części zamówienia, jeżeli Zamawiający dopuszcza składanie ofert częściowych</w:t>
      </w:r>
    </w:p>
    <w:p w:rsidR="008B0EC5" w:rsidRPr="00A97951" w:rsidRDefault="008B0EC5" w:rsidP="008B0EC5">
      <w:pPr>
        <w:autoSpaceDE w:val="0"/>
        <w:autoSpaceDN w:val="0"/>
        <w:adjustRightInd w:val="0"/>
        <w:spacing w:after="0"/>
        <w:rPr>
          <w:rFonts w:ascii="Verdana" w:hAnsi="Verdana" w:cs="Calibri,Italic"/>
          <w:iCs/>
          <w:color w:val="000000"/>
          <w:sz w:val="20"/>
        </w:rPr>
      </w:pPr>
      <w:r w:rsidRPr="00A97951">
        <w:rPr>
          <w:rFonts w:ascii="Verdana" w:hAnsi="Verdana" w:cs="Calibri,Italic"/>
          <w:iCs/>
          <w:color w:val="000000"/>
          <w:sz w:val="20"/>
        </w:rPr>
        <w:t>XX</w:t>
      </w:r>
      <w:r w:rsidR="00EA4077">
        <w:rPr>
          <w:rFonts w:ascii="Verdana" w:hAnsi="Verdana" w:cs="Calibri,Italic"/>
          <w:iCs/>
          <w:color w:val="000000"/>
          <w:sz w:val="20"/>
        </w:rPr>
        <w:t>I</w:t>
      </w:r>
      <w:r w:rsidRPr="00A97951">
        <w:rPr>
          <w:rFonts w:ascii="Verdana" w:hAnsi="Verdana" w:cs="Calibri,Italic"/>
          <w:iCs/>
          <w:color w:val="000000"/>
          <w:sz w:val="20"/>
        </w:rPr>
        <w:t>. Informacja o przewidywanych zamówieniach podobnych, o których mowa w art. 67 ust. 1 pkt 6</w:t>
      </w:r>
    </w:p>
    <w:p w:rsidR="008B0EC5" w:rsidRPr="00A97951" w:rsidRDefault="008B0EC5" w:rsidP="008B0EC5">
      <w:pPr>
        <w:autoSpaceDE w:val="0"/>
        <w:autoSpaceDN w:val="0"/>
        <w:adjustRightInd w:val="0"/>
        <w:spacing w:after="0"/>
        <w:rPr>
          <w:rFonts w:ascii="Verdana" w:hAnsi="Verdana" w:cs="Calibri,Italic"/>
          <w:iCs/>
          <w:color w:val="000000"/>
          <w:sz w:val="20"/>
        </w:rPr>
      </w:pPr>
      <w:r w:rsidRPr="00A97951">
        <w:rPr>
          <w:rFonts w:ascii="Verdana" w:hAnsi="Verdana" w:cs="Calibri,Italic"/>
          <w:iCs/>
          <w:color w:val="000000"/>
          <w:sz w:val="20"/>
        </w:rPr>
        <w:t>XXI</w:t>
      </w:r>
      <w:r w:rsidR="00EA4077">
        <w:rPr>
          <w:rFonts w:ascii="Verdana" w:hAnsi="Verdana" w:cs="Calibri,Italic"/>
          <w:iCs/>
          <w:color w:val="000000"/>
          <w:sz w:val="20"/>
        </w:rPr>
        <w:t>I</w:t>
      </w:r>
      <w:r w:rsidRPr="00A97951">
        <w:rPr>
          <w:rFonts w:ascii="Verdana" w:hAnsi="Verdana" w:cs="Calibri,Italic"/>
          <w:iCs/>
          <w:color w:val="000000"/>
          <w:sz w:val="20"/>
        </w:rPr>
        <w:t>. Informacja o obowiązku osobistego wykonania przez Wykonawcę kluczowych części zamówienia zgodnie z art. 36a ust. 2 ustawy Pzp.</w:t>
      </w:r>
    </w:p>
    <w:p w:rsidR="008B0EC5" w:rsidRPr="00A97951" w:rsidRDefault="008B0EC5" w:rsidP="008B0EC5">
      <w:pPr>
        <w:autoSpaceDE w:val="0"/>
        <w:autoSpaceDN w:val="0"/>
        <w:adjustRightInd w:val="0"/>
        <w:spacing w:after="0"/>
        <w:rPr>
          <w:rFonts w:ascii="Verdana" w:hAnsi="Verdana" w:cs="Calibri,Italic"/>
          <w:iCs/>
          <w:color w:val="000000"/>
          <w:sz w:val="20"/>
        </w:rPr>
      </w:pPr>
      <w:r w:rsidRPr="00A97951">
        <w:rPr>
          <w:rFonts w:ascii="Verdana" w:hAnsi="Verdana" w:cs="Calibri,Italic"/>
          <w:iCs/>
          <w:color w:val="000000"/>
          <w:sz w:val="20"/>
        </w:rPr>
        <w:t>XXII</w:t>
      </w:r>
      <w:r w:rsidR="00EA4077">
        <w:rPr>
          <w:rFonts w:ascii="Verdana" w:hAnsi="Verdana" w:cs="Calibri,Italic"/>
          <w:iCs/>
          <w:color w:val="000000"/>
          <w:sz w:val="20"/>
        </w:rPr>
        <w:t>I</w:t>
      </w:r>
      <w:r w:rsidRPr="00A97951">
        <w:rPr>
          <w:rFonts w:ascii="Verdana" w:hAnsi="Verdana" w:cs="Calibri,Italic"/>
          <w:iCs/>
          <w:color w:val="000000"/>
          <w:sz w:val="20"/>
        </w:rPr>
        <w:t>. Inne postanowienia Zamawiającego wynikające z art. 36 ust. 2 ustawy Pzp</w:t>
      </w:r>
    </w:p>
    <w:p w:rsidR="008B0EC5" w:rsidRPr="00A97951" w:rsidRDefault="00EA4077" w:rsidP="008B0EC5">
      <w:pPr>
        <w:autoSpaceDE w:val="0"/>
        <w:autoSpaceDN w:val="0"/>
        <w:adjustRightInd w:val="0"/>
        <w:spacing w:after="0"/>
        <w:rPr>
          <w:rFonts w:ascii="Verdana" w:hAnsi="Verdana" w:cs="Calibri,Bold"/>
          <w:bCs/>
          <w:color w:val="000000"/>
          <w:sz w:val="20"/>
        </w:rPr>
      </w:pPr>
      <w:r>
        <w:rPr>
          <w:rFonts w:ascii="Verdana" w:hAnsi="Verdana" w:cs="Calibri"/>
          <w:bCs/>
          <w:color w:val="000000"/>
          <w:sz w:val="20"/>
        </w:rPr>
        <w:t>XXIV</w:t>
      </w:r>
      <w:r w:rsidR="008B0EC5" w:rsidRPr="00A97951">
        <w:rPr>
          <w:rFonts w:ascii="Verdana" w:hAnsi="Verdana" w:cs="Calibri"/>
          <w:bCs/>
          <w:color w:val="000000"/>
          <w:sz w:val="20"/>
        </w:rPr>
        <w:t>. Informacja o ochronie danych osobowych</w:t>
      </w:r>
    </w:p>
    <w:p w:rsidR="008B0EC5" w:rsidRPr="00A97951" w:rsidRDefault="008B0EC5" w:rsidP="008B0EC5">
      <w:pPr>
        <w:autoSpaceDE w:val="0"/>
        <w:autoSpaceDN w:val="0"/>
        <w:adjustRightInd w:val="0"/>
        <w:spacing w:after="0"/>
        <w:rPr>
          <w:rFonts w:ascii="Verdana" w:hAnsi="Verdana" w:cs="Calibri,Bold"/>
          <w:b/>
          <w:bCs/>
          <w:color w:val="000000"/>
          <w:sz w:val="20"/>
        </w:rPr>
      </w:pPr>
    </w:p>
    <w:p w:rsidR="008B0EC5" w:rsidRPr="00A97951" w:rsidRDefault="008B0EC5" w:rsidP="008B0EC5">
      <w:pPr>
        <w:autoSpaceDE w:val="0"/>
        <w:autoSpaceDN w:val="0"/>
        <w:adjustRightInd w:val="0"/>
        <w:spacing w:after="0"/>
        <w:rPr>
          <w:rFonts w:ascii="Verdana" w:hAnsi="Verdana" w:cs="Calibri,Bold"/>
          <w:b/>
          <w:bCs/>
          <w:color w:val="000000"/>
          <w:sz w:val="20"/>
        </w:rPr>
      </w:pPr>
      <w:r w:rsidRPr="00A97951">
        <w:rPr>
          <w:rFonts w:ascii="Verdana" w:hAnsi="Verdana" w:cs="Calibri,Bold"/>
          <w:b/>
          <w:bCs/>
          <w:color w:val="000000"/>
          <w:sz w:val="20"/>
        </w:rPr>
        <w:t>Integralną część niniejszej SIWZ stanowią:</w:t>
      </w:r>
    </w:p>
    <w:p w:rsidR="008B0EC5" w:rsidRPr="00A97951" w:rsidRDefault="008B0EC5" w:rsidP="008B0EC5">
      <w:pPr>
        <w:autoSpaceDE w:val="0"/>
        <w:autoSpaceDN w:val="0"/>
        <w:adjustRightInd w:val="0"/>
        <w:spacing w:after="0"/>
        <w:rPr>
          <w:rFonts w:ascii="Verdana" w:hAnsi="Verdana" w:cs="Calibri"/>
          <w:sz w:val="20"/>
        </w:rPr>
      </w:pPr>
      <w:r w:rsidRPr="00A97951">
        <w:rPr>
          <w:rFonts w:ascii="Verdana" w:hAnsi="Verdana" w:cs="Calibri"/>
          <w:sz w:val="20"/>
        </w:rPr>
        <w:t>Załącznik nr 1 –  Formularz oferta,</w:t>
      </w:r>
    </w:p>
    <w:p w:rsidR="008B0EC5" w:rsidRPr="00A97951" w:rsidRDefault="008B0EC5" w:rsidP="008B0EC5">
      <w:pPr>
        <w:autoSpaceDE w:val="0"/>
        <w:autoSpaceDN w:val="0"/>
        <w:adjustRightInd w:val="0"/>
        <w:spacing w:after="0"/>
        <w:rPr>
          <w:rFonts w:ascii="Verdana" w:hAnsi="Verdana" w:cs="Calibri"/>
          <w:sz w:val="20"/>
        </w:rPr>
      </w:pPr>
      <w:r w:rsidRPr="00A97951">
        <w:rPr>
          <w:rFonts w:ascii="Verdana" w:hAnsi="Verdana" w:cs="Calibri"/>
          <w:sz w:val="20"/>
        </w:rPr>
        <w:t>Załącznik nr 1a – Opis przedmiotu zamówienia,</w:t>
      </w:r>
    </w:p>
    <w:p w:rsidR="00DD2E8B" w:rsidRPr="00A97951" w:rsidRDefault="00DD2E8B" w:rsidP="00DD2E8B">
      <w:pPr>
        <w:autoSpaceDE w:val="0"/>
        <w:autoSpaceDN w:val="0"/>
        <w:adjustRightInd w:val="0"/>
        <w:spacing w:after="0"/>
        <w:rPr>
          <w:rFonts w:ascii="Verdana" w:hAnsi="Verdana" w:cs="Calibri"/>
          <w:sz w:val="20"/>
        </w:rPr>
      </w:pPr>
      <w:r w:rsidRPr="00A97951">
        <w:rPr>
          <w:rFonts w:ascii="Verdana" w:hAnsi="Verdana" w:cs="Calibri"/>
          <w:sz w:val="20"/>
        </w:rPr>
        <w:t>Załącznik nr 1b – Wizualna ocena stanu nawierzchni jezdni,</w:t>
      </w:r>
    </w:p>
    <w:p w:rsidR="008B0EC5" w:rsidRPr="00A97951" w:rsidRDefault="008B0EC5" w:rsidP="008B0EC5">
      <w:pPr>
        <w:autoSpaceDE w:val="0"/>
        <w:autoSpaceDN w:val="0"/>
        <w:adjustRightInd w:val="0"/>
        <w:spacing w:after="0"/>
        <w:rPr>
          <w:rFonts w:ascii="Verdana" w:hAnsi="Verdana" w:cs="Calibri"/>
          <w:sz w:val="20"/>
        </w:rPr>
      </w:pPr>
      <w:r w:rsidRPr="00A97951">
        <w:rPr>
          <w:rFonts w:ascii="Verdana" w:hAnsi="Verdana" w:cs="Calibri"/>
          <w:sz w:val="20"/>
        </w:rPr>
        <w:t xml:space="preserve">Załącznik nr 2 – Oświadczenie Wykonawcy </w:t>
      </w:r>
      <w:r w:rsidRPr="00A97951">
        <w:rPr>
          <w:rFonts w:ascii="Verdana" w:hAnsi="Verdana"/>
          <w:sz w:val="20"/>
          <w:szCs w:val="20"/>
        </w:rPr>
        <w:t>składane na podstawie art.25a ust.1 Ustawy Pzp dotyczące przesłanek wykluczenia z</w:t>
      </w:r>
      <w:r w:rsidRPr="00A97951">
        <w:rPr>
          <w:rFonts w:ascii="Verdana" w:hAnsi="Verdana"/>
          <w:sz w:val="24"/>
        </w:rPr>
        <w:t xml:space="preserve"> </w:t>
      </w:r>
      <w:r w:rsidRPr="00A97951">
        <w:rPr>
          <w:rFonts w:ascii="Verdana" w:hAnsi="Verdana"/>
          <w:sz w:val="20"/>
          <w:szCs w:val="20"/>
        </w:rPr>
        <w:t>postępowania,</w:t>
      </w:r>
    </w:p>
    <w:p w:rsidR="008B0EC5" w:rsidRPr="00A97951" w:rsidRDefault="008B0EC5" w:rsidP="008B0EC5">
      <w:pPr>
        <w:autoSpaceDE w:val="0"/>
        <w:autoSpaceDN w:val="0"/>
        <w:adjustRightInd w:val="0"/>
        <w:spacing w:after="0"/>
        <w:rPr>
          <w:rFonts w:ascii="Verdana" w:hAnsi="Verdana"/>
          <w:sz w:val="20"/>
          <w:szCs w:val="20"/>
        </w:rPr>
      </w:pPr>
      <w:r w:rsidRPr="00A97951">
        <w:rPr>
          <w:rFonts w:ascii="Verdana" w:hAnsi="Verdana" w:cs="Calibri"/>
          <w:sz w:val="20"/>
        </w:rPr>
        <w:t xml:space="preserve">Załącznik nr 3 – </w:t>
      </w:r>
      <w:r w:rsidRPr="00A97951">
        <w:rPr>
          <w:rFonts w:ascii="Verdana" w:hAnsi="Verdana"/>
          <w:sz w:val="20"/>
          <w:szCs w:val="20"/>
        </w:rPr>
        <w:t>Oświadczenie Wykonawcy składane na podstawie art. 25a ust.1 Ustawy Pzp dotyczące spełniania warunków udziału w postępowaniu,</w:t>
      </w:r>
    </w:p>
    <w:p w:rsidR="008B0EC5" w:rsidRPr="00A97951" w:rsidRDefault="008B0EC5" w:rsidP="008B0EC5">
      <w:pPr>
        <w:autoSpaceDE w:val="0"/>
        <w:autoSpaceDN w:val="0"/>
        <w:adjustRightInd w:val="0"/>
        <w:spacing w:after="0"/>
        <w:rPr>
          <w:rFonts w:ascii="Verdana" w:hAnsi="Verdana"/>
          <w:sz w:val="20"/>
          <w:szCs w:val="20"/>
        </w:rPr>
      </w:pPr>
      <w:r w:rsidRPr="00A97951">
        <w:rPr>
          <w:rFonts w:ascii="Verdana" w:hAnsi="Verdana"/>
          <w:sz w:val="20"/>
          <w:szCs w:val="20"/>
        </w:rPr>
        <w:t>Załącznik nr 4 – Oświadczenie Wykonawcy dotyczące grupy kapitałowej</w:t>
      </w:r>
    </w:p>
    <w:p w:rsidR="008B0EC5" w:rsidRPr="00A97951" w:rsidRDefault="008B0EC5" w:rsidP="008B0EC5">
      <w:pPr>
        <w:autoSpaceDE w:val="0"/>
        <w:autoSpaceDN w:val="0"/>
        <w:adjustRightInd w:val="0"/>
        <w:spacing w:after="0"/>
        <w:rPr>
          <w:rFonts w:ascii="Verdana" w:hAnsi="Verdana" w:cs="Calibri"/>
          <w:sz w:val="20"/>
        </w:rPr>
      </w:pPr>
      <w:r w:rsidRPr="00A97951">
        <w:rPr>
          <w:rFonts w:ascii="Verdana" w:hAnsi="Verdana" w:cs="Calibri"/>
          <w:sz w:val="20"/>
        </w:rPr>
        <w:t>Załącznik nr 5 – Zobowiązanie podmiotu do oddania do dyspozycji Wykonawcy niezbędnych zasobów na potrzeby realizacji zamówienia,</w:t>
      </w:r>
    </w:p>
    <w:p w:rsidR="008B0EC5" w:rsidRPr="00A97951" w:rsidRDefault="008B0EC5" w:rsidP="008B0EC5">
      <w:pPr>
        <w:autoSpaceDE w:val="0"/>
        <w:autoSpaceDN w:val="0"/>
        <w:adjustRightInd w:val="0"/>
        <w:spacing w:after="0"/>
        <w:rPr>
          <w:rFonts w:ascii="Verdana" w:hAnsi="Verdana" w:cs="Calibri"/>
          <w:sz w:val="20"/>
        </w:rPr>
      </w:pPr>
      <w:r w:rsidRPr="00A97951">
        <w:rPr>
          <w:rFonts w:ascii="Verdana" w:hAnsi="Verdana" w:cs="Calibri"/>
          <w:sz w:val="20"/>
        </w:rPr>
        <w:t>Załącznik nr 6 – Wzór umowy</w:t>
      </w:r>
    </w:p>
    <w:p w:rsidR="008B0EC5" w:rsidRPr="00A97951" w:rsidRDefault="008B0EC5" w:rsidP="008B0EC5">
      <w:pPr>
        <w:autoSpaceDE w:val="0"/>
        <w:autoSpaceDN w:val="0"/>
        <w:adjustRightInd w:val="0"/>
        <w:spacing w:after="0"/>
        <w:rPr>
          <w:rFonts w:ascii="Verdana" w:hAnsi="Verdana" w:cs="Calibri"/>
          <w:sz w:val="20"/>
        </w:rPr>
      </w:pPr>
      <w:r w:rsidRPr="00A97951">
        <w:rPr>
          <w:rFonts w:ascii="Verdana" w:hAnsi="Verdana" w:cs="Calibri"/>
          <w:sz w:val="20"/>
        </w:rPr>
        <w:t>Załącznik nr 7 – Wykaz usług  – doświadczenie zawodowe</w:t>
      </w:r>
    </w:p>
    <w:p w:rsidR="008B0EC5" w:rsidRPr="00A97951" w:rsidRDefault="008B0EC5" w:rsidP="008B0EC5">
      <w:pPr>
        <w:autoSpaceDE w:val="0"/>
        <w:autoSpaceDN w:val="0"/>
        <w:adjustRightInd w:val="0"/>
        <w:spacing w:after="0"/>
        <w:rPr>
          <w:rFonts w:ascii="Verdana" w:hAnsi="Verdana" w:cs="Calibri"/>
          <w:sz w:val="20"/>
        </w:rPr>
      </w:pPr>
      <w:r w:rsidRPr="00A97951">
        <w:rPr>
          <w:rFonts w:ascii="Verdana" w:hAnsi="Verdana" w:cs="Calibri"/>
          <w:sz w:val="20"/>
        </w:rPr>
        <w:t>Załącznik nr 8 – Wykaz osób</w:t>
      </w:r>
    </w:p>
    <w:p w:rsidR="008B0EC5" w:rsidRDefault="008B0EC5" w:rsidP="008B0EC5">
      <w:pPr>
        <w:autoSpaceDE w:val="0"/>
        <w:autoSpaceDN w:val="0"/>
        <w:adjustRightInd w:val="0"/>
        <w:spacing w:after="0"/>
        <w:rPr>
          <w:rFonts w:ascii="Verdana" w:hAnsi="Verdana" w:cs="Calibri"/>
          <w:sz w:val="20"/>
        </w:rPr>
      </w:pPr>
      <w:r w:rsidRPr="00A97951">
        <w:rPr>
          <w:rFonts w:ascii="Verdana" w:hAnsi="Verdana" w:cs="Calibri"/>
          <w:sz w:val="20"/>
        </w:rPr>
        <w:t>Załącznik nr 9 – Wykaz sprzętu</w:t>
      </w:r>
    </w:p>
    <w:p w:rsidR="00A97951" w:rsidRDefault="00A97951" w:rsidP="008B0EC5">
      <w:pPr>
        <w:autoSpaceDE w:val="0"/>
        <w:autoSpaceDN w:val="0"/>
        <w:adjustRightInd w:val="0"/>
        <w:spacing w:after="0"/>
        <w:rPr>
          <w:rFonts w:ascii="Verdana" w:hAnsi="Verdana" w:cs="Calibri"/>
          <w:sz w:val="20"/>
        </w:rPr>
      </w:pPr>
    </w:p>
    <w:p w:rsidR="00A97951" w:rsidRDefault="00A97951" w:rsidP="008B0EC5">
      <w:pPr>
        <w:autoSpaceDE w:val="0"/>
        <w:autoSpaceDN w:val="0"/>
        <w:adjustRightInd w:val="0"/>
        <w:spacing w:after="0"/>
        <w:rPr>
          <w:rFonts w:ascii="Verdana" w:hAnsi="Verdana" w:cs="Calibri"/>
          <w:sz w:val="20"/>
        </w:rPr>
      </w:pPr>
    </w:p>
    <w:p w:rsidR="00A97951" w:rsidRDefault="00A97951" w:rsidP="008B0EC5">
      <w:pPr>
        <w:autoSpaceDE w:val="0"/>
        <w:autoSpaceDN w:val="0"/>
        <w:adjustRightInd w:val="0"/>
        <w:spacing w:after="0"/>
        <w:rPr>
          <w:rFonts w:ascii="Verdana" w:hAnsi="Verdana" w:cs="Calibri"/>
          <w:sz w:val="20"/>
        </w:rPr>
      </w:pPr>
    </w:p>
    <w:p w:rsidR="00A97951" w:rsidRPr="00A97951" w:rsidRDefault="00A97951" w:rsidP="008B0EC5">
      <w:pPr>
        <w:autoSpaceDE w:val="0"/>
        <w:autoSpaceDN w:val="0"/>
        <w:adjustRightInd w:val="0"/>
        <w:spacing w:after="0"/>
        <w:rPr>
          <w:rFonts w:ascii="Verdana" w:hAnsi="Verdana" w:cs="Calibri"/>
          <w:sz w:val="20"/>
        </w:rPr>
      </w:pPr>
    </w:p>
    <w:p w:rsidR="00D30D7B" w:rsidRPr="00EC789F" w:rsidRDefault="008A334E" w:rsidP="00D30D7B">
      <w:pPr>
        <w:pStyle w:val="Default"/>
        <w:rPr>
          <w:rFonts w:ascii="Verdana" w:hAnsi="Verdana"/>
          <w:sz w:val="20"/>
          <w:szCs w:val="20"/>
        </w:rPr>
      </w:pPr>
      <w:r>
        <w:rPr>
          <w:rFonts w:ascii="Verdana" w:hAnsi="Verdana"/>
          <w:b/>
          <w:bCs/>
          <w:sz w:val="20"/>
          <w:szCs w:val="20"/>
        </w:rPr>
        <w:t xml:space="preserve">I. Nazwa </w:t>
      </w:r>
      <w:r w:rsidR="00D30D7B" w:rsidRPr="00BC202C">
        <w:rPr>
          <w:rFonts w:ascii="Verdana" w:hAnsi="Verdana"/>
          <w:b/>
          <w:bCs/>
          <w:sz w:val="20"/>
          <w:szCs w:val="20"/>
        </w:rPr>
        <w:t>oraz adres zamawiającego:</w:t>
      </w:r>
      <w:r w:rsidR="00D30D7B" w:rsidRPr="00EC789F">
        <w:rPr>
          <w:rFonts w:ascii="Verdana" w:hAnsi="Verdana"/>
          <w:b/>
          <w:bCs/>
          <w:sz w:val="20"/>
          <w:szCs w:val="20"/>
        </w:rPr>
        <w:t xml:space="preserve"> </w:t>
      </w:r>
    </w:p>
    <w:p w:rsidR="009A2D2C" w:rsidRPr="009A2D2C" w:rsidRDefault="009A2D2C" w:rsidP="009A2D2C">
      <w:pPr>
        <w:pStyle w:val="Default"/>
        <w:spacing w:line="360" w:lineRule="auto"/>
        <w:rPr>
          <w:rFonts w:ascii="Verdana" w:hAnsi="Verdana" w:cs="Verdana"/>
          <w:sz w:val="20"/>
          <w:szCs w:val="20"/>
        </w:rPr>
      </w:pPr>
      <w:r>
        <w:rPr>
          <w:rFonts w:ascii="Verdana" w:hAnsi="Verdana" w:cs="Verdana"/>
          <w:sz w:val="20"/>
          <w:szCs w:val="20"/>
        </w:rPr>
        <w:t xml:space="preserve">Nazwa: </w:t>
      </w:r>
      <w:r w:rsidRPr="009A2D2C">
        <w:rPr>
          <w:rFonts w:ascii="Verdana" w:hAnsi="Verdana" w:cs="Verdana"/>
          <w:sz w:val="20"/>
          <w:szCs w:val="20"/>
        </w:rPr>
        <w:t>Zarząd Dróg Powiatowych w Elblągu z/s w Pasłęku</w:t>
      </w:r>
    </w:p>
    <w:p w:rsidR="009A2D2C" w:rsidRPr="009A2D2C" w:rsidRDefault="009A2D2C" w:rsidP="009A2D2C">
      <w:pPr>
        <w:pStyle w:val="Default"/>
        <w:spacing w:line="360" w:lineRule="auto"/>
        <w:rPr>
          <w:rFonts w:ascii="Verdana" w:hAnsi="Verdana" w:cs="Verdana"/>
          <w:sz w:val="20"/>
          <w:szCs w:val="20"/>
        </w:rPr>
      </w:pPr>
      <w:r w:rsidRPr="009A2D2C">
        <w:rPr>
          <w:rFonts w:ascii="Verdana" w:hAnsi="Verdana" w:cs="Verdana"/>
          <w:sz w:val="20"/>
          <w:szCs w:val="20"/>
        </w:rPr>
        <w:t>Adres:</w:t>
      </w:r>
      <w:r w:rsidRPr="009A2D2C">
        <w:rPr>
          <w:rFonts w:ascii="Verdana" w:hAnsi="Verdana" w:cs="Verdana"/>
          <w:sz w:val="20"/>
          <w:szCs w:val="20"/>
        </w:rPr>
        <w:tab/>
        <w:t>ul. Dworcowa 6,  14-400 Pasłęk</w:t>
      </w:r>
    </w:p>
    <w:p w:rsidR="009A2D2C" w:rsidRPr="009A2D2C" w:rsidRDefault="009A2D2C" w:rsidP="009A2D2C">
      <w:pPr>
        <w:pStyle w:val="Default"/>
        <w:spacing w:line="360" w:lineRule="auto"/>
        <w:rPr>
          <w:rFonts w:ascii="Verdana" w:hAnsi="Verdana" w:cs="Verdana"/>
          <w:sz w:val="20"/>
          <w:szCs w:val="20"/>
        </w:rPr>
      </w:pPr>
      <w:r>
        <w:rPr>
          <w:rFonts w:ascii="Verdana" w:hAnsi="Verdana" w:cs="Verdana"/>
          <w:sz w:val="20"/>
          <w:szCs w:val="20"/>
        </w:rPr>
        <w:t xml:space="preserve">Numer telefonu: (55) </w:t>
      </w:r>
      <w:r w:rsidRPr="009A2D2C">
        <w:rPr>
          <w:rFonts w:ascii="Verdana" w:hAnsi="Verdana" w:cs="Verdana"/>
          <w:sz w:val="20"/>
          <w:szCs w:val="20"/>
        </w:rPr>
        <w:t>248-24-41, Numer faksu: (55) 248-55-15</w:t>
      </w:r>
    </w:p>
    <w:p w:rsidR="009A2D2C" w:rsidRDefault="009A2D2C" w:rsidP="009A2D2C">
      <w:pPr>
        <w:pStyle w:val="Default"/>
        <w:spacing w:line="360" w:lineRule="auto"/>
        <w:rPr>
          <w:rFonts w:ascii="Verdana" w:hAnsi="Verdana" w:cs="Verdana"/>
          <w:sz w:val="20"/>
          <w:szCs w:val="20"/>
        </w:rPr>
      </w:pPr>
      <w:r w:rsidRPr="009A2D2C">
        <w:rPr>
          <w:rFonts w:ascii="Verdana" w:hAnsi="Verdana" w:cs="Verdana"/>
          <w:sz w:val="20"/>
          <w:szCs w:val="20"/>
        </w:rPr>
        <w:t>e-</w:t>
      </w:r>
      <w:r>
        <w:rPr>
          <w:rFonts w:ascii="Verdana" w:hAnsi="Verdana" w:cs="Verdana"/>
          <w:sz w:val="20"/>
          <w:szCs w:val="20"/>
        </w:rPr>
        <w:t xml:space="preserve">mail: </w:t>
      </w:r>
      <w:hyperlink r:id="rId9" w:history="1">
        <w:r w:rsidR="00A026A9" w:rsidRPr="00793E7C">
          <w:rPr>
            <w:rStyle w:val="Hipercze"/>
            <w:rFonts w:ascii="Verdana" w:hAnsi="Verdana" w:cs="Verdana"/>
            <w:sz w:val="20"/>
            <w:szCs w:val="20"/>
          </w:rPr>
          <w:t>zdpelblag@zdpelblag.pl</w:t>
        </w:r>
      </w:hyperlink>
    </w:p>
    <w:p w:rsidR="00A026A9" w:rsidRDefault="009A2D2C" w:rsidP="009A2D2C">
      <w:pPr>
        <w:pStyle w:val="Default"/>
        <w:spacing w:line="360" w:lineRule="auto"/>
        <w:rPr>
          <w:rFonts w:ascii="Verdana" w:hAnsi="Verdana" w:cs="Verdana"/>
          <w:sz w:val="20"/>
          <w:szCs w:val="20"/>
        </w:rPr>
      </w:pPr>
      <w:r>
        <w:rPr>
          <w:rFonts w:ascii="Verdana" w:hAnsi="Verdana" w:cs="Verdana"/>
          <w:sz w:val="20"/>
          <w:szCs w:val="20"/>
        </w:rPr>
        <w:t xml:space="preserve">adres strony internetowej: </w:t>
      </w:r>
      <w:hyperlink r:id="rId10" w:history="1">
        <w:r w:rsidR="00A026A9" w:rsidRPr="00793E7C">
          <w:rPr>
            <w:rStyle w:val="Hipercze"/>
            <w:rFonts w:ascii="Verdana" w:hAnsi="Verdana" w:cs="Verdana"/>
            <w:sz w:val="20"/>
            <w:szCs w:val="20"/>
          </w:rPr>
          <w:t>http://zdp.bip.powiat.elblag.pl</w:t>
        </w:r>
      </w:hyperlink>
    </w:p>
    <w:p w:rsidR="002E470A" w:rsidRDefault="009A2D2C" w:rsidP="009A2D2C">
      <w:pPr>
        <w:pStyle w:val="Default"/>
        <w:spacing w:line="360" w:lineRule="auto"/>
        <w:rPr>
          <w:rFonts w:ascii="Verdana" w:hAnsi="Verdana" w:cs="Verdana"/>
          <w:sz w:val="20"/>
          <w:szCs w:val="20"/>
        </w:rPr>
      </w:pPr>
      <w:r>
        <w:rPr>
          <w:rFonts w:ascii="Verdana" w:hAnsi="Verdana" w:cs="Verdana"/>
          <w:sz w:val="20"/>
          <w:szCs w:val="20"/>
        </w:rPr>
        <w:t xml:space="preserve">Godziny urzędowania: </w:t>
      </w:r>
      <w:r w:rsidRPr="009A2D2C">
        <w:rPr>
          <w:rFonts w:ascii="Verdana" w:hAnsi="Verdana" w:cs="Verdana"/>
          <w:sz w:val="20"/>
          <w:szCs w:val="20"/>
        </w:rPr>
        <w:t>od poniedziałku do piątku od 7.00 do 15.00</w:t>
      </w:r>
    </w:p>
    <w:p w:rsidR="009A2D2C" w:rsidRDefault="009A2D2C" w:rsidP="009A2D2C">
      <w:pPr>
        <w:pStyle w:val="Default"/>
        <w:rPr>
          <w:sz w:val="23"/>
          <w:szCs w:val="23"/>
        </w:rPr>
      </w:pPr>
    </w:p>
    <w:p w:rsidR="00D30D7B" w:rsidRPr="00BC202C" w:rsidRDefault="00D30D7B" w:rsidP="00D30D7B">
      <w:pPr>
        <w:pStyle w:val="Default"/>
        <w:rPr>
          <w:rFonts w:ascii="Verdana" w:hAnsi="Verdana"/>
          <w:sz w:val="20"/>
          <w:szCs w:val="20"/>
        </w:rPr>
      </w:pPr>
      <w:r w:rsidRPr="00BC202C">
        <w:rPr>
          <w:rFonts w:ascii="Verdana" w:hAnsi="Verdana"/>
          <w:b/>
          <w:bCs/>
          <w:sz w:val="20"/>
          <w:szCs w:val="20"/>
        </w:rPr>
        <w:t xml:space="preserve">II. Tryb udzielenia zamówienia: </w:t>
      </w:r>
    </w:p>
    <w:p w:rsidR="00D30D7B" w:rsidRPr="00BC202C" w:rsidRDefault="00D30D7B" w:rsidP="00CC125F">
      <w:pPr>
        <w:pStyle w:val="Default"/>
        <w:spacing w:after="22"/>
        <w:jc w:val="both"/>
        <w:rPr>
          <w:rFonts w:ascii="Verdana" w:hAnsi="Verdana"/>
          <w:sz w:val="20"/>
          <w:szCs w:val="20"/>
        </w:rPr>
      </w:pPr>
      <w:r w:rsidRPr="00BC202C">
        <w:rPr>
          <w:rFonts w:ascii="Verdana" w:hAnsi="Verdana"/>
          <w:sz w:val="20"/>
          <w:szCs w:val="20"/>
        </w:rPr>
        <w:t xml:space="preserve">1. Wskazanie trybu udzielenia zamówienia: przetarg nieograniczony. </w:t>
      </w:r>
    </w:p>
    <w:p w:rsidR="00D30D7B" w:rsidRPr="00BC202C" w:rsidRDefault="00D30D7B" w:rsidP="00CC125F">
      <w:pPr>
        <w:pStyle w:val="Default"/>
        <w:spacing w:after="22"/>
        <w:jc w:val="both"/>
        <w:rPr>
          <w:rFonts w:ascii="Verdana" w:hAnsi="Verdana"/>
          <w:sz w:val="20"/>
          <w:szCs w:val="20"/>
        </w:rPr>
      </w:pPr>
      <w:r w:rsidRPr="00BC202C">
        <w:rPr>
          <w:rFonts w:ascii="Verdana" w:hAnsi="Verdana"/>
          <w:sz w:val="20"/>
          <w:szCs w:val="20"/>
        </w:rPr>
        <w:t>2. Podstawa prawna: art. 10 ust. 1 i art. 39 ustawy z dnia z dnia 29 stycznia 2004 r. - Prawo zamówień publicznych (</w:t>
      </w:r>
      <w:r w:rsidR="00A026A9" w:rsidRPr="007F1828">
        <w:rPr>
          <w:rFonts w:cs="Arial"/>
        </w:rPr>
        <w:t>t. j. Dz. U. z 2017 r. poz. 1579, 2018</w:t>
      </w:r>
      <w:r w:rsidR="00A026A9">
        <w:rPr>
          <w:rFonts w:cs="Arial"/>
        </w:rPr>
        <w:t>)</w:t>
      </w:r>
      <w:r w:rsidRPr="00BC202C">
        <w:rPr>
          <w:rFonts w:ascii="Verdana" w:hAnsi="Verdana"/>
          <w:sz w:val="20"/>
          <w:szCs w:val="20"/>
        </w:rPr>
        <w:t xml:space="preserve">– zwanej dalej w skrócie „ustawą”. </w:t>
      </w:r>
    </w:p>
    <w:p w:rsidR="00D30D7B" w:rsidRPr="00BC202C" w:rsidRDefault="00D30D7B" w:rsidP="00CC125F">
      <w:pPr>
        <w:pStyle w:val="Default"/>
        <w:jc w:val="both"/>
        <w:rPr>
          <w:rFonts w:ascii="Verdana" w:hAnsi="Verdana"/>
          <w:sz w:val="20"/>
          <w:szCs w:val="20"/>
        </w:rPr>
      </w:pPr>
      <w:r w:rsidRPr="00BC202C">
        <w:rPr>
          <w:rFonts w:ascii="Verdana" w:hAnsi="Verdana"/>
          <w:sz w:val="20"/>
          <w:szCs w:val="20"/>
        </w:rPr>
        <w:t>3. Zamawiający zastrzega sobie możliwość dokonania w pierwszej kolejności oceny ofert, a następnie zbadania, czy wykonawca którego oferta została oceniona jako najkorzystniejsza, nie podlega wykluczeniu oraz spełnia warunki udziału w postępowaniu. (</w:t>
      </w:r>
      <w:r w:rsidR="00304753">
        <w:rPr>
          <w:rFonts w:ascii="Verdana" w:hAnsi="Verdana"/>
          <w:sz w:val="20"/>
          <w:szCs w:val="20"/>
        </w:rPr>
        <w:t>a</w:t>
      </w:r>
      <w:r w:rsidRPr="00BC202C">
        <w:rPr>
          <w:rFonts w:ascii="Verdana" w:hAnsi="Verdana"/>
          <w:sz w:val="20"/>
          <w:szCs w:val="20"/>
        </w:rPr>
        <w:t>rt. 24aa</w:t>
      </w:r>
      <w:r w:rsidR="00BA55A9" w:rsidRPr="00BC202C">
        <w:rPr>
          <w:rFonts w:ascii="Verdana" w:hAnsi="Verdana"/>
          <w:sz w:val="20"/>
          <w:szCs w:val="20"/>
        </w:rPr>
        <w:t xml:space="preserve"> pzp</w:t>
      </w:r>
      <w:r w:rsidRPr="00BC202C">
        <w:rPr>
          <w:rFonts w:ascii="Verdana" w:hAnsi="Verdana"/>
          <w:sz w:val="20"/>
          <w:szCs w:val="20"/>
        </w:rPr>
        <w:t>)</w:t>
      </w:r>
      <w:r w:rsidR="00196C7A" w:rsidRPr="00BC202C">
        <w:rPr>
          <w:rFonts w:ascii="Verdana" w:hAnsi="Verdana"/>
          <w:sz w:val="20"/>
          <w:szCs w:val="20"/>
        </w:rPr>
        <w:t>.</w:t>
      </w:r>
      <w:r w:rsidRPr="00BC202C">
        <w:rPr>
          <w:rFonts w:ascii="Verdana" w:hAnsi="Verdana"/>
          <w:sz w:val="20"/>
          <w:szCs w:val="20"/>
        </w:rPr>
        <w:t xml:space="preserve"> </w:t>
      </w:r>
    </w:p>
    <w:p w:rsidR="00E7734C" w:rsidRPr="00BC202C" w:rsidRDefault="00E7734C" w:rsidP="00CC125F">
      <w:pPr>
        <w:pStyle w:val="Default"/>
        <w:jc w:val="both"/>
        <w:rPr>
          <w:rFonts w:ascii="Verdana" w:hAnsi="Verdana"/>
          <w:sz w:val="20"/>
          <w:szCs w:val="20"/>
        </w:rPr>
      </w:pPr>
      <w:r w:rsidRPr="00BC202C">
        <w:rPr>
          <w:rFonts w:ascii="Verdana" w:hAnsi="Verdana"/>
          <w:sz w:val="20"/>
          <w:szCs w:val="20"/>
        </w:rPr>
        <w:t>4. Postępowanie oznaczone jest znakiem</w:t>
      </w:r>
      <w:r w:rsidR="00893B27">
        <w:rPr>
          <w:rFonts w:ascii="Verdana" w:hAnsi="Verdana"/>
          <w:sz w:val="20"/>
          <w:szCs w:val="20"/>
        </w:rPr>
        <w:t>: DM.252.23</w:t>
      </w:r>
      <w:r w:rsidRPr="00621D8C">
        <w:rPr>
          <w:rFonts w:ascii="Verdana" w:hAnsi="Verdana"/>
          <w:sz w:val="20"/>
          <w:szCs w:val="20"/>
        </w:rPr>
        <w:t>.2018.</w:t>
      </w:r>
    </w:p>
    <w:p w:rsidR="00E7734C" w:rsidRPr="00BC202C" w:rsidRDefault="00E7734C" w:rsidP="00CC125F">
      <w:pPr>
        <w:pStyle w:val="Default"/>
        <w:jc w:val="both"/>
        <w:rPr>
          <w:rFonts w:ascii="Verdana" w:hAnsi="Verdana"/>
          <w:sz w:val="20"/>
          <w:szCs w:val="20"/>
        </w:rPr>
      </w:pPr>
      <w:r w:rsidRPr="00BC202C">
        <w:rPr>
          <w:rFonts w:ascii="Verdana" w:hAnsi="Verdana"/>
          <w:sz w:val="20"/>
          <w:szCs w:val="20"/>
        </w:rPr>
        <w:t>5.</w:t>
      </w:r>
      <w:r w:rsidRPr="00BC202C">
        <w:t xml:space="preserve"> </w:t>
      </w:r>
      <w:r w:rsidRPr="00BC202C">
        <w:rPr>
          <w:rFonts w:ascii="Verdana" w:hAnsi="Verdana"/>
          <w:sz w:val="20"/>
          <w:szCs w:val="20"/>
        </w:rPr>
        <w:t>Wykonawcy zobowiązani są do powoływania się na wyżej podane oznaczenie we wszelkich  kontaktach z Zamawiającym.</w:t>
      </w:r>
    </w:p>
    <w:p w:rsidR="00EC789F" w:rsidRPr="00BC202C" w:rsidRDefault="00EC789F" w:rsidP="00EC789F">
      <w:pPr>
        <w:spacing w:after="0" w:line="240" w:lineRule="auto"/>
        <w:jc w:val="both"/>
        <w:rPr>
          <w:rFonts w:ascii="Verdana" w:hAnsi="Verdana"/>
          <w:color w:val="FF0000"/>
          <w:sz w:val="20"/>
          <w:szCs w:val="20"/>
        </w:rPr>
      </w:pPr>
    </w:p>
    <w:p w:rsidR="00D30D7B" w:rsidRDefault="00D30D7B" w:rsidP="00D30D7B">
      <w:pPr>
        <w:pStyle w:val="Default"/>
        <w:rPr>
          <w:rFonts w:ascii="Verdana" w:hAnsi="Verdana"/>
          <w:b/>
          <w:bCs/>
          <w:sz w:val="20"/>
          <w:szCs w:val="20"/>
        </w:rPr>
      </w:pPr>
      <w:r w:rsidRPr="00BC202C">
        <w:rPr>
          <w:rFonts w:ascii="Verdana" w:hAnsi="Verdana"/>
          <w:b/>
          <w:bCs/>
          <w:sz w:val="20"/>
          <w:szCs w:val="20"/>
        </w:rPr>
        <w:t>III. Opis przedmiotu zamówienia:</w:t>
      </w:r>
      <w:r w:rsidRPr="001C408B">
        <w:rPr>
          <w:rFonts w:ascii="Verdana" w:hAnsi="Verdana"/>
          <w:b/>
          <w:bCs/>
          <w:sz w:val="20"/>
          <w:szCs w:val="20"/>
        </w:rPr>
        <w:t xml:space="preserve"> </w:t>
      </w:r>
    </w:p>
    <w:p w:rsidR="00400657" w:rsidRPr="004279E0" w:rsidRDefault="009F7EF6" w:rsidP="00400657">
      <w:pPr>
        <w:jc w:val="both"/>
        <w:rPr>
          <w:rFonts w:ascii="Verdana" w:hAnsi="Verdana"/>
          <w:sz w:val="20"/>
          <w:szCs w:val="20"/>
        </w:rPr>
      </w:pPr>
      <w:r w:rsidRPr="004279E0">
        <w:rPr>
          <w:rFonts w:ascii="Verdana" w:hAnsi="Verdana"/>
          <w:sz w:val="20"/>
          <w:szCs w:val="20"/>
        </w:rPr>
        <w:t xml:space="preserve">1. </w:t>
      </w:r>
      <w:r w:rsidR="009C5663" w:rsidRPr="004279E0">
        <w:rPr>
          <w:rFonts w:ascii="Verdana" w:hAnsi="Verdana"/>
          <w:sz w:val="20"/>
          <w:szCs w:val="20"/>
        </w:rPr>
        <w:t xml:space="preserve">Przedmiotem zamówienia jest : </w:t>
      </w:r>
    </w:p>
    <w:p w:rsidR="00D25101" w:rsidRPr="00D25101" w:rsidRDefault="00D25101" w:rsidP="00D25101">
      <w:pPr>
        <w:tabs>
          <w:tab w:val="left" w:pos="4678"/>
        </w:tabs>
        <w:spacing w:before="120" w:after="120"/>
        <w:contextualSpacing/>
        <w:rPr>
          <w:rStyle w:val="FontStyle44"/>
          <w:rFonts w:ascii="Verdana" w:hAnsi="Verdana"/>
          <w:b w:val="0"/>
          <w:sz w:val="20"/>
          <w:szCs w:val="20"/>
        </w:rPr>
      </w:pPr>
      <w:r w:rsidRPr="00D25101">
        <w:rPr>
          <w:rStyle w:val="FontStyle44"/>
          <w:rFonts w:ascii="Verdana" w:hAnsi="Verdana"/>
          <w:b w:val="0"/>
          <w:sz w:val="20"/>
          <w:szCs w:val="20"/>
        </w:rPr>
        <w:t>Wykonanie i aktualizacja bazy danych ewidencji dróg powiatowych Powiatu Elbląskiego wraz z systemem referencyjnym, inwentaryzacją, fotorejestracją oraz z wprowadzeniem baz danych do oprogramowania przeznaczonego do obs</w:t>
      </w:r>
      <w:r w:rsidR="00147E66">
        <w:rPr>
          <w:rStyle w:val="FontStyle44"/>
          <w:rFonts w:ascii="Verdana" w:hAnsi="Verdana"/>
          <w:b w:val="0"/>
          <w:sz w:val="20"/>
          <w:szCs w:val="20"/>
        </w:rPr>
        <w:t>ługi ewidencji danych drogowych.</w:t>
      </w:r>
    </w:p>
    <w:p w:rsidR="00D25101" w:rsidRPr="00D25101" w:rsidRDefault="00D25101" w:rsidP="00D25101">
      <w:pPr>
        <w:tabs>
          <w:tab w:val="left" w:pos="4678"/>
        </w:tabs>
        <w:spacing w:before="120" w:after="120"/>
        <w:contextualSpacing/>
        <w:rPr>
          <w:rFonts w:ascii="Verdana" w:hAnsi="Verdana" w:cs="Times New Roman"/>
          <w:bCs/>
          <w:color w:val="FF0000"/>
          <w:sz w:val="20"/>
          <w:szCs w:val="20"/>
        </w:rPr>
      </w:pPr>
    </w:p>
    <w:p w:rsidR="00EC35FF" w:rsidRPr="004279E0" w:rsidRDefault="00EC35FF" w:rsidP="00EC35FF">
      <w:pPr>
        <w:rPr>
          <w:rFonts w:ascii="Verdana" w:hAnsi="Verdana"/>
          <w:sz w:val="20"/>
          <w:szCs w:val="20"/>
        </w:rPr>
      </w:pPr>
      <w:r w:rsidRPr="004279E0">
        <w:rPr>
          <w:rFonts w:ascii="Verdana" w:hAnsi="Verdana"/>
          <w:sz w:val="20"/>
          <w:szCs w:val="20"/>
        </w:rPr>
        <w:t>Ogólny zakres rzeczowy przedmiotu zamówienia:</w:t>
      </w:r>
    </w:p>
    <w:p w:rsidR="00E7734C" w:rsidRPr="004279E0" w:rsidRDefault="00E7734C" w:rsidP="00E7734C">
      <w:pPr>
        <w:spacing w:after="0"/>
        <w:rPr>
          <w:rFonts w:ascii="Verdana" w:hAnsi="Verdana"/>
          <w:sz w:val="20"/>
          <w:szCs w:val="20"/>
        </w:rPr>
      </w:pPr>
      <w:r w:rsidRPr="004279E0">
        <w:rPr>
          <w:rFonts w:ascii="Verdana" w:hAnsi="Verdana"/>
          <w:sz w:val="20"/>
          <w:szCs w:val="20"/>
        </w:rPr>
        <w:t>- wykonanie aktualizacji systemu referencyjnego i mapy interaktywnej,</w:t>
      </w:r>
    </w:p>
    <w:p w:rsidR="00E7734C" w:rsidRDefault="00E7734C" w:rsidP="00E7734C">
      <w:pPr>
        <w:spacing w:after="0"/>
        <w:rPr>
          <w:rFonts w:ascii="Verdana" w:hAnsi="Verdana"/>
          <w:sz w:val="20"/>
          <w:szCs w:val="20"/>
        </w:rPr>
      </w:pPr>
      <w:r w:rsidRPr="004279E0">
        <w:rPr>
          <w:rFonts w:ascii="Verdana" w:hAnsi="Verdana"/>
          <w:sz w:val="20"/>
          <w:szCs w:val="20"/>
        </w:rPr>
        <w:t xml:space="preserve">- wykonanie inwentaryzacji dróg </w:t>
      </w:r>
      <w:r w:rsidR="009378A2">
        <w:rPr>
          <w:rFonts w:ascii="Verdana" w:hAnsi="Verdana"/>
          <w:sz w:val="20"/>
          <w:szCs w:val="20"/>
        </w:rPr>
        <w:t xml:space="preserve">/ </w:t>
      </w:r>
      <w:r w:rsidR="009378A2" w:rsidRPr="006A4BC4">
        <w:rPr>
          <w:rFonts w:ascii="Verdana" w:hAnsi="Verdana"/>
          <w:sz w:val="20"/>
          <w:szCs w:val="20"/>
        </w:rPr>
        <w:t>ulic</w:t>
      </w:r>
      <w:r w:rsidR="009378A2">
        <w:rPr>
          <w:rFonts w:ascii="Verdana" w:hAnsi="Verdana"/>
          <w:sz w:val="20"/>
          <w:szCs w:val="20"/>
        </w:rPr>
        <w:t xml:space="preserve"> </w:t>
      </w:r>
      <w:r w:rsidRPr="004279E0">
        <w:rPr>
          <w:rFonts w:ascii="Verdana" w:hAnsi="Verdana"/>
          <w:sz w:val="20"/>
          <w:szCs w:val="20"/>
        </w:rPr>
        <w:t>powiatowych powiatu Elbląskiego,</w:t>
      </w:r>
    </w:p>
    <w:p w:rsidR="000624BA" w:rsidRPr="004279E0" w:rsidRDefault="000624BA" w:rsidP="00E7734C">
      <w:pPr>
        <w:spacing w:after="0"/>
        <w:rPr>
          <w:rFonts w:ascii="Verdana" w:hAnsi="Verdana"/>
          <w:sz w:val="20"/>
          <w:szCs w:val="20"/>
        </w:rPr>
      </w:pPr>
      <w:r>
        <w:rPr>
          <w:rFonts w:ascii="Verdana" w:hAnsi="Verdana"/>
          <w:sz w:val="20"/>
          <w:szCs w:val="20"/>
        </w:rPr>
        <w:t>- p</w:t>
      </w:r>
      <w:r w:rsidRPr="000624BA">
        <w:rPr>
          <w:rFonts w:ascii="Verdana" w:hAnsi="Verdana"/>
          <w:sz w:val="20"/>
          <w:szCs w:val="20"/>
        </w:rPr>
        <w:t>ozyskanie danych ewidencyjnych dla obiektów mostowych,</w:t>
      </w:r>
    </w:p>
    <w:p w:rsidR="00E7734C" w:rsidRDefault="00E7734C" w:rsidP="00E7734C">
      <w:pPr>
        <w:spacing w:after="0"/>
        <w:rPr>
          <w:rFonts w:ascii="Verdana" w:hAnsi="Verdana"/>
          <w:sz w:val="20"/>
          <w:szCs w:val="20"/>
        </w:rPr>
      </w:pPr>
      <w:r w:rsidRPr="004279E0">
        <w:rPr>
          <w:rFonts w:ascii="Verdana" w:hAnsi="Verdana"/>
          <w:sz w:val="20"/>
          <w:szCs w:val="20"/>
        </w:rPr>
        <w:t>- wykonanie dokumentacji fotograficznej korytarza drogi,</w:t>
      </w:r>
    </w:p>
    <w:p w:rsidR="000624BA" w:rsidRPr="004279E0" w:rsidRDefault="000624BA" w:rsidP="00E7734C">
      <w:pPr>
        <w:spacing w:after="0"/>
        <w:rPr>
          <w:rFonts w:ascii="Verdana" w:hAnsi="Verdana"/>
          <w:sz w:val="20"/>
          <w:szCs w:val="20"/>
        </w:rPr>
      </w:pPr>
      <w:r>
        <w:rPr>
          <w:rFonts w:ascii="Verdana" w:hAnsi="Verdana"/>
          <w:sz w:val="20"/>
          <w:szCs w:val="20"/>
        </w:rPr>
        <w:t>- w</w:t>
      </w:r>
      <w:r w:rsidRPr="000624BA">
        <w:rPr>
          <w:rFonts w:ascii="Verdana" w:hAnsi="Verdana"/>
          <w:sz w:val="20"/>
          <w:szCs w:val="20"/>
        </w:rPr>
        <w:t>ykonanie wizualnej oceny stanu technicznego dróg</w:t>
      </w:r>
      <w:r>
        <w:rPr>
          <w:rFonts w:ascii="Verdana" w:hAnsi="Verdana"/>
          <w:sz w:val="20"/>
          <w:szCs w:val="20"/>
        </w:rPr>
        <w:t>,</w:t>
      </w:r>
    </w:p>
    <w:p w:rsidR="00E7734C" w:rsidRPr="004279E0" w:rsidRDefault="00E7734C" w:rsidP="00E7734C">
      <w:pPr>
        <w:spacing w:after="0"/>
        <w:rPr>
          <w:rFonts w:ascii="Verdana" w:hAnsi="Verdana"/>
          <w:sz w:val="20"/>
          <w:szCs w:val="20"/>
        </w:rPr>
      </w:pPr>
      <w:r w:rsidRPr="004279E0">
        <w:rPr>
          <w:rFonts w:ascii="Verdana" w:hAnsi="Verdana"/>
          <w:sz w:val="20"/>
          <w:szCs w:val="20"/>
        </w:rPr>
        <w:t>- wykonanie map i wydruków,</w:t>
      </w:r>
    </w:p>
    <w:p w:rsidR="00E7734C" w:rsidRPr="00AD4871" w:rsidRDefault="00E7734C" w:rsidP="00E7734C">
      <w:pPr>
        <w:spacing w:after="0"/>
        <w:rPr>
          <w:rFonts w:ascii="Verdana" w:hAnsi="Verdana"/>
          <w:sz w:val="20"/>
          <w:szCs w:val="20"/>
        </w:rPr>
      </w:pPr>
      <w:r w:rsidRPr="00147E66">
        <w:rPr>
          <w:rFonts w:ascii="Verdana" w:hAnsi="Verdana"/>
          <w:sz w:val="20"/>
          <w:szCs w:val="20"/>
        </w:rPr>
        <w:t xml:space="preserve">- </w:t>
      </w:r>
      <w:r w:rsidR="006A4BC4" w:rsidRPr="00AD4871">
        <w:rPr>
          <w:rFonts w:ascii="Verdana" w:hAnsi="Verdana"/>
          <w:sz w:val="20"/>
          <w:szCs w:val="20"/>
        </w:rPr>
        <w:t xml:space="preserve">pilotażowe </w:t>
      </w:r>
      <w:r w:rsidRPr="00AD4871">
        <w:rPr>
          <w:rFonts w:ascii="Verdana" w:hAnsi="Verdana"/>
          <w:sz w:val="20"/>
          <w:szCs w:val="20"/>
        </w:rPr>
        <w:t>wykonanie inwentaryzacji dendrologicznej</w:t>
      </w:r>
      <w:r w:rsidR="006A4BC4" w:rsidRPr="00AD4871">
        <w:rPr>
          <w:rFonts w:ascii="Verdana" w:hAnsi="Verdana"/>
          <w:sz w:val="20"/>
          <w:szCs w:val="20"/>
        </w:rPr>
        <w:t xml:space="preserve"> – 30 drzew</w:t>
      </w:r>
      <w:r w:rsidRPr="00AD4871">
        <w:rPr>
          <w:rFonts w:ascii="Verdana" w:hAnsi="Verdana"/>
          <w:sz w:val="20"/>
          <w:szCs w:val="20"/>
        </w:rPr>
        <w:t>,</w:t>
      </w:r>
    </w:p>
    <w:p w:rsidR="00E7734C" w:rsidRPr="004279E0" w:rsidRDefault="00E7734C" w:rsidP="00E7734C">
      <w:pPr>
        <w:spacing w:after="0"/>
        <w:rPr>
          <w:rFonts w:ascii="Verdana" w:hAnsi="Verdana"/>
          <w:sz w:val="20"/>
          <w:szCs w:val="20"/>
        </w:rPr>
      </w:pPr>
      <w:r w:rsidRPr="00147E66">
        <w:rPr>
          <w:rFonts w:ascii="Verdana" w:hAnsi="Verdana"/>
          <w:sz w:val="20"/>
          <w:szCs w:val="20"/>
        </w:rPr>
        <w:t xml:space="preserve">wraz z wprowadzeniem powyższych danych do posiadanego przez Zamawiającego oprogramowania </w:t>
      </w:r>
      <w:r w:rsidR="00E80441" w:rsidRPr="00147E66">
        <w:rPr>
          <w:rFonts w:ascii="Verdana" w:hAnsi="Verdana"/>
          <w:sz w:val="20"/>
          <w:szCs w:val="20"/>
        </w:rPr>
        <w:t>poprzez pliki wymiany danych lub oprogramowania równoważnego udostępnionego nieodpłatnie Zamawiającemu.</w:t>
      </w:r>
      <w:r w:rsidR="00E80441" w:rsidRPr="00147E66">
        <w:t xml:space="preserve"> </w:t>
      </w:r>
      <w:r w:rsidR="00E80441" w:rsidRPr="00147E66">
        <w:rPr>
          <w:rFonts w:ascii="Verdana" w:hAnsi="Verdana"/>
          <w:sz w:val="20"/>
          <w:szCs w:val="20"/>
        </w:rPr>
        <w:t>Dane podlegające aktualizacji wraz z ich geometrią będą wyeksportowane do plików SHP (zgodnie z wymaganiami rozporządzenia Rady Ministrów z dnia 12 kwietnia 2012 r. w sprawie Krajowych Ram Interoperacyjności, minimalnych wymagań dla rejestrów publicznych i wymiany informacji w postaci elektronicznej oraz minimalnych wymagań dla systemów teleinformatycznych (KRI)</w:t>
      </w:r>
    </w:p>
    <w:p w:rsidR="00E7734C" w:rsidRPr="004279E0" w:rsidRDefault="00E7734C" w:rsidP="00900928">
      <w:pPr>
        <w:spacing w:after="0"/>
        <w:rPr>
          <w:rFonts w:ascii="Verdana" w:hAnsi="Verdana"/>
          <w:sz w:val="20"/>
          <w:szCs w:val="20"/>
        </w:rPr>
      </w:pPr>
    </w:p>
    <w:p w:rsidR="00EC35FF" w:rsidRPr="009F7EF6" w:rsidRDefault="009F7EF6" w:rsidP="00900928">
      <w:pPr>
        <w:spacing w:after="0"/>
        <w:rPr>
          <w:rFonts w:ascii="Verdana" w:hAnsi="Verdana"/>
          <w:sz w:val="20"/>
          <w:szCs w:val="20"/>
        </w:rPr>
      </w:pPr>
      <w:r w:rsidRPr="004279E0">
        <w:rPr>
          <w:rFonts w:ascii="Verdana" w:hAnsi="Verdana"/>
          <w:sz w:val="20"/>
          <w:szCs w:val="20"/>
        </w:rPr>
        <w:t xml:space="preserve">Przedmiot zamówienia obejmuje wszystkie </w:t>
      </w:r>
      <w:r w:rsidRPr="006A4BC4">
        <w:rPr>
          <w:rFonts w:ascii="Verdana" w:hAnsi="Verdana"/>
          <w:sz w:val="20"/>
          <w:szCs w:val="20"/>
        </w:rPr>
        <w:t xml:space="preserve">drogi </w:t>
      </w:r>
      <w:r w:rsidR="00C1211B" w:rsidRPr="006A4BC4">
        <w:rPr>
          <w:rFonts w:ascii="Verdana" w:hAnsi="Verdana"/>
          <w:sz w:val="20"/>
          <w:szCs w:val="20"/>
        </w:rPr>
        <w:t>/ ulice</w:t>
      </w:r>
      <w:r w:rsidR="00C1211B">
        <w:rPr>
          <w:rFonts w:ascii="Verdana" w:hAnsi="Verdana"/>
          <w:sz w:val="20"/>
          <w:szCs w:val="20"/>
        </w:rPr>
        <w:t xml:space="preserve"> </w:t>
      </w:r>
      <w:r w:rsidRPr="004279E0">
        <w:rPr>
          <w:rFonts w:ascii="Verdana" w:hAnsi="Verdana"/>
          <w:sz w:val="20"/>
          <w:szCs w:val="20"/>
        </w:rPr>
        <w:t xml:space="preserve">powiatowe Powiatu Elbląskiego o łącznej </w:t>
      </w:r>
      <w:r w:rsidR="00304753" w:rsidRPr="00D25101">
        <w:rPr>
          <w:rFonts w:ascii="Verdana" w:hAnsi="Verdana"/>
          <w:sz w:val="20"/>
          <w:szCs w:val="20"/>
        </w:rPr>
        <w:t xml:space="preserve">szacunkowej </w:t>
      </w:r>
      <w:r w:rsidRPr="004279E0">
        <w:rPr>
          <w:rFonts w:ascii="Verdana" w:hAnsi="Verdana"/>
          <w:sz w:val="20"/>
          <w:szCs w:val="20"/>
        </w:rPr>
        <w:t>długości 531,77 km</w:t>
      </w:r>
      <w:r w:rsidR="00EC35FF" w:rsidRPr="004279E0">
        <w:rPr>
          <w:rFonts w:ascii="Verdana" w:hAnsi="Verdana"/>
          <w:sz w:val="20"/>
          <w:szCs w:val="20"/>
        </w:rPr>
        <w:t>. Wykonawca w trakcie realizacji zamówienia powinien zweryfikować ilości na podstawie pomiarów, oględzin i inwentaryzacji w terenie. Zmiany powstałe w wyniki weryfikacji nie stanowią podstawy do zmiany ryczałtowego wynagrodzenia umownego, pod warunkiem, że różnice między powyższymi danymi a danymi zw</w:t>
      </w:r>
      <w:r w:rsidRPr="004279E0">
        <w:rPr>
          <w:rFonts w:ascii="Verdana" w:hAnsi="Verdana"/>
          <w:sz w:val="20"/>
          <w:szCs w:val="20"/>
        </w:rPr>
        <w:t xml:space="preserve">eryfikowanymi nie przekraczają </w:t>
      </w:r>
      <w:r w:rsidR="00304753" w:rsidRPr="00147E66">
        <w:rPr>
          <w:rFonts w:ascii="Verdana" w:hAnsi="Verdana"/>
          <w:sz w:val="20"/>
          <w:szCs w:val="20"/>
        </w:rPr>
        <w:t>ogólnie</w:t>
      </w:r>
      <w:r w:rsidR="00304753" w:rsidRPr="00147E66">
        <w:rPr>
          <w:rFonts w:ascii="Verdana" w:hAnsi="Verdana"/>
          <w:color w:val="FF0000"/>
          <w:sz w:val="20"/>
          <w:szCs w:val="20"/>
        </w:rPr>
        <w:t xml:space="preserve"> </w:t>
      </w:r>
      <w:r w:rsidR="00D25101" w:rsidRPr="00147E66">
        <w:rPr>
          <w:rFonts w:ascii="Verdana" w:hAnsi="Verdana"/>
          <w:sz w:val="20"/>
          <w:szCs w:val="20"/>
        </w:rPr>
        <w:t>5</w:t>
      </w:r>
      <w:r w:rsidR="00EC35FF" w:rsidRPr="00147E66">
        <w:rPr>
          <w:rFonts w:ascii="Verdana" w:hAnsi="Verdana"/>
          <w:sz w:val="20"/>
          <w:szCs w:val="20"/>
        </w:rPr>
        <w:t>%</w:t>
      </w:r>
      <w:r w:rsidR="00EC35FF" w:rsidRPr="004279E0">
        <w:rPr>
          <w:rFonts w:ascii="Verdana" w:hAnsi="Verdana"/>
          <w:sz w:val="20"/>
          <w:szCs w:val="20"/>
        </w:rPr>
        <w:t xml:space="preserve"> wskazan</w:t>
      </w:r>
      <w:r w:rsidR="00304753">
        <w:rPr>
          <w:rFonts w:ascii="Verdana" w:hAnsi="Verdana"/>
          <w:sz w:val="20"/>
          <w:szCs w:val="20"/>
        </w:rPr>
        <w:t>ej</w:t>
      </w:r>
      <w:r w:rsidR="00EC35FF" w:rsidRPr="004279E0">
        <w:rPr>
          <w:rFonts w:ascii="Verdana" w:hAnsi="Verdana"/>
          <w:sz w:val="20"/>
          <w:szCs w:val="20"/>
        </w:rPr>
        <w:t xml:space="preserve"> wyżej długości.</w:t>
      </w:r>
      <w:r w:rsidR="00EC35FF" w:rsidRPr="009F7EF6">
        <w:rPr>
          <w:rFonts w:ascii="Verdana" w:hAnsi="Verdana"/>
          <w:sz w:val="20"/>
          <w:szCs w:val="20"/>
        </w:rPr>
        <w:t xml:space="preserve"> </w:t>
      </w:r>
    </w:p>
    <w:p w:rsidR="00E7734C" w:rsidRPr="009F7EF6" w:rsidRDefault="00E7734C" w:rsidP="00400657">
      <w:pPr>
        <w:jc w:val="both"/>
        <w:rPr>
          <w:rFonts w:ascii="Verdana" w:eastAsia="Times New Roman" w:hAnsi="Verdana" w:cs="Arial"/>
          <w:sz w:val="20"/>
          <w:szCs w:val="20"/>
          <w:lang w:eastAsia="pl-PL"/>
        </w:rPr>
      </w:pPr>
      <w:r w:rsidRPr="009F7EF6">
        <w:rPr>
          <w:rFonts w:ascii="Verdana" w:eastAsia="Times New Roman" w:hAnsi="Verdana" w:cs="Arial"/>
          <w:sz w:val="20"/>
          <w:szCs w:val="20"/>
          <w:lang w:eastAsia="pl-PL"/>
        </w:rPr>
        <w:t xml:space="preserve">Szczegółowy opis przedmiotu zamówienia stanowi </w:t>
      </w:r>
      <w:r w:rsidRPr="00BA55A9">
        <w:rPr>
          <w:rFonts w:ascii="Verdana" w:eastAsia="Times New Roman" w:hAnsi="Verdana" w:cs="Arial"/>
          <w:sz w:val="20"/>
          <w:szCs w:val="20"/>
          <w:lang w:eastAsia="pl-PL"/>
        </w:rPr>
        <w:t>Załącznik nr 1a do niniejszej SIWZ: „Opis przedmiotu zamówienia”.</w:t>
      </w:r>
    </w:p>
    <w:p w:rsidR="001B0454" w:rsidRDefault="009F7EF6" w:rsidP="00A97951">
      <w:pPr>
        <w:spacing w:after="0"/>
        <w:jc w:val="both"/>
        <w:rPr>
          <w:rFonts w:ascii="Verdana" w:hAnsi="Verdana"/>
          <w:sz w:val="20"/>
        </w:rPr>
      </w:pPr>
      <w:r w:rsidRPr="004279E0">
        <w:rPr>
          <w:rFonts w:ascii="Verdana" w:hAnsi="Verdana"/>
          <w:sz w:val="20"/>
        </w:rPr>
        <w:t xml:space="preserve">2. </w:t>
      </w:r>
      <w:r w:rsidR="009C5663" w:rsidRPr="004279E0">
        <w:rPr>
          <w:rFonts w:ascii="Verdana" w:hAnsi="Verdana"/>
          <w:sz w:val="20"/>
        </w:rPr>
        <w:t xml:space="preserve">Kod CPV: </w:t>
      </w:r>
    </w:p>
    <w:p w:rsidR="00EC35FF" w:rsidRPr="004279E0" w:rsidRDefault="004B1DC0" w:rsidP="00A97951">
      <w:pPr>
        <w:spacing w:after="0"/>
        <w:jc w:val="both"/>
        <w:rPr>
          <w:rFonts w:ascii="Verdana" w:hAnsi="Verdana"/>
          <w:sz w:val="20"/>
          <w:szCs w:val="20"/>
        </w:rPr>
      </w:pPr>
      <w:r w:rsidRPr="004279E0">
        <w:rPr>
          <w:rFonts w:ascii="Verdana" w:hAnsi="Verdana"/>
          <w:bCs/>
          <w:sz w:val="20"/>
          <w:szCs w:val="20"/>
        </w:rPr>
        <w:lastRenderedPageBreak/>
        <w:t>71000000-8</w:t>
      </w:r>
      <w:r w:rsidR="00EC35FF" w:rsidRPr="004279E0">
        <w:rPr>
          <w:rFonts w:ascii="Verdana" w:hAnsi="Verdana"/>
          <w:sz w:val="20"/>
          <w:szCs w:val="20"/>
        </w:rPr>
        <w:t xml:space="preserve">  -</w:t>
      </w:r>
      <w:r w:rsidR="00304753">
        <w:rPr>
          <w:rFonts w:ascii="Verdana" w:hAnsi="Verdana"/>
          <w:sz w:val="20"/>
          <w:szCs w:val="20"/>
        </w:rPr>
        <w:t xml:space="preserve"> </w:t>
      </w:r>
      <w:r w:rsidR="00EC35FF" w:rsidRPr="004279E0">
        <w:rPr>
          <w:rFonts w:ascii="Verdana" w:hAnsi="Verdana"/>
          <w:sz w:val="20"/>
          <w:szCs w:val="20"/>
        </w:rPr>
        <w:t xml:space="preserve">usługi architektoniczne, </w:t>
      </w:r>
      <w:r w:rsidRPr="004279E0">
        <w:rPr>
          <w:rFonts w:ascii="Verdana" w:hAnsi="Verdana"/>
          <w:sz w:val="20"/>
          <w:szCs w:val="20"/>
        </w:rPr>
        <w:t xml:space="preserve">budowlane, </w:t>
      </w:r>
      <w:r w:rsidR="00EC35FF" w:rsidRPr="004279E0">
        <w:rPr>
          <w:rFonts w:ascii="Verdana" w:hAnsi="Verdana"/>
          <w:sz w:val="20"/>
          <w:szCs w:val="20"/>
        </w:rPr>
        <w:t xml:space="preserve">inżynieryjne i </w:t>
      </w:r>
      <w:r w:rsidRPr="004279E0">
        <w:rPr>
          <w:rFonts w:ascii="Verdana" w:hAnsi="Verdana"/>
          <w:sz w:val="20"/>
          <w:szCs w:val="20"/>
        </w:rPr>
        <w:t>kontrolne</w:t>
      </w:r>
      <w:r w:rsidR="00EC35FF" w:rsidRPr="004279E0">
        <w:rPr>
          <w:rFonts w:ascii="Verdana" w:hAnsi="Verdana"/>
          <w:sz w:val="20"/>
          <w:szCs w:val="20"/>
        </w:rPr>
        <w:t>.</w:t>
      </w:r>
    </w:p>
    <w:p w:rsidR="009F7EF6" w:rsidRPr="009F7EF6" w:rsidRDefault="009F7EF6" w:rsidP="00EC35FF">
      <w:pPr>
        <w:jc w:val="both"/>
        <w:rPr>
          <w:rFonts w:ascii="Verdana" w:hAnsi="Verdana"/>
          <w:sz w:val="20"/>
          <w:szCs w:val="20"/>
        </w:rPr>
      </w:pPr>
      <w:r w:rsidRPr="004279E0">
        <w:rPr>
          <w:rFonts w:ascii="Verdana" w:hAnsi="Verdana"/>
          <w:sz w:val="20"/>
          <w:szCs w:val="20"/>
        </w:rPr>
        <w:t>3. Wykonawca wykona zadanie siłami własnymi, bez udziału Podwykonawców.</w:t>
      </w:r>
    </w:p>
    <w:p w:rsidR="00854B21" w:rsidRDefault="009F7EF6" w:rsidP="009F7EF6">
      <w:pPr>
        <w:widowControl w:val="0"/>
        <w:spacing w:before="120" w:after="0"/>
        <w:jc w:val="both"/>
        <w:rPr>
          <w:rFonts w:ascii="Verdana" w:hAnsi="Verdana" w:cs="Verdana"/>
          <w:bCs/>
          <w:color w:val="000000"/>
          <w:sz w:val="20"/>
          <w:szCs w:val="20"/>
        </w:rPr>
      </w:pPr>
      <w:r w:rsidRPr="009F7EF6">
        <w:rPr>
          <w:rFonts w:ascii="Verdana" w:hAnsi="Verdana" w:cs="Verdana"/>
          <w:bCs/>
          <w:color w:val="000000"/>
          <w:sz w:val="20"/>
          <w:szCs w:val="20"/>
        </w:rPr>
        <w:t>4. Wymagania Zamawiającego dotyczące</w:t>
      </w:r>
      <w:r w:rsidR="00854B21" w:rsidRPr="009F7EF6">
        <w:rPr>
          <w:rFonts w:ascii="Verdana" w:hAnsi="Verdana" w:cs="Verdana"/>
          <w:bCs/>
          <w:color w:val="000000"/>
          <w:sz w:val="20"/>
          <w:szCs w:val="20"/>
        </w:rPr>
        <w:t xml:space="preserve"> zatrudnienia</w:t>
      </w:r>
      <w:r w:rsidRPr="009F7EF6">
        <w:rPr>
          <w:rFonts w:ascii="Verdana" w:hAnsi="Verdana" w:cs="Verdana"/>
          <w:bCs/>
          <w:color w:val="000000"/>
          <w:sz w:val="20"/>
          <w:szCs w:val="20"/>
        </w:rPr>
        <w:t xml:space="preserve"> przez wykonawcę </w:t>
      </w:r>
      <w:r w:rsidR="00854B21" w:rsidRPr="009F7EF6">
        <w:rPr>
          <w:rFonts w:ascii="Verdana" w:hAnsi="Verdana" w:cs="Verdana"/>
          <w:bCs/>
          <w:color w:val="000000"/>
          <w:sz w:val="20"/>
          <w:szCs w:val="20"/>
        </w:rPr>
        <w:t>osób wykonujących czynności w zakresie realizacji przedmiotu zamówienia.</w:t>
      </w:r>
    </w:p>
    <w:p w:rsidR="00330E56" w:rsidRPr="00D27134" w:rsidRDefault="00330E56" w:rsidP="00330E56">
      <w:pPr>
        <w:widowControl w:val="0"/>
        <w:spacing w:before="120"/>
        <w:jc w:val="both"/>
        <w:rPr>
          <w:rFonts w:ascii="Verdana" w:hAnsi="Verdana" w:cs="Verdana"/>
          <w:color w:val="000000"/>
          <w:sz w:val="20"/>
          <w:szCs w:val="20"/>
        </w:rPr>
      </w:pPr>
      <w:r w:rsidRPr="002304D5">
        <w:rPr>
          <w:rFonts w:ascii="Verdana" w:hAnsi="Verdana" w:cs="Verdana"/>
          <w:color w:val="000000"/>
          <w:sz w:val="20"/>
          <w:szCs w:val="20"/>
        </w:rPr>
        <w:t>Zgodnie z art. 29 ust. 3a ustawy PZP Zamawiający info</w:t>
      </w:r>
      <w:r>
        <w:rPr>
          <w:rFonts w:ascii="Verdana" w:hAnsi="Verdana" w:cs="Verdana"/>
          <w:color w:val="000000"/>
          <w:sz w:val="20"/>
          <w:szCs w:val="20"/>
        </w:rPr>
        <w:t xml:space="preserve">rmuje, że w zakresie realizacji </w:t>
      </w:r>
      <w:r w:rsidRPr="002304D5">
        <w:rPr>
          <w:rFonts w:ascii="Verdana" w:hAnsi="Verdana" w:cs="Verdana"/>
          <w:color w:val="000000"/>
          <w:sz w:val="20"/>
          <w:szCs w:val="20"/>
        </w:rPr>
        <w:t>zamówienia nie występują czynności, których wykonywanie polega na wykonywaniu pracy w sposób określony w art. 22 § 1 ustawy z dnia 26 czerwca 1974 r. – Kodeks Pracy.</w:t>
      </w:r>
    </w:p>
    <w:p w:rsidR="00D30D7B" w:rsidRPr="00BC202C" w:rsidRDefault="00D30D7B" w:rsidP="008A334E">
      <w:pPr>
        <w:spacing w:after="0"/>
        <w:rPr>
          <w:rFonts w:ascii="Verdana" w:hAnsi="Verdana"/>
          <w:b/>
          <w:bCs/>
          <w:sz w:val="20"/>
          <w:szCs w:val="20"/>
        </w:rPr>
      </w:pPr>
      <w:r w:rsidRPr="00BC202C">
        <w:rPr>
          <w:rFonts w:ascii="Verdana" w:hAnsi="Verdana"/>
          <w:b/>
          <w:bCs/>
          <w:sz w:val="20"/>
          <w:szCs w:val="20"/>
        </w:rPr>
        <w:t xml:space="preserve">IV. Termin wykonania zamówienia: </w:t>
      </w:r>
    </w:p>
    <w:p w:rsidR="00EC35FF" w:rsidRPr="00BC202C" w:rsidRDefault="004279E0" w:rsidP="008A334E">
      <w:pPr>
        <w:pStyle w:val="NormalnyWeb"/>
        <w:spacing w:before="0" w:beforeAutospacing="0" w:after="0" w:line="276" w:lineRule="auto"/>
        <w:rPr>
          <w:rFonts w:ascii="Verdana" w:hAnsi="Verdana" w:cs="Arial"/>
          <w:b/>
          <w:sz w:val="20"/>
          <w:szCs w:val="20"/>
        </w:rPr>
      </w:pPr>
      <w:r w:rsidRPr="00BC202C">
        <w:rPr>
          <w:rFonts w:ascii="Verdana" w:hAnsi="Verdana" w:cs="Arial"/>
          <w:sz w:val="20"/>
          <w:szCs w:val="20"/>
        </w:rPr>
        <w:t xml:space="preserve">Zamówienie musi zostać zrealizowane w </w:t>
      </w:r>
      <w:r w:rsidRPr="00147E66">
        <w:rPr>
          <w:rFonts w:ascii="Verdana" w:hAnsi="Verdana" w:cs="Arial"/>
          <w:sz w:val="20"/>
          <w:szCs w:val="20"/>
        </w:rPr>
        <w:t>terminie</w:t>
      </w:r>
      <w:r w:rsidR="00C61C84">
        <w:rPr>
          <w:rFonts w:ascii="Verdana" w:hAnsi="Verdana" w:cs="Arial"/>
          <w:sz w:val="20"/>
          <w:szCs w:val="20"/>
        </w:rPr>
        <w:t xml:space="preserve"> maksymalnie</w:t>
      </w:r>
      <w:r w:rsidRPr="00147E66">
        <w:rPr>
          <w:rFonts w:ascii="Verdana" w:hAnsi="Verdana" w:cs="Arial"/>
          <w:sz w:val="20"/>
          <w:szCs w:val="20"/>
        </w:rPr>
        <w:t xml:space="preserve"> </w:t>
      </w:r>
      <w:r w:rsidR="00C61C84" w:rsidRPr="00C61C84">
        <w:rPr>
          <w:rFonts w:ascii="Verdana" w:hAnsi="Verdana" w:cs="Arial"/>
          <w:b/>
          <w:sz w:val="20"/>
          <w:szCs w:val="20"/>
        </w:rPr>
        <w:t>70</w:t>
      </w:r>
      <w:r w:rsidR="00330E56" w:rsidRPr="00C61C84">
        <w:rPr>
          <w:rFonts w:ascii="Verdana" w:hAnsi="Verdana" w:cs="Arial"/>
          <w:b/>
          <w:sz w:val="20"/>
          <w:szCs w:val="20"/>
        </w:rPr>
        <w:t xml:space="preserve"> </w:t>
      </w:r>
      <w:r w:rsidR="00BA55A9" w:rsidRPr="00C61C84">
        <w:rPr>
          <w:rFonts w:ascii="Verdana" w:hAnsi="Verdana" w:cs="Arial"/>
          <w:b/>
          <w:sz w:val="20"/>
          <w:szCs w:val="20"/>
        </w:rPr>
        <w:t>dni</w:t>
      </w:r>
      <w:r w:rsidR="00C932E7">
        <w:rPr>
          <w:rFonts w:ascii="Verdana" w:hAnsi="Verdana" w:cs="Arial"/>
          <w:b/>
          <w:sz w:val="20"/>
          <w:szCs w:val="20"/>
        </w:rPr>
        <w:t xml:space="preserve"> od dnia podpisania umowy</w:t>
      </w:r>
      <w:r w:rsidR="00BA55A9" w:rsidRPr="00C61C84">
        <w:rPr>
          <w:rFonts w:ascii="Verdana" w:hAnsi="Verdana" w:cs="Arial"/>
          <w:b/>
          <w:sz w:val="20"/>
          <w:szCs w:val="20"/>
        </w:rPr>
        <w:t>.</w:t>
      </w:r>
    </w:p>
    <w:p w:rsidR="004279E0" w:rsidRPr="00BC202C" w:rsidRDefault="004279E0" w:rsidP="008A334E">
      <w:pPr>
        <w:pStyle w:val="NormalnyWeb"/>
        <w:spacing w:before="0" w:beforeAutospacing="0" w:after="0" w:line="276" w:lineRule="auto"/>
        <w:rPr>
          <w:rFonts w:ascii="Verdana" w:hAnsi="Verdana" w:cs="Arial"/>
          <w:b/>
          <w:sz w:val="20"/>
          <w:szCs w:val="20"/>
        </w:rPr>
      </w:pPr>
    </w:p>
    <w:p w:rsidR="00D30D7B" w:rsidRDefault="00D30D7B" w:rsidP="008A334E">
      <w:pPr>
        <w:spacing w:after="0"/>
        <w:rPr>
          <w:rFonts w:ascii="Verdana" w:hAnsi="Verdana"/>
          <w:b/>
          <w:bCs/>
          <w:sz w:val="20"/>
          <w:szCs w:val="20"/>
        </w:rPr>
      </w:pPr>
      <w:r w:rsidRPr="00BC202C">
        <w:rPr>
          <w:rFonts w:ascii="Verdana" w:hAnsi="Verdana"/>
          <w:b/>
          <w:bCs/>
          <w:sz w:val="20"/>
          <w:szCs w:val="20"/>
        </w:rPr>
        <w:t>V. Warunki udziału w postępowaniu:</w:t>
      </w:r>
      <w:r w:rsidRPr="001C408B">
        <w:rPr>
          <w:rFonts w:ascii="Verdana" w:hAnsi="Verdana"/>
          <w:b/>
          <w:bCs/>
          <w:sz w:val="20"/>
          <w:szCs w:val="20"/>
        </w:rPr>
        <w:t xml:space="preserve"> </w:t>
      </w:r>
    </w:p>
    <w:p w:rsidR="00BD4293" w:rsidRPr="00E5668F" w:rsidRDefault="00BD4293" w:rsidP="008A334E">
      <w:pPr>
        <w:autoSpaceDE w:val="0"/>
        <w:autoSpaceDN w:val="0"/>
        <w:adjustRightInd w:val="0"/>
        <w:spacing w:after="0" w:line="240" w:lineRule="auto"/>
        <w:rPr>
          <w:rFonts w:ascii="Verdana" w:hAnsi="Verdana" w:cs="Verdana-Bold"/>
          <w:b/>
          <w:bCs/>
          <w:sz w:val="20"/>
          <w:szCs w:val="20"/>
        </w:rPr>
      </w:pPr>
      <w:r w:rsidRPr="00BA55A9">
        <w:rPr>
          <w:rFonts w:ascii="Verdana" w:hAnsi="Verdana" w:cs="Verdana-Bold"/>
          <w:bCs/>
          <w:sz w:val="20"/>
          <w:szCs w:val="20"/>
        </w:rPr>
        <w:t>1.</w:t>
      </w:r>
      <w:r w:rsidRPr="00E5668F">
        <w:rPr>
          <w:rFonts w:ascii="Verdana" w:hAnsi="Verdana" w:cs="Verdana-Bold"/>
          <w:b/>
          <w:bCs/>
          <w:sz w:val="20"/>
          <w:szCs w:val="20"/>
        </w:rPr>
        <w:t xml:space="preserve"> O udzielenie zamówienia mogą ubiegać się Wykonawcy, którzy:</w:t>
      </w:r>
    </w:p>
    <w:p w:rsidR="00BD4293" w:rsidRPr="00E5668F" w:rsidRDefault="00BD4293" w:rsidP="008A334E">
      <w:pPr>
        <w:autoSpaceDE w:val="0"/>
        <w:autoSpaceDN w:val="0"/>
        <w:adjustRightInd w:val="0"/>
        <w:spacing w:after="0" w:line="240" w:lineRule="auto"/>
        <w:rPr>
          <w:rFonts w:ascii="Verdana" w:hAnsi="Verdana" w:cs="Verdana"/>
          <w:sz w:val="20"/>
          <w:szCs w:val="20"/>
        </w:rPr>
      </w:pPr>
      <w:r w:rsidRPr="00E5668F">
        <w:rPr>
          <w:rFonts w:ascii="Verdana" w:hAnsi="Verdana" w:cs="Verdana"/>
          <w:sz w:val="20"/>
          <w:szCs w:val="20"/>
        </w:rPr>
        <w:t>1.1) nie podlegają wykluczeniu;</w:t>
      </w:r>
    </w:p>
    <w:p w:rsidR="00BD4293" w:rsidRPr="00E5668F" w:rsidRDefault="00BD4293" w:rsidP="009378A2">
      <w:pPr>
        <w:autoSpaceDE w:val="0"/>
        <w:autoSpaceDN w:val="0"/>
        <w:adjustRightInd w:val="0"/>
        <w:spacing w:after="0" w:line="240" w:lineRule="auto"/>
        <w:rPr>
          <w:rFonts w:ascii="Verdana" w:hAnsi="Verdana" w:cs="Verdana"/>
          <w:sz w:val="20"/>
          <w:szCs w:val="20"/>
        </w:rPr>
      </w:pPr>
      <w:r w:rsidRPr="00E5668F">
        <w:rPr>
          <w:rFonts w:ascii="Verdana" w:hAnsi="Verdana" w:cs="Verdana"/>
          <w:sz w:val="20"/>
          <w:szCs w:val="20"/>
        </w:rPr>
        <w:t xml:space="preserve">1.2) spełniają warunki </w:t>
      </w:r>
      <w:r w:rsidR="009378A2">
        <w:rPr>
          <w:rFonts w:ascii="Verdana" w:hAnsi="Verdana" w:cs="Verdana"/>
          <w:sz w:val="20"/>
          <w:szCs w:val="20"/>
        </w:rPr>
        <w:t xml:space="preserve">udziału </w:t>
      </w:r>
      <w:r w:rsidRPr="00E5668F">
        <w:rPr>
          <w:rFonts w:ascii="Verdana" w:hAnsi="Verdana" w:cs="Verdana"/>
          <w:sz w:val="20"/>
          <w:szCs w:val="20"/>
        </w:rPr>
        <w:t>w postępowaniu, określone przez zamawiającego w</w:t>
      </w:r>
    </w:p>
    <w:p w:rsidR="00BD4293" w:rsidRPr="00E5668F" w:rsidRDefault="00BD4293" w:rsidP="009378A2">
      <w:pPr>
        <w:autoSpaceDE w:val="0"/>
        <w:autoSpaceDN w:val="0"/>
        <w:adjustRightInd w:val="0"/>
        <w:spacing w:after="0" w:line="240" w:lineRule="auto"/>
        <w:ind w:left="708"/>
        <w:rPr>
          <w:rFonts w:ascii="Verdana" w:hAnsi="Verdana" w:cs="Verdana"/>
          <w:sz w:val="20"/>
          <w:szCs w:val="20"/>
        </w:rPr>
      </w:pPr>
      <w:r w:rsidRPr="00E5668F">
        <w:rPr>
          <w:rFonts w:ascii="Verdana" w:hAnsi="Verdana" w:cs="Verdana"/>
          <w:sz w:val="20"/>
          <w:szCs w:val="20"/>
        </w:rPr>
        <w:t>ogłoszeniu o zamówieniu.</w:t>
      </w:r>
    </w:p>
    <w:p w:rsidR="000B6539" w:rsidRPr="00E5668F" w:rsidRDefault="000B6539" w:rsidP="00BA55A9">
      <w:pPr>
        <w:autoSpaceDE w:val="0"/>
        <w:autoSpaceDN w:val="0"/>
        <w:adjustRightInd w:val="0"/>
        <w:spacing w:after="0" w:line="240" w:lineRule="auto"/>
        <w:rPr>
          <w:rFonts w:ascii="Verdana" w:hAnsi="Verdana" w:cs="Verdana"/>
          <w:sz w:val="20"/>
          <w:szCs w:val="20"/>
        </w:rPr>
      </w:pPr>
    </w:p>
    <w:p w:rsidR="00BD4293" w:rsidRPr="00E5668F" w:rsidRDefault="00BD4293" w:rsidP="00BA55A9">
      <w:pPr>
        <w:autoSpaceDE w:val="0"/>
        <w:autoSpaceDN w:val="0"/>
        <w:adjustRightInd w:val="0"/>
        <w:spacing w:after="0" w:line="240" w:lineRule="auto"/>
        <w:rPr>
          <w:rFonts w:ascii="Verdana" w:hAnsi="Verdana" w:cs="Verdana-Bold"/>
          <w:b/>
          <w:bCs/>
          <w:sz w:val="20"/>
          <w:szCs w:val="20"/>
        </w:rPr>
      </w:pPr>
      <w:r w:rsidRPr="00BA55A9">
        <w:rPr>
          <w:rFonts w:ascii="Verdana" w:hAnsi="Verdana" w:cs="Verdana-Bold"/>
          <w:bCs/>
          <w:sz w:val="20"/>
          <w:szCs w:val="20"/>
        </w:rPr>
        <w:t>2.</w:t>
      </w:r>
      <w:r w:rsidRPr="00E5668F">
        <w:rPr>
          <w:rFonts w:ascii="Verdana" w:hAnsi="Verdana" w:cs="Verdana-Bold"/>
          <w:b/>
          <w:bCs/>
          <w:sz w:val="20"/>
          <w:szCs w:val="20"/>
        </w:rPr>
        <w:t xml:space="preserve"> O udzielenie zamówienia mogą ubiegać się Wykonawcy, którzy spełniają warunki</w:t>
      </w:r>
    </w:p>
    <w:p w:rsidR="00BD4293" w:rsidRPr="00E5668F" w:rsidRDefault="00BD4293" w:rsidP="00BA55A9">
      <w:pPr>
        <w:autoSpaceDE w:val="0"/>
        <w:autoSpaceDN w:val="0"/>
        <w:adjustRightInd w:val="0"/>
        <w:spacing w:after="0" w:line="240" w:lineRule="auto"/>
        <w:rPr>
          <w:rFonts w:ascii="Verdana" w:hAnsi="Verdana" w:cs="Verdana-Italic"/>
          <w:i/>
          <w:iCs/>
          <w:sz w:val="20"/>
          <w:szCs w:val="20"/>
        </w:rPr>
      </w:pPr>
      <w:r w:rsidRPr="00E5668F">
        <w:rPr>
          <w:rFonts w:ascii="Verdana" w:hAnsi="Verdana" w:cs="Verdana-Bold"/>
          <w:b/>
          <w:bCs/>
          <w:sz w:val="20"/>
          <w:szCs w:val="20"/>
        </w:rPr>
        <w:t>dotyczące</w:t>
      </w:r>
      <w:r w:rsidRPr="009378A2">
        <w:rPr>
          <w:rFonts w:ascii="Verdana" w:hAnsi="Verdana" w:cs="Verdana-Italic"/>
          <w:b/>
          <w:iCs/>
          <w:sz w:val="20"/>
          <w:szCs w:val="20"/>
        </w:rPr>
        <w:t>:</w:t>
      </w:r>
    </w:p>
    <w:p w:rsidR="00CC09B6" w:rsidRPr="00E5668F" w:rsidRDefault="00CC09B6" w:rsidP="00BA55A9">
      <w:pPr>
        <w:autoSpaceDE w:val="0"/>
        <w:autoSpaceDN w:val="0"/>
        <w:adjustRightInd w:val="0"/>
        <w:spacing w:after="0" w:line="240" w:lineRule="auto"/>
        <w:rPr>
          <w:rFonts w:ascii="Verdana" w:hAnsi="Verdana" w:cs="Verdana-Italic"/>
          <w:i/>
          <w:iCs/>
          <w:sz w:val="20"/>
          <w:szCs w:val="20"/>
        </w:rPr>
      </w:pPr>
    </w:p>
    <w:p w:rsidR="000B6539" w:rsidRPr="00E5668F" w:rsidRDefault="00BA55A9" w:rsidP="00BA55A9">
      <w:pPr>
        <w:autoSpaceDE w:val="0"/>
        <w:autoSpaceDN w:val="0"/>
        <w:adjustRightInd w:val="0"/>
        <w:spacing w:after="0" w:line="240" w:lineRule="auto"/>
        <w:rPr>
          <w:rFonts w:ascii="Verdana" w:hAnsi="Verdana" w:cs="Verdana-Bold"/>
          <w:b/>
          <w:bCs/>
          <w:sz w:val="20"/>
          <w:szCs w:val="20"/>
        </w:rPr>
      </w:pPr>
      <w:r w:rsidRPr="00BA55A9">
        <w:rPr>
          <w:rFonts w:ascii="Verdana" w:hAnsi="Verdana" w:cs="Verdana-Bold"/>
          <w:bCs/>
          <w:sz w:val="20"/>
          <w:szCs w:val="20"/>
        </w:rPr>
        <w:t>2.1</w:t>
      </w:r>
      <w:r w:rsidR="00BD4293" w:rsidRPr="00E5668F">
        <w:rPr>
          <w:rFonts w:ascii="Verdana" w:hAnsi="Verdana" w:cs="Verdana-Bold"/>
          <w:b/>
          <w:bCs/>
          <w:sz w:val="20"/>
          <w:szCs w:val="20"/>
        </w:rPr>
        <w:t xml:space="preserve"> kompetencji lub uprawnień do prowadzenia określonej działalności zawodowej, </w:t>
      </w:r>
      <w:r w:rsidR="001B5FEE" w:rsidRPr="00E5668F">
        <w:rPr>
          <w:rFonts w:ascii="Verdana" w:hAnsi="Verdana" w:cs="Verdana-Bold"/>
          <w:b/>
          <w:bCs/>
          <w:sz w:val="20"/>
          <w:szCs w:val="20"/>
        </w:rPr>
        <w:t xml:space="preserve"> </w:t>
      </w:r>
      <w:r w:rsidR="00E06C6E">
        <w:rPr>
          <w:rFonts w:ascii="Verdana" w:hAnsi="Verdana" w:cs="Verdana-Bold"/>
          <w:b/>
          <w:bCs/>
          <w:sz w:val="20"/>
          <w:szCs w:val="20"/>
        </w:rPr>
        <w:br/>
      </w:r>
      <w:r w:rsidR="00BD4293" w:rsidRPr="00E5668F">
        <w:rPr>
          <w:rFonts w:ascii="Verdana" w:hAnsi="Verdana" w:cs="Verdana-Bold"/>
          <w:b/>
          <w:bCs/>
          <w:sz w:val="20"/>
          <w:szCs w:val="20"/>
        </w:rPr>
        <w:t>o</w:t>
      </w:r>
      <w:r w:rsidR="001B5FEE" w:rsidRPr="00E5668F">
        <w:rPr>
          <w:rFonts w:ascii="Verdana" w:hAnsi="Verdana" w:cs="Verdana-Bold"/>
          <w:b/>
          <w:bCs/>
          <w:sz w:val="20"/>
          <w:szCs w:val="20"/>
        </w:rPr>
        <w:t xml:space="preserve"> </w:t>
      </w:r>
      <w:r w:rsidR="00BD4293" w:rsidRPr="00E5668F">
        <w:rPr>
          <w:rFonts w:ascii="Verdana" w:hAnsi="Verdana" w:cs="Verdana-Bold"/>
          <w:b/>
          <w:bCs/>
          <w:sz w:val="20"/>
          <w:szCs w:val="20"/>
        </w:rPr>
        <w:t>ile w</w:t>
      </w:r>
      <w:r>
        <w:rPr>
          <w:rFonts w:ascii="Verdana" w:hAnsi="Verdana" w:cs="Verdana-Bold"/>
          <w:b/>
          <w:bCs/>
          <w:sz w:val="20"/>
          <w:szCs w:val="20"/>
        </w:rPr>
        <w:t>ynika to z odrębnych przepisów;</w:t>
      </w:r>
    </w:p>
    <w:p w:rsidR="00485B4E" w:rsidRDefault="00BD4293" w:rsidP="00BA55A9">
      <w:pPr>
        <w:autoSpaceDE w:val="0"/>
        <w:autoSpaceDN w:val="0"/>
        <w:adjustRightInd w:val="0"/>
        <w:spacing w:after="0" w:line="240" w:lineRule="auto"/>
        <w:rPr>
          <w:rFonts w:ascii="Verdana" w:hAnsi="Verdana" w:cs="Verdana"/>
          <w:sz w:val="20"/>
          <w:szCs w:val="20"/>
        </w:rPr>
      </w:pPr>
      <w:r w:rsidRPr="00E5668F">
        <w:rPr>
          <w:rFonts w:ascii="Verdana" w:hAnsi="Verdana" w:cs="Verdana"/>
          <w:sz w:val="20"/>
          <w:szCs w:val="20"/>
        </w:rPr>
        <w:t xml:space="preserve">Zamawiający nie stawia wymagań w tym zakresie. </w:t>
      </w:r>
    </w:p>
    <w:p w:rsidR="00BA55A9" w:rsidRPr="00E5668F" w:rsidRDefault="00BA55A9" w:rsidP="00BA55A9">
      <w:pPr>
        <w:autoSpaceDE w:val="0"/>
        <w:autoSpaceDN w:val="0"/>
        <w:adjustRightInd w:val="0"/>
        <w:spacing w:after="0" w:line="240" w:lineRule="auto"/>
        <w:rPr>
          <w:b/>
          <w:bCs/>
        </w:rPr>
      </w:pPr>
    </w:p>
    <w:p w:rsidR="00485B4E" w:rsidRPr="00E5668F" w:rsidRDefault="00BA55A9" w:rsidP="00BA55A9">
      <w:pPr>
        <w:spacing w:after="0"/>
        <w:rPr>
          <w:rFonts w:ascii="Verdana" w:hAnsi="Verdana"/>
          <w:b/>
          <w:bCs/>
          <w:sz w:val="20"/>
          <w:szCs w:val="20"/>
        </w:rPr>
      </w:pPr>
      <w:r w:rsidRPr="00BA55A9">
        <w:rPr>
          <w:rFonts w:ascii="Verdana" w:hAnsi="Verdana" w:cs="Verdana-Bold"/>
          <w:bCs/>
          <w:sz w:val="20"/>
          <w:szCs w:val="20"/>
        </w:rPr>
        <w:t>2.2</w:t>
      </w:r>
      <w:r w:rsidR="00BD4293" w:rsidRPr="00E5668F">
        <w:rPr>
          <w:rFonts w:ascii="Verdana" w:hAnsi="Verdana" w:cs="Verdana-Bold"/>
          <w:b/>
          <w:bCs/>
          <w:sz w:val="20"/>
          <w:szCs w:val="20"/>
        </w:rPr>
        <w:t xml:space="preserve"> Sytuacji ekonomicznej lub finansowej</w:t>
      </w:r>
      <w:r w:rsidR="00815CB2" w:rsidRPr="00E5668F">
        <w:rPr>
          <w:rFonts w:ascii="Verdana" w:hAnsi="Verdana" w:cs="Verdana-Bold"/>
          <w:b/>
          <w:bCs/>
          <w:sz w:val="20"/>
          <w:szCs w:val="20"/>
        </w:rPr>
        <w:t>;</w:t>
      </w:r>
    </w:p>
    <w:p w:rsidR="004F0C27" w:rsidRPr="00E5668F" w:rsidRDefault="00BD4293" w:rsidP="00BA55A9">
      <w:pPr>
        <w:autoSpaceDE w:val="0"/>
        <w:autoSpaceDN w:val="0"/>
        <w:adjustRightInd w:val="0"/>
        <w:spacing w:after="0" w:line="240" w:lineRule="auto"/>
        <w:rPr>
          <w:rFonts w:ascii="Verdana" w:hAnsi="Verdana"/>
          <w:b/>
          <w:bCs/>
          <w:sz w:val="20"/>
          <w:szCs w:val="20"/>
        </w:rPr>
      </w:pPr>
      <w:r w:rsidRPr="00E5668F">
        <w:rPr>
          <w:rFonts w:ascii="Verdana" w:hAnsi="Verdana" w:cs="Verdana"/>
          <w:sz w:val="20"/>
          <w:szCs w:val="20"/>
        </w:rPr>
        <w:t xml:space="preserve">Zamawiający nie stawia wymagań w tym zakresie. </w:t>
      </w:r>
    </w:p>
    <w:p w:rsidR="004F0C27" w:rsidRPr="00E5668F" w:rsidRDefault="004F0C27" w:rsidP="00BA55A9">
      <w:pPr>
        <w:autoSpaceDE w:val="0"/>
        <w:autoSpaceDN w:val="0"/>
        <w:adjustRightInd w:val="0"/>
        <w:spacing w:after="0" w:line="240" w:lineRule="auto"/>
        <w:rPr>
          <w:rFonts w:ascii="Verdana" w:hAnsi="Verdana" w:cs="Verdana-Bold"/>
          <w:b/>
          <w:bCs/>
          <w:sz w:val="20"/>
          <w:szCs w:val="20"/>
        </w:rPr>
      </w:pPr>
    </w:p>
    <w:p w:rsidR="00D716D1" w:rsidRPr="00CD08E4" w:rsidRDefault="00BA55A9" w:rsidP="00BA55A9">
      <w:pPr>
        <w:autoSpaceDE w:val="0"/>
        <w:autoSpaceDN w:val="0"/>
        <w:adjustRightInd w:val="0"/>
        <w:spacing w:after="0" w:line="240" w:lineRule="auto"/>
        <w:rPr>
          <w:rFonts w:ascii="Verdana" w:hAnsi="Verdana" w:cs="Verdana-Bold"/>
          <w:b/>
          <w:bCs/>
          <w:color w:val="FF0000"/>
          <w:sz w:val="20"/>
          <w:szCs w:val="20"/>
        </w:rPr>
      </w:pPr>
      <w:r w:rsidRPr="00BA55A9">
        <w:rPr>
          <w:rFonts w:ascii="Verdana" w:hAnsi="Verdana" w:cs="Verdana-Bold"/>
          <w:bCs/>
          <w:sz w:val="20"/>
          <w:szCs w:val="20"/>
        </w:rPr>
        <w:t>2.3</w:t>
      </w:r>
      <w:r>
        <w:rPr>
          <w:rFonts w:ascii="Verdana" w:hAnsi="Verdana" w:cs="Verdana-Bold"/>
          <w:b/>
          <w:bCs/>
          <w:sz w:val="20"/>
          <w:szCs w:val="20"/>
        </w:rPr>
        <w:t xml:space="preserve"> </w:t>
      </w:r>
      <w:r w:rsidR="00D716D1" w:rsidRPr="00E5668F">
        <w:rPr>
          <w:rFonts w:ascii="Verdana" w:hAnsi="Verdana" w:cs="Verdana-Bold"/>
          <w:b/>
          <w:bCs/>
          <w:sz w:val="20"/>
          <w:szCs w:val="20"/>
        </w:rPr>
        <w:t>Zdolności technicznej lub zawodowej.</w:t>
      </w:r>
    </w:p>
    <w:p w:rsidR="00D716D1" w:rsidRPr="00330E56" w:rsidRDefault="009378A2" w:rsidP="00BA55A9">
      <w:pPr>
        <w:spacing w:after="0" w:line="276" w:lineRule="auto"/>
        <w:rPr>
          <w:rFonts w:ascii="Verdana" w:hAnsi="Verdana" w:cs="Arial"/>
          <w:sz w:val="20"/>
          <w:szCs w:val="20"/>
        </w:rPr>
      </w:pPr>
      <w:r w:rsidRPr="009378A2">
        <w:rPr>
          <w:rFonts w:ascii="Verdana" w:hAnsi="Verdana" w:cs="Arial"/>
          <w:b/>
          <w:sz w:val="20"/>
          <w:szCs w:val="20"/>
        </w:rPr>
        <w:t>- Doświadczenie zawodowe:</w:t>
      </w:r>
      <w:r>
        <w:rPr>
          <w:rFonts w:ascii="Verdana" w:hAnsi="Verdana" w:cs="Arial"/>
          <w:sz w:val="20"/>
          <w:szCs w:val="20"/>
        </w:rPr>
        <w:t xml:space="preserve"> </w:t>
      </w:r>
      <w:r w:rsidR="00D716D1" w:rsidRPr="00E5668F">
        <w:rPr>
          <w:rFonts w:ascii="Verdana" w:hAnsi="Verdana" w:cs="Arial"/>
          <w:sz w:val="20"/>
          <w:szCs w:val="20"/>
        </w:rPr>
        <w:t>Zamawiający uzna, że w/w warunek zostanie spełniony, jeżeli wykonawca wykaże, że</w:t>
      </w:r>
      <w:r w:rsidR="00E5668F" w:rsidRPr="00330E56">
        <w:rPr>
          <w:rFonts w:ascii="Verdana" w:hAnsi="Verdana" w:cs="Arial"/>
          <w:sz w:val="20"/>
          <w:szCs w:val="20"/>
        </w:rPr>
        <w:t xml:space="preserve"> </w:t>
      </w:r>
      <w:r w:rsidR="00D716D1" w:rsidRPr="00330E56">
        <w:rPr>
          <w:rFonts w:ascii="Verdana" w:hAnsi="Verdana" w:cs="Arial"/>
          <w:sz w:val="20"/>
          <w:szCs w:val="20"/>
        </w:rPr>
        <w:t>w okresie ostatnich trzech lat przed upływem terminu składania ofert, a jeżeli okres prowadzenia działalnoś</w:t>
      </w:r>
      <w:r w:rsidR="00E5668F" w:rsidRPr="00330E56">
        <w:rPr>
          <w:rFonts w:ascii="Verdana" w:hAnsi="Verdana" w:cs="Arial"/>
          <w:sz w:val="20"/>
          <w:szCs w:val="20"/>
        </w:rPr>
        <w:t xml:space="preserve">ci jest krótszy - w tym okresie </w:t>
      </w:r>
      <w:r w:rsidR="00D716D1" w:rsidRPr="00330E56">
        <w:rPr>
          <w:rFonts w:ascii="Verdana" w:hAnsi="Verdana" w:cs="Arial"/>
          <w:sz w:val="20"/>
          <w:szCs w:val="20"/>
        </w:rPr>
        <w:t>wykonał:</w:t>
      </w:r>
    </w:p>
    <w:p w:rsidR="00541351" w:rsidRPr="00E5668F" w:rsidRDefault="00541351" w:rsidP="00BA55A9">
      <w:pPr>
        <w:pStyle w:val="Style14"/>
        <w:widowControl/>
        <w:jc w:val="left"/>
        <w:rPr>
          <w:rStyle w:val="FontStyle44"/>
          <w:rFonts w:ascii="Verdana" w:hAnsi="Verdana"/>
          <w:b w:val="0"/>
          <w:sz w:val="20"/>
          <w:szCs w:val="20"/>
        </w:rPr>
      </w:pPr>
      <w:r w:rsidRPr="00330E56">
        <w:rPr>
          <w:rFonts w:ascii="Verdana" w:hAnsi="Verdana" w:cs="Verdana"/>
          <w:sz w:val="20"/>
          <w:szCs w:val="20"/>
        </w:rPr>
        <w:t>-</w:t>
      </w:r>
      <w:r w:rsidR="007A2D07">
        <w:rPr>
          <w:rStyle w:val="FontStyle44"/>
          <w:rFonts w:ascii="Verdana" w:hAnsi="Verdana"/>
          <w:b w:val="0"/>
          <w:sz w:val="20"/>
          <w:szCs w:val="20"/>
        </w:rPr>
        <w:t xml:space="preserve"> co najmniej sześć usług polegających</w:t>
      </w:r>
      <w:r w:rsidRPr="00E5668F">
        <w:rPr>
          <w:rStyle w:val="FontStyle44"/>
          <w:rFonts w:ascii="Verdana" w:hAnsi="Verdana"/>
          <w:b w:val="0"/>
          <w:sz w:val="20"/>
          <w:szCs w:val="20"/>
        </w:rPr>
        <w:t xml:space="preserve"> na wykonaniu lub aktualizacji bazy danych ewidencji dróg publicznych wraz z wprowadzeniem w/w baz danych do oprogramowania przeznaczonego do obsługi ewidencji danych drogowych dla łącznej długości odc</w:t>
      </w:r>
      <w:r w:rsidR="00D36C6F">
        <w:rPr>
          <w:rStyle w:val="FontStyle44"/>
          <w:rFonts w:ascii="Verdana" w:hAnsi="Verdana"/>
          <w:b w:val="0"/>
          <w:sz w:val="20"/>
          <w:szCs w:val="20"/>
        </w:rPr>
        <w:t>inków dróg nie mniejszej niż</w:t>
      </w:r>
      <w:r w:rsidR="00FD7FC7">
        <w:rPr>
          <w:rStyle w:val="FontStyle44"/>
          <w:rFonts w:ascii="Verdana" w:hAnsi="Verdana"/>
          <w:b w:val="0"/>
          <w:sz w:val="20"/>
          <w:szCs w:val="20"/>
        </w:rPr>
        <w:t xml:space="preserve"> </w:t>
      </w:r>
      <w:r w:rsidR="00D36C6F">
        <w:rPr>
          <w:rStyle w:val="FontStyle44"/>
          <w:rFonts w:ascii="Verdana" w:hAnsi="Verdana"/>
          <w:b w:val="0"/>
          <w:sz w:val="20"/>
          <w:szCs w:val="20"/>
        </w:rPr>
        <w:br/>
      </w:r>
      <w:r w:rsidR="00FD7FC7" w:rsidRPr="00D36C6F">
        <w:rPr>
          <w:rStyle w:val="FontStyle44"/>
          <w:rFonts w:ascii="Verdana" w:hAnsi="Verdana"/>
          <w:b w:val="0"/>
          <w:sz w:val="20"/>
          <w:szCs w:val="20"/>
        </w:rPr>
        <w:t>1</w:t>
      </w:r>
      <w:r w:rsidR="004279E0" w:rsidRPr="00D36C6F">
        <w:rPr>
          <w:rStyle w:val="FontStyle44"/>
          <w:rFonts w:ascii="Verdana" w:hAnsi="Verdana"/>
          <w:b w:val="0"/>
          <w:sz w:val="20"/>
          <w:szCs w:val="20"/>
        </w:rPr>
        <w:t>00</w:t>
      </w:r>
      <w:r w:rsidRPr="00E5668F">
        <w:rPr>
          <w:rStyle w:val="FontStyle44"/>
          <w:rFonts w:ascii="Verdana" w:hAnsi="Verdana"/>
          <w:b w:val="0"/>
          <w:sz w:val="20"/>
          <w:szCs w:val="20"/>
        </w:rPr>
        <w:t xml:space="preserve"> km – każde zadanie.</w:t>
      </w:r>
    </w:p>
    <w:p w:rsidR="00E5668F" w:rsidRPr="00E5668F" w:rsidRDefault="00E5668F" w:rsidP="00BA55A9">
      <w:pPr>
        <w:pStyle w:val="Style14"/>
        <w:jc w:val="left"/>
        <w:rPr>
          <w:rStyle w:val="FontStyle44"/>
          <w:rFonts w:ascii="Verdana" w:hAnsi="Verdana"/>
          <w:sz w:val="20"/>
          <w:szCs w:val="20"/>
        </w:rPr>
      </w:pPr>
      <w:r>
        <w:rPr>
          <w:rStyle w:val="FontStyle44"/>
          <w:rFonts w:ascii="Verdana" w:hAnsi="Verdana"/>
          <w:sz w:val="20"/>
          <w:szCs w:val="20"/>
        </w:rPr>
        <w:t>-</w:t>
      </w:r>
      <w:r w:rsidRPr="00E5668F">
        <w:rPr>
          <w:rStyle w:val="FontStyle44"/>
          <w:rFonts w:ascii="Verdana" w:hAnsi="Verdana"/>
          <w:sz w:val="20"/>
          <w:szCs w:val="20"/>
        </w:rPr>
        <w:t xml:space="preserve"> dysponuje osobami, które będą uczestniczyć w wykonaniu zamówienia spełniającymi niżej wymienione wymagania:</w:t>
      </w:r>
    </w:p>
    <w:p w:rsidR="00E5668F" w:rsidRPr="00147E66" w:rsidRDefault="00E5668F" w:rsidP="00BA55A9">
      <w:pPr>
        <w:pStyle w:val="Style14"/>
        <w:jc w:val="left"/>
        <w:rPr>
          <w:rStyle w:val="FontStyle44"/>
          <w:rFonts w:ascii="Verdana" w:hAnsi="Verdana"/>
          <w:b w:val="0"/>
          <w:sz w:val="20"/>
          <w:szCs w:val="20"/>
        </w:rPr>
      </w:pPr>
      <w:r w:rsidRPr="00147E66">
        <w:rPr>
          <w:rStyle w:val="FontStyle44"/>
          <w:rFonts w:ascii="Verdana" w:hAnsi="Verdana"/>
          <w:b w:val="0"/>
          <w:sz w:val="20"/>
          <w:szCs w:val="20"/>
        </w:rPr>
        <w:t>- minim</w:t>
      </w:r>
      <w:r w:rsidR="00073EF8">
        <w:rPr>
          <w:rStyle w:val="FontStyle44"/>
          <w:rFonts w:ascii="Verdana" w:hAnsi="Verdana"/>
          <w:b w:val="0"/>
          <w:sz w:val="20"/>
          <w:szCs w:val="20"/>
        </w:rPr>
        <w:t>um trzema osobami posiadającymi</w:t>
      </w:r>
      <w:r w:rsidRPr="00147E66">
        <w:rPr>
          <w:rStyle w:val="FontStyle44"/>
          <w:rFonts w:ascii="Verdana" w:hAnsi="Verdana"/>
          <w:b w:val="0"/>
          <w:sz w:val="20"/>
          <w:szCs w:val="20"/>
        </w:rPr>
        <w:t xml:space="preserve"> </w:t>
      </w:r>
      <w:r w:rsidR="00F9588B">
        <w:rPr>
          <w:rStyle w:val="FontStyle44"/>
          <w:rFonts w:ascii="Verdana" w:hAnsi="Verdana"/>
          <w:b w:val="0"/>
          <w:sz w:val="20"/>
          <w:szCs w:val="20"/>
        </w:rPr>
        <w:t xml:space="preserve">co najmniej 5-letnie </w:t>
      </w:r>
      <w:r w:rsidRPr="00147E66">
        <w:rPr>
          <w:rStyle w:val="FontStyle44"/>
          <w:rFonts w:ascii="Verdana" w:hAnsi="Verdana"/>
          <w:b w:val="0"/>
          <w:sz w:val="20"/>
          <w:szCs w:val="20"/>
        </w:rPr>
        <w:t>doświadczenie przy realizacji systemów referencyjnych dróg w technologii GIS, realizacji elektronicznej ewidencji dróg w technologii GIS, oraz przy wykonywaniu dokumentacji fotograficznej korytarza dróg,</w:t>
      </w:r>
    </w:p>
    <w:p w:rsidR="00E5668F" w:rsidRPr="00E5668F" w:rsidRDefault="00E5668F" w:rsidP="00BA55A9">
      <w:pPr>
        <w:pStyle w:val="Style14"/>
        <w:jc w:val="left"/>
        <w:rPr>
          <w:rStyle w:val="FontStyle44"/>
          <w:rFonts w:ascii="Verdana" w:hAnsi="Verdana"/>
          <w:b w:val="0"/>
          <w:sz w:val="20"/>
          <w:szCs w:val="20"/>
        </w:rPr>
      </w:pPr>
      <w:r w:rsidRPr="00147E66">
        <w:rPr>
          <w:rStyle w:val="FontStyle44"/>
          <w:rFonts w:ascii="Verdana" w:hAnsi="Verdana"/>
          <w:b w:val="0"/>
          <w:sz w:val="20"/>
          <w:szCs w:val="20"/>
        </w:rPr>
        <w:t>- minimum jedną osobą skierowaną do wykonywania inwentaryzacji dendrologicznej posiadającej certyfikat Certyfikowanego Inspektora Drzew.</w:t>
      </w:r>
    </w:p>
    <w:p w:rsidR="00776A5D" w:rsidRPr="00776A5D" w:rsidRDefault="009378A2" w:rsidP="00BA55A9">
      <w:pPr>
        <w:pStyle w:val="Style14"/>
        <w:jc w:val="left"/>
        <w:rPr>
          <w:rStyle w:val="FontStyle44"/>
          <w:rFonts w:ascii="Verdana" w:hAnsi="Verdana"/>
          <w:b w:val="0"/>
          <w:bCs w:val="0"/>
          <w:sz w:val="20"/>
          <w:szCs w:val="20"/>
        </w:rPr>
      </w:pPr>
      <w:r w:rsidRPr="00776A5D">
        <w:rPr>
          <w:rStyle w:val="FontStyle44"/>
          <w:rFonts w:ascii="Verdana" w:hAnsi="Verdana"/>
          <w:b w:val="0"/>
          <w:sz w:val="20"/>
          <w:szCs w:val="20"/>
        </w:rPr>
        <w:t>-</w:t>
      </w:r>
      <w:r w:rsidRPr="009378A2">
        <w:rPr>
          <w:rStyle w:val="FontStyle44"/>
          <w:rFonts w:ascii="Verdana" w:hAnsi="Verdana"/>
          <w:b w:val="0"/>
          <w:color w:val="FF0000"/>
          <w:sz w:val="20"/>
          <w:szCs w:val="20"/>
        </w:rPr>
        <w:t xml:space="preserve"> </w:t>
      </w:r>
      <w:r w:rsidR="00776A5D" w:rsidRPr="00147E66">
        <w:rPr>
          <w:rStyle w:val="FontStyle44"/>
          <w:rFonts w:ascii="Verdana" w:hAnsi="Verdana"/>
          <w:b w:val="0"/>
          <w:sz w:val="20"/>
          <w:szCs w:val="20"/>
        </w:rPr>
        <w:t>minimum jedną osobą skierowaną do wykonywania</w:t>
      </w:r>
      <w:r w:rsidR="00776A5D">
        <w:rPr>
          <w:rStyle w:val="FontStyle44"/>
          <w:rFonts w:ascii="Verdana" w:hAnsi="Verdana"/>
          <w:b w:val="0"/>
          <w:sz w:val="20"/>
          <w:szCs w:val="20"/>
        </w:rPr>
        <w:t xml:space="preserve"> </w:t>
      </w:r>
      <w:r w:rsidR="00776A5D" w:rsidRPr="000624BA">
        <w:rPr>
          <w:rFonts w:ascii="Verdana" w:hAnsi="Verdana"/>
          <w:sz w:val="20"/>
          <w:szCs w:val="20"/>
        </w:rPr>
        <w:t>wizualnej oceny stanu technicznego dró</w:t>
      </w:r>
      <w:r w:rsidR="00776A5D">
        <w:rPr>
          <w:rFonts w:ascii="Verdana" w:hAnsi="Verdana"/>
          <w:sz w:val="20"/>
          <w:szCs w:val="20"/>
        </w:rPr>
        <w:t>g posiadającą odpowiednie kwalifikacje i uprawnienia budowlane w specjalności drogowej.</w:t>
      </w:r>
    </w:p>
    <w:p w:rsidR="00E5668F" w:rsidRPr="00E5668F" w:rsidRDefault="00E5668F" w:rsidP="00BA55A9">
      <w:pPr>
        <w:pStyle w:val="Style14"/>
        <w:jc w:val="left"/>
        <w:rPr>
          <w:rStyle w:val="FontStyle44"/>
          <w:rFonts w:ascii="Verdana" w:hAnsi="Verdana"/>
          <w:sz w:val="20"/>
          <w:szCs w:val="20"/>
        </w:rPr>
      </w:pPr>
      <w:r w:rsidRPr="00E5668F">
        <w:rPr>
          <w:rStyle w:val="FontStyle44"/>
          <w:rFonts w:ascii="Verdana" w:hAnsi="Verdana"/>
          <w:sz w:val="20"/>
          <w:szCs w:val="20"/>
        </w:rPr>
        <w:t>- dysponuje sprzętem, który będzie użyty w wykonaniu zamówienia spełniającym niżej wymienione wymagania:</w:t>
      </w:r>
    </w:p>
    <w:p w:rsidR="00E5668F" w:rsidRPr="00E5668F" w:rsidRDefault="00E5668F" w:rsidP="00BA55A9">
      <w:pPr>
        <w:pStyle w:val="Style14"/>
        <w:widowControl/>
        <w:jc w:val="left"/>
        <w:rPr>
          <w:rStyle w:val="FontStyle44"/>
          <w:rFonts w:ascii="Verdana" w:hAnsi="Verdana"/>
          <w:b w:val="0"/>
          <w:sz w:val="20"/>
          <w:szCs w:val="20"/>
        </w:rPr>
      </w:pPr>
      <w:r w:rsidRPr="00E5668F">
        <w:rPr>
          <w:rStyle w:val="FontStyle44"/>
          <w:rFonts w:ascii="Verdana" w:hAnsi="Verdana"/>
          <w:b w:val="0"/>
          <w:sz w:val="20"/>
          <w:szCs w:val="20"/>
        </w:rPr>
        <w:t>- minimum jedn</w:t>
      </w:r>
      <w:r w:rsidR="009378A2">
        <w:rPr>
          <w:rStyle w:val="FontStyle44"/>
          <w:rFonts w:ascii="Verdana" w:hAnsi="Verdana"/>
          <w:b w:val="0"/>
          <w:sz w:val="20"/>
          <w:szCs w:val="20"/>
        </w:rPr>
        <w:t>ym</w:t>
      </w:r>
      <w:r w:rsidRPr="00E5668F">
        <w:rPr>
          <w:rStyle w:val="FontStyle44"/>
          <w:rFonts w:ascii="Verdana" w:hAnsi="Verdana"/>
          <w:b w:val="0"/>
          <w:sz w:val="20"/>
          <w:szCs w:val="20"/>
        </w:rPr>
        <w:t xml:space="preserve"> pojazd</w:t>
      </w:r>
      <w:r w:rsidR="009378A2">
        <w:rPr>
          <w:rStyle w:val="FontStyle44"/>
          <w:rFonts w:ascii="Verdana" w:hAnsi="Verdana"/>
          <w:b w:val="0"/>
          <w:sz w:val="20"/>
          <w:szCs w:val="20"/>
        </w:rPr>
        <w:t>em</w:t>
      </w:r>
      <w:r w:rsidRPr="00E5668F">
        <w:rPr>
          <w:rStyle w:val="FontStyle44"/>
          <w:rFonts w:ascii="Verdana" w:hAnsi="Verdana"/>
          <w:b w:val="0"/>
          <w:sz w:val="20"/>
          <w:szCs w:val="20"/>
        </w:rPr>
        <w:t xml:space="preserve"> pomiarowy</w:t>
      </w:r>
      <w:r w:rsidR="009378A2">
        <w:rPr>
          <w:rStyle w:val="FontStyle44"/>
          <w:rFonts w:ascii="Verdana" w:hAnsi="Verdana"/>
          <w:b w:val="0"/>
          <w:sz w:val="20"/>
          <w:szCs w:val="20"/>
        </w:rPr>
        <w:t>m</w:t>
      </w:r>
      <w:r w:rsidRPr="00E5668F">
        <w:rPr>
          <w:rStyle w:val="FontStyle44"/>
          <w:rFonts w:ascii="Verdana" w:hAnsi="Verdana"/>
          <w:b w:val="0"/>
          <w:sz w:val="20"/>
          <w:szCs w:val="20"/>
        </w:rPr>
        <w:t xml:space="preserve"> wyposażony</w:t>
      </w:r>
      <w:r w:rsidR="009378A2">
        <w:rPr>
          <w:rStyle w:val="FontStyle44"/>
          <w:rFonts w:ascii="Verdana" w:hAnsi="Verdana"/>
          <w:b w:val="0"/>
          <w:sz w:val="20"/>
          <w:szCs w:val="20"/>
        </w:rPr>
        <w:t>m</w:t>
      </w:r>
      <w:r w:rsidRPr="00E5668F">
        <w:rPr>
          <w:rStyle w:val="FontStyle44"/>
          <w:rFonts w:ascii="Verdana" w:hAnsi="Verdana"/>
          <w:b w:val="0"/>
          <w:sz w:val="20"/>
          <w:szCs w:val="20"/>
        </w:rPr>
        <w:t xml:space="preserve"> w sprzęt do pomiaru długości i geometrii drogi oraz w sprzęt do wykonania fotorejestracji korytarza drogi zgodnie z wymaganiami postawionymi w Załączniku nr 1a „Opis przedmiotu zamówienia”.</w:t>
      </w:r>
    </w:p>
    <w:p w:rsidR="00D716D1" w:rsidRPr="00FE7CD5" w:rsidRDefault="00D716D1" w:rsidP="00BA55A9">
      <w:pPr>
        <w:spacing w:after="0" w:line="276" w:lineRule="auto"/>
        <w:rPr>
          <w:rStyle w:val="FontStyle44"/>
          <w:rFonts w:ascii="Verdana" w:hAnsi="Verdana" w:cs="Arial"/>
          <w:sz w:val="20"/>
          <w:szCs w:val="20"/>
        </w:rPr>
      </w:pPr>
    </w:p>
    <w:p w:rsidR="00D716D1" w:rsidRPr="000B6539" w:rsidRDefault="00D716D1" w:rsidP="00BA55A9">
      <w:pPr>
        <w:autoSpaceDE w:val="0"/>
        <w:autoSpaceDN w:val="0"/>
        <w:adjustRightInd w:val="0"/>
        <w:spacing w:after="0" w:line="240" w:lineRule="auto"/>
        <w:rPr>
          <w:rFonts w:ascii="Verdana" w:hAnsi="Verdana" w:cs="Verdana"/>
          <w:sz w:val="20"/>
          <w:szCs w:val="20"/>
        </w:rPr>
      </w:pPr>
      <w:r w:rsidRPr="000B6539">
        <w:rPr>
          <w:rFonts w:ascii="Verdana" w:hAnsi="Verdana" w:cs="Verdana"/>
          <w:sz w:val="20"/>
          <w:szCs w:val="20"/>
        </w:rPr>
        <w:t>3. Wykonawca może w celu potwierdzenia spełnienia warunków udziału w postepowaniu w</w:t>
      </w:r>
      <w:r>
        <w:rPr>
          <w:rFonts w:ascii="Verdana" w:hAnsi="Verdana" w:cs="Verdana"/>
          <w:sz w:val="20"/>
          <w:szCs w:val="20"/>
        </w:rPr>
        <w:t xml:space="preserve"> </w:t>
      </w:r>
      <w:r w:rsidRPr="000B6539">
        <w:rPr>
          <w:rFonts w:ascii="Verdana" w:hAnsi="Verdana" w:cs="Verdana"/>
          <w:sz w:val="20"/>
          <w:szCs w:val="20"/>
        </w:rPr>
        <w:t>stosownych sytuacjach oraz w odniesieniu do konkretnego zamówienia, lub jego części, polegać na</w:t>
      </w:r>
      <w:r>
        <w:rPr>
          <w:rFonts w:ascii="Verdana" w:hAnsi="Verdana" w:cs="Verdana"/>
          <w:sz w:val="20"/>
          <w:szCs w:val="20"/>
        </w:rPr>
        <w:t xml:space="preserve"> </w:t>
      </w:r>
      <w:r w:rsidRPr="000B6539">
        <w:rPr>
          <w:rFonts w:ascii="Verdana" w:hAnsi="Verdana" w:cs="Verdana"/>
          <w:sz w:val="20"/>
          <w:szCs w:val="20"/>
        </w:rPr>
        <w:t xml:space="preserve">zdolnościach technicznych lub zawodowych lub sytuacji finansowej lub </w:t>
      </w:r>
      <w:r w:rsidRPr="000B6539">
        <w:rPr>
          <w:rFonts w:ascii="Verdana" w:hAnsi="Verdana" w:cs="Verdana"/>
          <w:sz w:val="20"/>
          <w:szCs w:val="20"/>
        </w:rPr>
        <w:lastRenderedPageBreak/>
        <w:t>ekonomicznej innych</w:t>
      </w:r>
      <w:r>
        <w:rPr>
          <w:rFonts w:ascii="Verdana" w:hAnsi="Verdana" w:cs="Verdana"/>
          <w:sz w:val="20"/>
          <w:szCs w:val="20"/>
        </w:rPr>
        <w:t xml:space="preserve"> </w:t>
      </w:r>
      <w:r w:rsidRPr="000B6539">
        <w:rPr>
          <w:rFonts w:ascii="Verdana" w:hAnsi="Verdana" w:cs="Verdana"/>
          <w:sz w:val="20"/>
          <w:szCs w:val="20"/>
        </w:rPr>
        <w:t>podmiotów, niezależnie od charakteru prawnego łączącego go z nim stosunków prawnych.</w:t>
      </w:r>
    </w:p>
    <w:p w:rsidR="00D716D1" w:rsidRDefault="00D716D1" w:rsidP="00BA55A9">
      <w:pPr>
        <w:autoSpaceDE w:val="0"/>
        <w:autoSpaceDN w:val="0"/>
        <w:adjustRightInd w:val="0"/>
        <w:spacing w:after="0" w:line="240" w:lineRule="auto"/>
        <w:rPr>
          <w:rFonts w:ascii="Verdana" w:hAnsi="Verdana" w:cs="Verdana"/>
          <w:sz w:val="20"/>
          <w:szCs w:val="20"/>
        </w:rPr>
      </w:pPr>
    </w:p>
    <w:p w:rsidR="00D716D1" w:rsidRPr="000B6539" w:rsidRDefault="00D716D1" w:rsidP="00BA55A9">
      <w:pPr>
        <w:tabs>
          <w:tab w:val="left" w:pos="9214"/>
        </w:tabs>
        <w:autoSpaceDE w:val="0"/>
        <w:autoSpaceDN w:val="0"/>
        <w:adjustRightInd w:val="0"/>
        <w:spacing w:after="0" w:line="240" w:lineRule="auto"/>
        <w:rPr>
          <w:rFonts w:ascii="Verdana" w:hAnsi="Verdana" w:cs="Verdana-Bold"/>
          <w:b/>
          <w:bCs/>
          <w:sz w:val="20"/>
          <w:szCs w:val="20"/>
        </w:rPr>
      </w:pPr>
      <w:r w:rsidRPr="000B6539">
        <w:rPr>
          <w:rFonts w:ascii="Verdana" w:hAnsi="Verdana" w:cs="Verdana"/>
          <w:sz w:val="20"/>
          <w:szCs w:val="20"/>
        </w:rPr>
        <w:t>4. Wykonawca, który polega na zdolnościach lub sytuacji innych podmiotów, musi udowodnić</w:t>
      </w:r>
      <w:r>
        <w:rPr>
          <w:rFonts w:ascii="Verdana" w:hAnsi="Verdana" w:cs="Verdana"/>
          <w:sz w:val="20"/>
          <w:szCs w:val="20"/>
        </w:rPr>
        <w:t xml:space="preserve"> </w:t>
      </w:r>
      <w:r w:rsidRPr="000B6539">
        <w:rPr>
          <w:rFonts w:ascii="Verdana" w:hAnsi="Verdana" w:cs="Verdana"/>
          <w:sz w:val="20"/>
          <w:szCs w:val="20"/>
        </w:rPr>
        <w:t>zamawiającemu, że realizując zamówienie, będzie dysponował niezbędnymi zasobami tych</w:t>
      </w:r>
      <w:r>
        <w:rPr>
          <w:rFonts w:ascii="Verdana" w:hAnsi="Verdana" w:cs="Verdana"/>
          <w:sz w:val="20"/>
          <w:szCs w:val="20"/>
        </w:rPr>
        <w:t xml:space="preserve"> </w:t>
      </w:r>
      <w:r w:rsidRPr="000B6539">
        <w:rPr>
          <w:rFonts w:ascii="Verdana" w:hAnsi="Verdana" w:cs="Verdana"/>
          <w:sz w:val="20"/>
          <w:szCs w:val="20"/>
        </w:rPr>
        <w:t xml:space="preserve">podmiotów, w szczególności przedstawiając </w:t>
      </w:r>
      <w:r w:rsidRPr="000B6539">
        <w:rPr>
          <w:rFonts w:ascii="Verdana" w:hAnsi="Verdana" w:cs="Verdana-Bold"/>
          <w:b/>
          <w:bCs/>
          <w:sz w:val="20"/>
          <w:szCs w:val="20"/>
        </w:rPr>
        <w:t>zobowiązanie tych podmiotów do oddania mu do dyspozycji niezbędnych zasobów na potrzeby realizacji zamówienia.</w:t>
      </w:r>
    </w:p>
    <w:p w:rsidR="00D716D1" w:rsidRDefault="00D716D1" w:rsidP="00BA55A9">
      <w:pPr>
        <w:autoSpaceDE w:val="0"/>
        <w:autoSpaceDN w:val="0"/>
        <w:adjustRightInd w:val="0"/>
        <w:spacing w:after="0" w:line="240" w:lineRule="auto"/>
        <w:rPr>
          <w:rFonts w:ascii="Verdana" w:hAnsi="Verdana" w:cs="Verdana"/>
          <w:sz w:val="18"/>
          <w:szCs w:val="18"/>
        </w:rPr>
      </w:pPr>
    </w:p>
    <w:p w:rsidR="00D716D1" w:rsidRDefault="00D716D1" w:rsidP="00BA55A9">
      <w:pPr>
        <w:pStyle w:val="Tekstpodstawowy2"/>
        <w:spacing w:after="0" w:line="240" w:lineRule="auto"/>
        <w:ind w:left="284" w:hanging="284"/>
        <w:rPr>
          <w:rFonts w:ascii="Verdana" w:hAnsi="Verdana"/>
          <w:iCs/>
          <w:sz w:val="20"/>
          <w:szCs w:val="20"/>
        </w:rPr>
      </w:pPr>
      <w:r>
        <w:rPr>
          <w:rFonts w:ascii="Verdana" w:hAnsi="Verdana"/>
          <w:iCs/>
          <w:sz w:val="20"/>
          <w:szCs w:val="20"/>
        </w:rPr>
        <w:t xml:space="preserve">5. </w:t>
      </w:r>
      <w:r w:rsidRPr="00D24DDF">
        <w:rPr>
          <w:rFonts w:ascii="Verdana" w:hAnsi="Verdana"/>
          <w:iCs/>
          <w:sz w:val="20"/>
          <w:szCs w:val="20"/>
        </w:rPr>
        <w:t>Jeżeli zdolności techniczne lub zawodowe lub sytuacja finansowa, podmiotu, na którego zdolnościach polega wykonawca, nie potwierdzają spełnienia przez wykonawcę warunków udziału w postępowaniu lub zachodzą wobec tych podmiotów podstawy wykluczenia, Zamawiający zażąda, aby wykonawca w terminie określonym przez Zamawiającego:</w:t>
      </w:r>
    </w:p>
    <w:p w:rsidR="00D716D1" w:rsidRDefault="00D716D1" w:rsidP="00BA55A9">
      <w:pPr>
        <w:pStyle w:val="Tekstpodstawowy2"/>
        <w:spacing w:after="0" w:line="240" w:lineRule="auto"/>
        <w:ind w:left="709" w:hanging="709"/>
        <w:rPr>
          <w:rFonts w:ascii="Verdana" w:hAnsi="Verdana"/>
          <w:iCs/>
          <w:sz w:val="20"/>
          <w:szCs w:val="20"/>
        </w:rPr>
      </w:pPr>
      <w:r w:rsidRPr="00D24DDF">
        <w:rPr>
          <w:rFonts w:ascii="Verdana" w:hAnsi="Verdana" w:cs="Verdana"/>
          <w:bCs/>
          <w:sz w:val="20"/>
          <w:szCs w:val="20"/>
        </w:rPr>
        <w:t xml:space="preserve"> </w:t>
      </w:r>
      <w:r>
        <w:rPr>
          <w:rFonts w:ascii="Verdana" w:hAnsi="Verdana" w:cs="Verdana"/>
          <w:bCs/>
          <w:sz w:val="20"/>
          <w:szCs w:val="20"/>
        </w:rPr>
        <w:t xml:space="preserve">   </w:t>
      </w:r>
      <w:r w:rsidRPr="00D24DDF">
        <w:rPr>
          <w:rFonts w:ascii="Verdana" w:hAnsi="Verdana" w:cs="Verdana"/>
          <w:bCs/>
          <w:sz w:val="20"/>
          <w:szCs w:val="20"/>
        </w:rPr>
        <w:t>a)</w:t>
      </w:r>
      <w:r w:rsidRPr="00D24DDF">
        <w:rPr>
          <w:rFonts w:ascii="Verdana" w:hAnsi="Verdana" w:cs="Verdana"/>
          <w:bCs/>
          <w:sz w:val="20"/>
          <w:szCs w:val="20"/>
        </w:rPr>
        <w:tab/>
      </w:r>
      <w:r w:rsidRPr="00D24DDF">
        <w:rPr>
          <w:rFonts w:ascii="Verdana" w:hAnsi="Verdana"/>
          <w:iCs/>
          <w:sz w:val="20"/>
          <w:szCs w:val="20"/>
        </w:rPr>
        <w:t>zastąpił ten podmiot innym podmiotem lub podmiotami lub</w:t>
      </w:r>
    </w:p>
    <w:p w:rsidR="00D716D1" w:rsidRPr="00D24DDF" w:rsidRDefault="00D716D1" w:rsidP="00BA55A9">
      <w:pPr>
        <w:pStyle w:val="Tekstpodstawowy2"/>
        <w:spacing w:after="0" w:line="240" w:lineRule="auto"/>
        <w:ind w:left="709" w:hanging="709"/>
        <w:rPr>
          <w:rFonts w:ascii="Verdana" w:hAnsi="Verdana" w:cs="Verdana"/>
          <w:sz w:val="20"/>
          <w:szCs w:val="20"/>
        </w:rPr>
      </w:pPr>
      <w:r>
        <w:rPr>
          <w:rFonts w:ascii="Verdana" w:hAnsi="Verdana" w:cs="Verdana"/>
          <w:bCs/>
          <w:sz w:val="20"/>
          <w:szCs w:val="20"/>
        </w:rPr>
        <w:t xml:space="preserve">    </w:t>
      </w:r>
      <w:r w:rsidRPr="00D24DDF">
        <w:rPr>
          <w:rFonts w:ascii="Verdana" w:hAnsi="Verdana" w:cs="Verdana"/>
          <w:bCs/>
          <w:sz w:val="20"/>
          <w:szCs w:val="20"/>
        </w:rPr>
        <w:t>b)</w:t>
      </w:r>
      <w:r w:rsidRPr="00D24DDF">
        <w:rPr>
          <w:rFonts w:ascii="Verdana" w:hAnsi="Verdana" w:cs="Verdana"/>
          <w:bCs/>
          <w:sz w:val="20"/>
          <w:szCs w:val="20"/>
        </w:rPr>
        <w:tab/>
      </w:r>
      <w:r w:rsidRPr="00D24DDF">
        <w:rPr>
          <w:rFonts w:ascii="Verdana" w:hAnsi="Verdana"/>
          <w:iCs/>
          <w:sz w:val="20"/>
          <w:szCs w:val="20"/>
        </w:rPr>
        <w:t>zobowiązał się do osobistego wykonania odpowiedniej części zamówienia, jeżeli wykaże zdolności techniczne lub zawodowe lub sytuację fina</w:t>
      </w:r>
      <w:r>
        <w:rPr>
          <w:rFonts w:ascii="Verdana" w:hAnsi="Verdana"/>
          <w:iCs/>
          <w:sz w:val="20"/>
          <w:szCs w:val="20"/>
        </w:rPr>
        <w:t>nsową, o których mowa w ust.2 3 rozdział V.</w:t>
      </w:r>
    </w:p>
    <w:p w:rsidR="00D716D1" w:rsidRPr="00D24DDF" w:rsidRDefault="00D716D1" w:rsidP="00BA55A9">
      <w:pPr>
        <w:pStyle w:val="Tekstpodstawowy2"/>
        <w:spacing w:after="0" w:line="240" w:lineRule="auto"/>
        <w:ind w:left="284" w:hanging="284"/>
        <w:rPr>
          <w:rFonts w:ascii="Verdana" w:hAnsi="Verdana" w:cs="Verdana"/>
          <w:sz w:val="20"/>
          <w:szCs w:val="20"/>
        </w:rPr>
      </w:pPr>
      <w:r>
        <w:rPr>
          <w:rFonts w:ascii="Verdana" w:hAnsi="Verdana"/>
          <w:iCs/>
          <w:sz w:val="20"/>
          <w:szCs w:val="20"/>
        </w:rPr>
        <w:t xml:space="preserve">6.  </w:t>
      </w:r>
      <w:r w:rsidRPr="00D24DDF">
        <w:rPr>
          <w:rFonts w:ascii="Verdana" w:hAnsi="Verdana" w:cs="Verdana"/>
          <w:sz w:val="20"/>
          <w:szCs w:val="20"/>
        </w:rPr>
        <w:t>W celu oceny, czy wykonawca polegając na zdolnościach l</w:t>
      </w:r>
      <w:r>
        <w:rPr>
          <w:rFonts w:ascii="Verdana" w:hAnsi="Verdana" w:cs="Verdana"/>
          <w:sz w:val="20"/>
          <w:szCs w:val="20"/>
        </w:rPr>
        <w:t xml:space="preserve">ub sytuacji innych podmiotów na </w:t>
      </w:r>
      <w:r w:rsidRPr="00D24DDF">
        <w:rPr>
          <w:rFonts w:ascii="Verdana" w:hAnsi="Verdana" w:cs="Verdana"/>
          <w:sz w:val="20"/>
          <w:szCs w:val="20"/>
        </w:rPr>
        <w:t>zasadach określonych w art. 22a ustawy,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D716D1" w:rsidRPr="00D24DDF" w:rsidRDefault="00D716D1" w:rsidP="00BA55A9">
      <w:pPr>
        <w:pStyle w:val="Tekstpodstawowy2"/>
        <w:numPr>
          <w:ilvl w:val="0"/>
          <w:numId w:val="18"/>
        </w:numPr>
        <w:spacing w:after="0" w:line="240" w:lineRule="auto"/>
        <w:rPr>
          <w:rFonts w:ascii="Verdana" w:hAnsi="Verdana" w:cs="Verdana"/>
          <w:sz w:val="20"/>
          <w:szCs w:val="20"/>
        </w:rPr>
      </w:pPr>
      <w:r w:rsidRPr="00D24DDF">
        <w:rPr>
          <w:rFonts w:ascii="Verdana" w:hAnsi="Verdana" w:cs="Verdana"/>
          <w:sz w:val="20"/>
          <w:szCs w:val="20"/>
        </w:rPr>
        <w:t>zakres dostępnych wykonawcy zasobów innego podmiotu;</w:t>
      </w:r>
    </w:p>
    <w:p w:rsidR="00D716D1" w:rsidRPr="00D24DDF" w:rsidRDefault="00D716D1" w:rsidP="00BA55A9">
      <w:pPr>
        <w:pStyle w:val="Tekstpodstawowy2"/>
        <w:numPr>
          <w:ilvl w:val="0"/>
          <w:numId w:val="18"/>
        </w:numPr>
        <w:spacing w:after="0" w:line="240" w:lineRule="auto"/>
        <w:rPr>
          <w:rFonts w:ascii="Verdana" w:hAnsi="Verdana" w:cs="Verdana"/>
          <w:sz w:val="20"/>
          <w:szCs w:val="20"/>
        </w:rPr>
      </w:pPr>
      <w:r w:rsidRPr="00D24DDF">
        <w:rPr>
          <w:rFonts w:ascii="Verdana" w:hAnsi="Verdana" w:cs="Verdana"/>
          <w:sz w:val="20"/>
          <w:szCs w:val="20"/>
        </w:rPr>
        <w:t>sposób wykorzystania zasobów innego podmiotu, przez wykonawcę, przy wykonywaniu zamówienia publicznego;</w:t>
      </w:r>
    </w:p>
    <w:p w:rsidR="00D716D1" w:rsidRPr="00D24DDF" w:rsidRDefault="00D716D1" w:rsidP="00BA55A9">
      <w:pPr>
        <w:pStyle w:val="Tekstpodstawowy2"/>
        <w:numPr>
          <w:ilvl w:val="0"/>
          <w:numId w:val="18"/>
        </w:numPr>
        <w:spacing w:after="0" w:line="240" w:lineRule="auto"/>
        <w:rPr>
          <w:rFonts w:ascii="Verdana" w:hAnsi="Verdana" w:cs="Verdana"/>
          <w:sz w:val="20"/>
          <w:szCs w:val="20"/>
        </w:rPr>
      </w:pPr>
      <w:r w:rsidRPr="00D24DDF">
        <w:rPr>
          <w:rFonts w:ascii="Verdana" w:hAnsi="Verdana" w:cs="Verdana"/>
          <w:sz w:val="20"/>
          <w:szCs w:val="20"/>
        </w:rPr>
        <w:t>zakres i okres udziału innego podmiotu przy wykonywaniu zamówienia publicznego;</w:t>
      </w:r>
    </w:p>
    <w:p w:rsidR="00D716D1" w:rsidRPr="00D24DDF" w:rsidRDefault="00D716D1" w:rsidP="00BA55A9">
      <w:pPr>
        <w:pStyle w:val="Tekstpodstawowy2"/>
        <w:numPr>
          <w:ilvl w:val="0"/>
          <w:numId w:val="18"/>
        </w:numPr>
        <w:spacing w:after="0" w:line="240" w:lineRule="auto"/>
        <w:rPr>
          <w:rFonts w:ascii="Verdana" w:hAnsi="Verdana" w:cs="Verdana"/>
          <w:sz w:val="20"/>
          <w:szCs w:val="20"/>
        </w:rPr>
      </w:pPr>
      <w:r w:rsidRPr="00D24DDF">
        <w:rPr>
          <w:rFonts w:ascii="Verdana" w:hAnsi="Verdana" w:cs="Verdana"/>
          <w:sz w:val="20"/>
          <w:szCs w:val="20"/>
        </w:rPr>
        <w:t>czy podmiot, na zdolnościach którego wykonawca polega w odniesieniu do warunków udziału w postępowaniu dotyczących doświadczenia, zrealizuje usługi, których wskazane zdolności dotyczą</w:t>
      </w:r>
      <w:r>
        <w:rPr>
          <w:rFonts w:ascii="Verdana" w:hAnsi="Verdana" w:cs="Verdana"/>
          <w:sz w:val="20"/>
          <w:szCs w:val="20"/>
        </w:rPr>
        <w:t>.</w:t>
      </w:r>
    </w:p>
    <w:p w:rsidR="00D716D1" w:rsidRPr="00D24DDF" w:rsidRDefault="00D716D1" w:rsidP="00BA55A9">
      <w:pPr>
        <w:autoSpaceDE w:val="0"/>
        <w:autoSpaceDN w:val="0"/>
        <w:adjustRightInd w:val="0"/>
        <w:spacing w:after="0" w:line="240" w:lineRule="auto"/>
        <w:rPr>
          <w:rFonts w:ascii="Verdana" w:hAnsi="Verdana" w:cs="Verdana"/>
          <w:sz w:val="20"/>
          <w:szCs w:val="20"/>
        </w:rPr>
      </w:pPr>
    </w:p>
    <w:p w:rsidR="00D716D1" w:rsidRPr="000B6539" w:rsidRDefault="00D716D1" w:rsidP="00BA55A9">
      <w:pPr>
        <w:autoSpaceDE w:val="0"/>
        <w:autoSpaceDN w:val="0"/>
        <w:adjustRightInd w:val="0"/>
        <w:spacing w:after="0" w:line="240" w:lineRule="auto"/>
        <w:rPr>
          <w:rFonts w:ascii="Verdana" w:hAnsi="Verdana" w:cs="Verdana"/>
          <w:sz w:val="20"/>
          <w:szCs w:val="20"/>
        </w:rPr>
      </w:pPr>
      <w:r>
        <w:rPr>
          <w:rFonts w:ascii="Verdana" w:hAnsi="Verdana" w:cs="Verdana"/>
          <w:sz w:val="20"/>
          <w:szCs w:val="20"/>
        </w:rPr>
        <w:t>7.</w:t>
      </w:r>
      <w:r w:rsidRPr="000B6539">
        <w:rPr>
          <w:rFonts w:ascii="Verdana" w:hAnsi="Verdana" w:cs="Verdana"/>
          <w:sz w:val="20"/>
          <w:szCs w:val="20"/>
        </w:rPr>
        <w:t xml:space="preserve"> Zamawiający oceni, czy udostępniane wykonawcy przez inne podmioty zdolności techniczne lub</w:t>
      </w:r>
      <w:r>
        <w:rPr>
          <w:rFonts w:ascii="Verdana" w:hAnsi="Verdana" w:cs="Verdana"/>
          <w:sz w:val="20"/>
          <w:szCs w:val="20"/>
        </w:rPr>
        <w:t xml:space="preserve"> </w:t>
      </w:r>
      <w:r w:rsidRPr="000B6539">
        <w:rPr>
          <w:rFonts w:ascii="Verdana" w:hAnsi="Verdana" w:cs="Verdana"/>
          <w:sz w:val="20"/>
          <w:szCs w:val="20"/>
        </w:rPr>
        <w:t>zawodowe lub sytuacja finansowa lub ekonomiczna, pozwalają na wykonanie przez wykonawcę</w:t>
      </w:r>
      <w:r>
        <w:rPr>
          <w:rFonts w:ascii="Verdana" w:hAnsi="Verdana" w:cs="Verdana"/>
          <w:sz w:val="20"/>
          <w:szCs w:val="20"/>
        </w:rPr>
        <w:t xml:space="preserve"> </w:t>
      </w:r>
      <w:r w:rsidRPr="000B6539">
        <w:rPr>
          <w:rFonts w:ascii="Verdana" w:hAnsi="Verdana" w:cs="Verdana"/>
          <w:sz w:val="20"/>
          <w:szCs w:val="20"/>
        </w:rPr>
        <w:t>spełniania warunków udziału w postępowaniu oraz bada, czy nie zachodzą wobec tego podmiotu</w:t>
      </w:r>
      <w:r>
        <w:rPr>
          <w:rFonts w:ascii="Verdana" w:hAnsi="Verdana" w:cs="Verdana"/>
          <w:sz w:val="20"/>
          <w:szCs w:val="20"/>
        </w:rPr>
        <w:t xml:space="preserve"> </w:t>
      </w:r>
      <w:r w:rsidRPr="000B6539">
        <w:rPr>
          <w:rFonts w:ascii="Verdana" w:hAnsi="Verdana" w:cs="Verdana"/>
          <w:sz w:val="20"/>
          <w:szCs w:val="20"/>
        </w:rPr>
        <w:t>podstawy wykluczenia, o których mowa w ar</w:t>
      </w:r>
      <w:r>
        <w:rPr>
          <w:rFonts w:ascii="Verdana" w:hAnsi="Verdana" w:cs="Verdana"/>
          <w:sz w:val="20"/>
          <w:szCs w:val="20"/>
        </w:rPr>
        <w:t xml:space="preserve">t. 24 ust. 1 pkt 13-23 i ust. 5 </w:t>
      </w:r>
      <w:r w:rsidR="00E06C6E">
        <w:rPr>
          <w:rFonts w:ascii="Verdana" w:hAnsi="Verdana" w:cs="Verdana"/>
          <w:sz w:val="20"/>
          <w:szCs w:val="20"/>
        </w:rPr>
        <w:br/>
      </w:r>
      <w:r>
        <w:rPr>
          <w:rFonts w:ascii="Verdana" w:hAnsi="Verdana" w:cs="Verdana"/>
          <w:sz w:val="20"/>
          <w:szCs w:val="20"/>
        </w:rPr>
        <w:t>pkt 1 i 8</w:t>
      </w:r>
      <w:r w:rsidR="00E06C6E">
        <w:rPr>
          <w:rFonts w:ascii="Verdana" w:hAnsi="Verdana" w:cs="Verdana"/>
          <w:sz w:val="20"/>
          <w:szCs w:val="20"/>
        </w:rPr>
        <w:t>.</w:t>
      </w:r>
    </w:p>
    <w:p w:rsidR="00D716D1" w:rsidRDefault="00D716D1" w:rsidP="00BA55A9">
      <w:pPr>
        <w:autoSpaceDE w:val="0"/>
        <w:autoSpaceDN w:val="0"/>
        <w:adjustRightInd w:val="0"/>
        <w:spacing w:after="0" w:line="240" w:lineRule="auto"/>
        <w:rPr>
          <w:rFonts w:ascii="Verdana" w:hAnsi="Verdana" w:cs="Verdana"/>
          <w:sz w:val="20"/>
          <w:szCs w:val="20"/>
        </w:rPr>
      </w:pPr>
    </w:p>
    <w:p w:rsidR="00D716D1" w:rsidRPr="000B6539" w:rsidRDefault="00D716D1" w:rsidP="00BA55A9">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8. </w:t>
      </w:r>
      <w:r w:rsidRPr="000B6539">
        <w:rPr>
          <w:rFonts w:ascii="Verdana" w:hAnsi="Verdana" w:cs="Verdana"/>
          <w:sz w:val="20"/>
          <w:szCs w:val="20"/>
        </w:rPr>
        <w:t>W odniesieniu do warunków dotyczących wykształcenia, kwalifikacji zawodowych lub</w:t>
      </w:r>
      <w:r>
        <w:rPr>
          <w:rFonts w:ascii="Verdana" w:hAnsi="Verdana" w:cs="Verdana"/>
          <w:sz w:val="20"/>
          <w:szCs w:val="20"/>
        </w:rPr>
        <w:t xml:space="preserve"> </w:t>
      </w:r>
      <w:r w:rsidRPr="000B6539">
        <w:rPr>
          <w:rFonts w:ascii="Verdana" w:hAnsi="Verdana" w:cs="Verdana"/>
          <w:sz w:val="20"/>
          <w:szCs w:val="20"/>
        </w:rPr>
        <w:t>doświadczenia, wykonawcy mogą polegać na zdolnościach innych podmiotów, jeśli podmioty te</w:t>
      </w:r>
      <w:r>
        <w:rPr>
          <w:rFonts w:ascii="Verdana" w:hAnsi="Verdana" w:cs="Verdana"/>
          <w:sz w:val="20"/>
          <w:szCs w:val="20"/>
        </w:rPr>
        <w:t xml:space="preserve"> </w:t>
      </w:r>
      <w:r w:rsidRPr="000B6539">
        <w:rPr>
          <w:rFonts w:ascii="Verdana" w:hAnsi="Verdana" w:cs="Verdana"/>
          <w:sz w:val="20"/>
          <w:szCs w:val="20"/>
        </w:rPr>
        <w:t>zrealizują usługi, do realizacji których te zdolności są wymagane.</w:t>
      </w:r>
    </w:p>
    <w:p w:rsidR="00D716D1" w:rsidRDefault="00D716D1" w:rsidP="00BA55A9">
      <w:pPr>
        <w:autoSpaceDE w:val="0"/>
        <w:autoSpaceDN w:val="0"/>
        <w:adjustRightInd w:val="0"/>
        <w:spacing w:after="0" w:line="240" w:lineRule="auto"/>
        <w:rPr>
          <w:rFonts w:ascii="Verdana" w:hAnsi="Verdana" w:cs="Verdana"/>
          <w:sz w:val="20"/>
          <w:szCs w:val="20"/>
        </w:rPr>
      </w:pPr>
    </w:p>
    <w:p w:rsidR="00D716D1" w:rsidRPr="000B6539" w:rsidRDefault="00D716D1" w:rsidP="00BA55A9">
      <w:pPr>
        <w:autoSpaceDE w:val="0"/>
        <w:autoSpaceDN w:val="0"/>
        <w:adjustRightInd w:val="0"/>
        <w:spacing w:after="0" w:line="240" w:lineRule="auto"/>
        <w:rPr>
          <w:rFonts w:ascii="Verdana" w:hAnsi="Verdana" w:cs="Verdana"/>
          <w:sz w:val="20"/>
          <w:szCs w:val="20"/>
        </w:rPr>
      </w:pPr>
      <w:r>
        <w:rPr>
          <w:rFonts w:ascii="Verdana" w:hAnsi="Verdana" w:cs="Verdana"/>
          <w:sz w:val="20"/>
          <w:szCs w:val="20"/>
        </w:rPr>
        <w:t>9</w:t>
      </w:r>
      <w:r w:rsidRPr="000B6539">
        <w:rPr>
          <w:rFonts w:ascii="Verdana" w:hAnsi="Verdana" w:cs="Verdana"/>
          <w:sz w:val="20"/>
          <w:szCs w:val="20"/>
        </w:rPr>
        <w:t>. Wykonawca, który polega na sytuacji finansowej lub ekonomicznej innych podmiotów,</w:t>
      </w:r>
      <w:r>
        <w:rPr>
          <w:rFonts w:ascii="Verdana" w:hAnsi="Verdana" w:cs="Verdana"/>
          <w:sz w:val="20"/>
          <w:szCs w:val="20"/>
        </w:rPr>
        <w:t xml:space="preserve"> </w:t>
      </w:r>
      <w:r w:rsidRPr="000B6539">
        <w:rPr>
          <w:rFonts w:ascii="Verdana" w:hAnsi="Verdana" w:cs="Verdana"/>
          <w:sz w:val="20"/>
          <w:szCs w:val="20"/>
        </w:rPr>
        <w:t xml:space="preserve"> odpowiada solidarnie z podmiotem, który zobowiązał się do udostepnienia zasobów, za szkodę</w:t>
      </w:r>
      <w:r>
        <w:rPr>
          <w:rFonts w:ascii="Verdana" w:hAnsi="Verdana" w:cs="Verdana"/>
          <w:sz w:val="20"/>
          <w:szCs w:val="20"/>
        </w:rPr>
        <w:t xml:space="preserve"> </w:t>
      </w:r>
      <w:r w:rsidRPr="000B6539">
        <w:rPr>
          <w:rFonts w:ascii="Verdana" w:hAnsi="Verdana" w:cs="Verdana"/>
          <w:sz w:val="20"/>
          <w:szCs w:val="20"/>
        </w:rPr>
        <w:t>poniesioną przez zamawiającego powstała wskutek nieudostępnienia chyba</w:t>
      </w:r>
      <w:r>
        <w:rPr>
          <w:rFonts w:ascii="Verdana" w:hAnsi="Verdana" w:cs="Verdana"/>
          <w:sz w:val="20"/>
          <w:szCs w:val="20"/>
        </w:rPr>
        <w:t>,</w:t>
      </w:r>
      <w:r w:rsidRPr="000B6539">
        <w:rPr>
          <w:rFonts w:ascii="Verdana" w:hAnsi="Verdana" w:cs="Verdana"/>
          <w:sz w:val="20"/>
          <w:szCs w:val="20"/>
        </w:rPr>
        <w:t xml:space="preserve"> że za nieudostępnienie</w:t>
      </w:r>
      <w:r>
        <w:rPr>
          <w:rFonts w:ascii="Verdana" w:hAnsi="Verdana" w:cs="Verdana"/>
          <w:sz w:val="20"/>
          <w:szCs w:val="20"/>
        </w:rPr>
        <w:t xml:space="preserve"> </w:t>
      </w:r>
      <w:r w:rsidRPr="000B6539">
        <w:rPr>
          <w:rFonts w:ascii="Verdana" w:hAnsi="Verdana" w:cs="Verdana"/>
          <w:sz w:val="20"/>
          <w:szCs w:val="20"/>
        </w:rPr>
        <w:t>zasobów nie ponosi winy.</w:t>
      </w:r>
    </w:p>
    <w:p w:rsidR="00D716D1" w:rsidRDefault="00D716D1" w:rsidP="00BA55A9">
      <w:pPr>
        <w:autoSpaceDE w:val="0"/>
        <w:autoSpaceDN w:val="0"/>
        <w:adjustRightInd w:val="0"/>
        <w:spacing w:after="0" w:line="240" w:lineRule="auto"/>
        <w:rPr>
          <w:rFonts w:ascii="Verdana" w:hAnsi="Verdana" w:cs="Verdana"/>
          <w:sz w:val="20"/>
          <w:szCs w:val="20"/>
        </w:rPr>
      </w:pPr>
    </w:p>
    <w:p w:rsidR="00D716D1" w:rsidRDefault="00D716D1" w:rsidP="00BA55A9">
      <w:pPr>
        <w:autoSpaceDE w:val="0"/>
        <w:autoSpaceDN w:val="0"/>
        <w:adjustRightInd w:val="0"/>
        <w:spacing w:after="0" w:line="240" w:lineRule="auto"/>
        <w:rPr>
          <w:rFonts w:ascii="Verdana" w:hAnsi="Verdana" w:cs="Verdana"/>
          <w:sz w:val="20"/>
          <w:szCs w:val="20"/>
        </w:rPr>
      </w:pPr>
      <w:r>
        <w:rPr>
          <w:rFonts w:ascii="Verdana" w:hAnsi="Verdana" w:cs="Verdana"/>
          <w:sz w:val="20"/>
          <w:szCs w:val="20"/>
        </w:rPr>
        <w:t>10</w:t>
      </w:r>
      <w:r w:rsidRPr="000B6539">
        <w:rPr>
          <w:rFonts w:ascii="Verdana" w:hAnsi="Verdana" w:cs="Verdana"/>
          <w:sz w:val="20"/>
          <w:szCs w:val="20"/>
        </w:rPr>
        <w:t>. Wykonawcy mogą wspólnie ubiegać się o udzielenie zamówienia i w takim przypadku</w:t>
      </w:r>
      <w:r>
        <w:rPr>
          <w:rFonts w:ascii="Verdana" w:hAnsi="Verdana" w:cs="Verdana"/>
          <w:sz w:val="20"/>
          <w:szCs w:val="20"/>
        </w:rPr>
        <w:t xml:space="preserve"> </w:t>
      </w:r>
      <w:r w:rsidRPr="000B6539">
        <w:rPr>
          <w:rFonts w:ascii="Verdana" w:hAnsi="Verdana" w:cs="Verdana"/>
          <w:sz w:val="20"/>
          <w:szCs w:val="20"/>
        </w:rPr>
        <w:t>ustanawiają pełnomocnika do reprezentowania ich w postępowaniu o udzielenie zamówienia albo</w:t>
      </w:r>
      <w:r>
        <w:rPr>
          <w:rFonts w:ascii="Verdana" w:hAnsi="Verdana" w:cs="Verdana"/>
          <w:sz w:val="20"/>
          <w:szCs w:val="20"/>
        </w:rPr>
        <w:t xml:space="preserve"> </w:t>
      </w:r>
      <w:r w:rsidRPr="000B6539">
        <w:rPr>
          <w:rFonts w:ascii="Verdana" w:hAnsi="Verdana" w:cs="Verdana"/>
          <w:sz w:val="20"/>
          <w:szCs w:val="20"/>
        </w:rPr>
        <w:t>reprezentowania w postępowaniu i zawarciu umowy w sprawie zamówienia publicznego.</w:t>
      </w:r>
    </w:p>
    <w:p w:rsidR="00E06C6E" w:rsidRDefault="00E06C6E" w:rsidP="00BA55A9">
      <w:pPr>
        <w:autoSpaceDE w:val="0"/>
        <w:autoSpaceDN w:val="0"/>
        <w:adjustRightInd w:val="0"/>
        <w:spacing w:after="0" w:line="240" w:lineRule="auto"/>
        <w:rPr>
          <w:rFonts w:ascii="Verdana" w:hAnsi="Verdana" w:cs="Verdana"/>
          <w:sz w:val="20"/>
          <w:szCs w:val="20"/>
        </w:rPr>
      </w:pPr>
    </w:p>
    <w:p w:rsidR="00D716D1" w:rsidRPr="00B517FB" w:rsidRDefault="00D716D1" w:rsidP="00E06C6E">
      <w:pPr>
        <w:pStyle w:val="Tekstpodstawowy22"/>
        <w:rPr>
          <w:rFonts w:ascii="Verdana" w:hAnsi="Verdana"/>
          <w:color w:val="auto"/>
        </w:rPr>
      </w:pPr>
      <w:r w:rsidRPr="00E06C6E">
        <w:rPr>
          <w:rFonts w:ascii="Verdana" w:hAnsi="Verdana"/>
          <w:b/>
          <w:color w:val="auto"/>
        </w:rPr>
        <w:t>VI. Podstawy wykluczenia</w:t>
      </w:r>
    </w:p>
    <w:p w:rsidR="00E5668F" w:rsidRDefault="00E5668F" w:rsidP="00E5668F">
      <w:pPr>
        <w:pStyle w:val="Tekstpodstawowy22"/>
        <w:rPr>
          <w:rFonts w:ascii="Verdana" w:hAnsi="Verdana"/>
          <w:color w:val="auto"/>
        </w:rPr>
      </w:pPr>
      <w:r>
        <w:rPr>
          <w:rFonts w:ascii="Verdana" w:hAnsi="Verdana"/>
          <w:color w:val="auto"/>
        </w:rPr>
        <w:t xml:space="preserve">1. </w:t>
      </w:r>
      <w:r w:rsidRPr="00E5668F">
        <w:rPr>
          <w:rFonts w:ascii="Verdana" w:hAnsi="Verdana"/>
          <w:color w:val="auto"/>
        </w:rPr>
        <w:t>Z postępowania o udzielenie zamówienia publicznego wyklucza się Wykonawców w okolicznościach, o których mowa w art. 24 ust. 1 ustawy PZP.</w:t>
      </w:r>
    </w:p>
    <w:p w:rsidR="00E5668F" w:rsidRPr="00E5668F" w:rsidRDefault="00E5668F" w:rsidP="00E5668F">
      <w:pPr>
        <w:pStyle w:val="Tekstpodstawowy22"/>
        <w:rPr>
          <w:rFonts w:ascii="Verdana" w:hAnsi="Verdana"/>
          <w:color w:val="auto"/>
          <w:u w:val="single"/>
        </w:rPr>
      </w:pPr>
      <w:r>
        <w:rPr>
          <w:rFonts w:ascii="Verdana" w:hAnsi="Verdana"/>
          <w:color w:val="auto"/>
        </w:rPr>
        <w:t xml:space="preserve">2. </w:t>
      </w:r>
      <w:r w:rsidRPr="00E5668F">
        <w:rPr>
          <w:rFonts w:ascii="Verdana" w:hAnsi="Verdana"/>
          <w:color w:val="auto"/>
        </w:rPr>
        <w:t>Zamawiający przewiduje fak</w:t>
      </w:r>
      <w:r w:rsidR="00641DDA">
        <w:rPr>
          <w:rFonts w:ascii="Verdana" w:hAnsi="Verdana"/>
          <w:color w:val="auto"/>
        </w:rPr>
        <w:t xml:space="preserve">ultatywne wykluczenie Wykonawcy </w:t>
      </w:r>
      <w:r w:rsidRPr="00E5668F">
        <w:rPr>
          <w:rFonts w:ascii="Verdana" w:hAnsi="Verdana"/>
          <w:color w:val="auto"/>
          <w:u w:val="single"/>
        </w:rPr>
        <w:t>na podstawie art. 24 ust. 5 pkt. 1 i 8 ustawy Pzp</w:t>
      </w:r>
      <w:r w:rsidR="00641DDA">
        <w:rPr>
          <w:rFonts w:ascii="Verdana" w:hAnsi="Verdana"/>
          <w:color w:val="auto"/>
          <w:u w:val="single"/>
        </w:rPr>
        <w:t>:</w:t>
      </w:r>
    </w:p>
    <w:p w:rsidR="00E5668F" w:rsidRPr="00E5668F" w:rsidRDefault="00E5668F" w:rsidP="00E5668F">
      <w:pPr>
        <w:pStyle w:val="Tekstpodstawowy22"/>
        <w:rPr>
          <w:rFonts w:ascii="Verdana" w:hAnsi="Verdana"/>
          <w:color w:val="auto"/>
        </w:rPr>
      </w:pPr>
      <w:r>
        <w:rPr>
          <w:rFonts w:ascii="Verdana" w:hAnsi="Verdana"/>
          <w:color w:val="auto"/>
        </w:rPr>
        <w:t xml:space="preserve">- </w:t>
      </w:r>
      <w:r w:rsidRPr="00E5668F">
        <w:rPr>
          <w:rFonts w:ascii="Verdana" w:hAnsi="Verdana"/>
          <w:color w:val="auto"/>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2016 r. poz. 1574 ze zm.) lub którego upadłość ogłoszono, z wyjątkiem Wykonawcy, który po ogłoszeniu upadłości zawarł układ zatwierdzony prawomocnym postanowieniem sądu, jeżeli układ nie przewiduje zaspokojenia </w:t>
      </w:r>
      <w:r w:rsidRPr="00E5668F">
        <w:rPr>
          <w:rFonts w:ascii="Verdana" w:hAnsi="Verdana"/>
          <w:color w:val="auto"/>
        </w:rPr>
        <w:lastRenderedPageBreak/>
        <w:t>wierzycieli przez likwidację majątku upadłego, chyba że sąd zarządził likwidację jego majątku w trybie art. 366 ust. 1 ustawy z dnia 28 lutego 2003 r. – Prawo upadłościowe (Dz. U. z 2015 r. poz. 233, 978, 1166, 1259 i 1844 oraz z 2016r. poz. 615);</w:t>
      </w:r>
    </w:p>
    <w:p w:rsidR="00E5668F" w:rsidRDefault="00E5668F" w:rsidP="00E5668F">
      <w:pPr>
        <w:pStyle w:val="Tekstpodstawowy22"/>
        <w:rPr>
          <w:rFonts w:ascii="Verdana" w:hAnsi="Verdana"/>
          <w:color w:val="auto"/>
        </w:rPr>
      </w:pPr>
      <w:r>
        <w:rPr>
          <w:rFonts w:ascii="Verdana" w:hAnsi="Verdana"/>
          <w:color w:val="auto"/>
        </w:rPr>
        <w:t xml:space="preserve">- </w:t>
      </w:r>
      <w:r w:rsidRPr="00E5668F">
        <w:rPr>
          <w:rFonts w:ascii="Verdana" w:hAnsi="Verdana"/>
          <w:color w:val="auto"/>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ubezpieczenie społeczne lub zdrowotne wraz z odsetkami lub grzywnami lub zawarł wiążące porozumienie w sprawie spłaty tych należności.</w:t>
      </w:r>
    </w:p>
    <w:p w:rsidR="00BC202C" w:rsidRPr="00E5668F" w:rsidRDefault="00BC202C" w:rsidP="00E5668F">
      <w:pPr>
        <w:pStyle w:val="Tekstpodstawowy22"/>
        <w:rPr>
          <w:rFonts w:ascii="Verdana" w:hAnsi="Verdana"/>
          <w:color w:val="auto"/>
        </w:rPr>
      </w:pPr>
    </w:p>
    <w:p w:rsidR="00E5668F" w:rsidRDefault="00E5668F" w:rsidP="00E5668F">
      <w:pPr>
        <w:pStyle w:val="Tekstpodstawowy22"/>
        <w:rPr>
          <w:rFonts w:ascii="Verdana" w:hAnsi="Verdana"/>
          <w:color w:val="auto"/>
        </w:rPr>
      </w:pPr>
      <w:r>
        <w:rPr>
          <w:rFonts w:ascii="Verdana" w:hAnsi="Verdana"/>
          <w:color w:val="auto"/>
        </w:rPr>
        <w:t xml:space="preserve">3. </w:t>
      </w:r>
      <w:r w:rsidRPr="00E5668F">
        <w:rPr>
          <w:rFonts w:ascii="Verdana" w:hAnsi="Verdana"/>
          <w:color w:val="auto"/>
        </w:rPr>
        <w:t>Zamawiający może wykluczyć Wykonawcę na każdym etapie postępowania o udzielenie zamówienia (art. 24 ust. 12 ustawy Pzp).</w:t>
      </w:r>
    </w:p>
    <w:p w:rsidR="00BC202C" w:rsidRPr="00E5668F" w:rsidRDefault="00BC202C" w:rsidP="00E5668F">
      <w:pPr>
        <w:pStyle w:val="Tekstpodstawowy22"/>
        <w:rPr>
          <w:rFonts w:ascii="Verdana" w:hAnsi="Verdana"/>
          <w:color w:val="auto"/>
        </w:rPr>
      </w:pPr>
    </w:p>
    <w:p w:rsidR="00D716D1" w:rsidRPr="00591200" w:rsidRDefault="00E5668F" w:rsidP="00E5668F">
      <w:pPr>
        <w:pStyle w:val="Tekstpodstawowy22"/>
        <w:rPr>
          <w:rFonts w:ascii="Verdana" w:hAnsi="Verdana"/>
          <w:color w:val="auto"/>
        </w:rPr>
      </w:pPr>
      <w:r>
        <w:rPr>
          <w:rFonts w:ascii="Verdana" w:hAnsi="Verdana"/>
          <w:color w:val="auto"/>
        </w:rPr>
        <w:t xml:space="preserve">4. </w:t>
      </w:r>
      <w:r w:rsidRPr="00E5668F">
        <w:rPr>
          <w:rFonts w:ascii="Verdana" w:hAnsi="Verdana"/>
          <w:color w:val="auto"/>
        </w:rPr>
        <w:t>Wykonawca, który podlega wykluczeniu na podstawie art. 24 ust. 1 pkt 13 i 14 oraz 16-20 i ust. 5 pkt. 1 i 8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D716D1" w:rsidRPr="00D42F22" w:rsidRDefault="00D716D1" w:rsidP="00D716D1">
      <w:pPr>
        <w:rPr>
          <w:rFonts w:ascii="Verdana" w:hAnsi="Verdana"/>
          <w:sz w:val="20"/>
          <w:szCs w:val="20"/>
        </w:rPr>
      </w:pPr>
    </w:p>
    <w:p w:rsidR="00D716D1" w:rsidRPr="00D42F22" w:rsidRDefault="00D716D1" w:rsidP="008A334E">
      <w:pPr>
        <w:spacing w:after="0"/>
        <w:jc w:val="both"/>
        <w:rPr>
          <w:rFonts w:ascii="Verdana" w:hAnsi="Verdana"/>
          <w:sz w:val="20"/>
          <w:szCs w:val="20"/>
        </w:rPr>
      </w:pPr>
      <w:r w:rsidRPr="00BC202C">
        <w:rPr>
          <w:rFonts w:ascii="Verdana" w:hAnsi="Verdana"/>
          <w:b/>
          <w:bCs/>
          <w:sz w:val="20"/>
          <w:szCs w:val="20"/>
        </w:rPr>
        <w:t>VII. Wykaz oświadczeń lub dokumentów, potwierdzających spełnianie warunków udziału w postępowaniu oraz brak podstaw wykluczenia:</w:t>
      </w:r>
      <w:r w:rsidRPr="00D42F22">
        <w:rPr>
          <w:rFonts w:ascii="Verdana" w:hAnsi="Verdana"/>
          <w:b/>
          <w:bCs/>
          <w:sz w:val="20"/>
          <w:szCs w:val="20"/>
        </w:rPr>
        <w:t xml:space="preserve"> </w:t>
      </w:r>
    </w:p>
    <w:p w:rsidR="006E6B42" w:rsidRPr="00BC202C" w:rsidRDefault="006E6B42" w:rsidP="008A334E">
      <w:pPr>
        <w:autoSpaceDE w:val="0"/>
        <w:autoSpaceDN w:val="0"/>
        <w:adjustRightInd w:val="0"/>
        <w:spacing w:after="0" w:line="240" w:lineRule="auto"/>
        <w:rPr>
          <w:rFonts w:ascii="Verdana" w:hAnsi="Verdana" w:cs="Verdana-Bold"/>
          <w:bCs/>
          <w:sz w:val="20"/>
          <w:szCs w:val="20"/>
        </w:rPr>
      </w:pPr>
      <w:r w:rsidRPr="00A97951">
        <w:rPr>
          <w:rFonts w:ascii="Verdana" w:hAnsi="Verdana" w:cs="Verdana-Bold"/>
          <w:bCs/>
          <w:sz w:val="20"/>
          <w:szCs w:val="20"/>
        </w:rPr>
        <w:t>1.</w:t>
      </w:r>
      <w:r w:rsidRPr="00BC202C">
        <w:rPr>
          <w:rFonts w:ascii="Verdana" w:hAnsi="Verdana" w:cs="Verdana-Bold"/>
          <w:bCs/>
          <w:sz w:val="20"/>
          <w:szCs w:val="20"/>
        </w:rPr>
        <w:t xml:space="preserve"> Wykaz oświadczeń w celu </w:t>
      </w:r>
      <w:r w:rsidRPr="00BC202C">
        <w:rPr>
          <w:rFonts w:ascii="Verdana" w:hAnsi="Verdana" w:cs="Verdana-Bold"/>
          <w:b/>
          <w:bCs/>
          <w:sz w:val="20"/>
          <w:szCs w:val="20"/>
        </w:rPr>
        <w:t>wstępnego potwierdzenia</w:t>
      </w:r>
      <w:r w:rsidRPr="00BC202C">
        <w:rPr>
          <w:rFonts w:ascii="Verdana" w:hAnsi="Verdana" w:cs="Verdana-Bold"/>
          <w:bCs/>
          <w:sz w:val="20"/>
          <w:szCs w:val="20"/>
        </w:rPr>
        <w:t>, że wykonawca nie podlega wykluczeniu oraz spełnia warunki udziału w postępowaniu (rozdział V ust. 1 i 2 niniejszej SIWZ):</w:t>
      </w:r>
    </w:p>
    <w:p w:rsidR="006E6B42" w:rsidRPr="00BC202C" w:rsidRDefault="006E6B42" w:rsidP="006E6B42">
      <w:pPr>
        <w:autoSpaceDE w:val="0"/>
        <w:autoSpaceDN w:val="0"/>
        <w:adjustRightInd w:val="0"/>
        <w:spacing w:after="0" w:line="240" w:lineRule="auto"/>
        <w:rPr>
          <w:rFonts w:ascii="Verdana" w:hAnsi="Verdana" w:cs="Verdana-Bold"/>
          <w:b/>
          <w:bCs/>
          <w:sz w:val="20"/>
          <w:szCs w:val="20"/>
        </w:rPr>
      </w:pPr>
      <w:r w:rsidRPr="00BC202C">
        <w:rPr>
          <w:rFonts w:ascii="Verdana" w:hAnsi="Verdana" w:cs="Verdana-Bold"/>
          <w:bCs/>
          <w:sz w:val="20"/>
          <w:szCs w:val="20"/>
        </w:rPr>
        <w:t xml:space="preserve">     a) </w:t>
      </w:r>
      <w:r w:rsidRPr="00BC202C">
        <w:rPr>
          <w:rFonts w:ascii="Verdana" w:hAnsi="Verdana" w:cs="Verdana-Bold"/>
          <w:b/>
          <w:bCs/>
          <w:sz w:val="20"/>
          <w:szCs w:val="20"/>
        </w:rPr>
        <w:t>aktualne na dzień składania ofert oświadczenie o niepodleganiu wykluczeniu</w:t>
      </w:r>
    </w:p>
    <w:p w:rsidR="006E6B42" w:rsidRDefault="006E6B42" w:rsidP="006E6B42">
      <w:pPr>
        <w:autoSpaceDE w:val="0"/>
        <w:autoSpaceDN w:val="0"/>
        <w:adjustRightInd w:val="0"/>
        <w:spacing w:after="0" w:line="240" w:lineRule="auto"/>
        <w:rPr>
          <w:rFonts w:ascii="Verdana" w:hAnsi="Verdana" w:cs="Verdana-Bold"/>
          <w:b/>
          <w:bCs/>
          <w:sz w:val="20"/>
          <w:szCs w:val="20"/>
        </w:rPr>
      </w:pPr>
      <w:r w:rsidRPr="00BC202C">
        <w:rPr>
          <w:rFonts w:ascii="Verdana" w:hAnsi="Verdana" w:cs="Verdana-Bold"/>
          <w:bCs/>
          <w:sz w:val="20"/>
          <w:szCs w:val="20"/>
        </w:rPr>
        <w:t xml:space="preserve">     b)</w:t>
      </w:r>
      <w:r w:rsidRPr="00BC202C">
        <w:rPr>
          <w:rFonts w:ascii="Verdana" w:hAnsi="Verdana" w:cs="Verdana-Bold"/>
          <w:b/>
          <w:bCs/>
          <w:sz w:val="20"/>
          <w:szCs w:val="20"/>
        </w:rPr>
        <w:t xml:space="preserve"> aktualne na dzień składania ofert oświadczenie o spełnianiu warunków udziału w postępowaniu, zgodne z załączonymi wzorami.</w:t>
      </w:r>
    </w:p>
    <w:p w:rsidR="006E6B42" w:rsidRDefault="006E6B42" w:rsidP="006E6B42">
      <w:pPr>
        <w:autoSpaceDE w:val="0"/>
        <w:autoSpaceDN w:val="0"/>
        <w:adjustRightInd w:val="0"/>
        <w:spacing w:after="0" w:line="240" w:lineRule="auto"/>
        <w:rPr>
          <w:rFonts w:ascii="Verdana" w:hAnsi="Verdana" w:cs="Verdana-Bold"/>
          <w:bCs/>
          <w:sz w:val="20"/>
          <w:szCs w:val="20"/>
          <w:u w:val="single"/>
        </w:rPr>
      </w:pPr>
      <w:r w:rsidRPr="00245303">
        <w:rPr>
          <w:rFonts w:ascii="Verdana" w:hAnsi="Verdana" w:cs="Verdana-Bold"/>
          <w:bCs/>
          <w:sz w:val="20"/>
          <w:szCs w:val="20"/>
          <w:u w:val="single"/>
        </w:rPr>
        <w:t>Oświadczenia, o jakich mowa wyżej Wykonawca zobowiązany jest złożyć w</w:t>
      </w:r>
      <w:r w:rsidR="00BC202C" w:rsidRPr="00245303">
        <w:rPr>
          <w:rFonts w:ascii="Verdana" w:hAnsi="Verdana" w:cs="Verdana-Bold"/>
          <w:bCs/>
          <w:sz w:val="20"/>
          <w:szCs w:val="20"/>
          <w:u w:val="single"/>
        </w:rPr>
        <w:t xml:space="preserve"> formie pisemnej wraz z ofertą.</w:t>
      </w:r>
    </w:p>
    <w:p w:rsidR="00641DDA" w:rsidRPr="00245303" w:rsidRDefault="00641DDA" w:rsidP="006E6B42">
      <w:pPr>
        <w:autoSpaceDE w:val="0"/>
        <w:autoSpaceDN w:val="0"/>
        <w:adjustRightInd w:val="0"/>
        <w:spacing w:after="0" w:line="240" w:lineRule="auto"/>
        <w:rPr>
          <w:rFonts w:ascii="Verdana" w:hAnsi="Verdana" w:cs="Verdana-Bold"/>
          <w:bCs/>
          <w:sz w:val="20"/>
          <w:szCs w:val="20"/>
          <w:u w:val="single"/>
        </w:rPr>
      </w:pPr>
    </w:p>
    <w:p w:rsidR="006E6B42" w:rsidRPr="00BC202C" w:rsidRDefault="006E6B42" w:rsidP="006E6B42">
      <w:pPr>
        <w:autoSpaceDE w:val="0"/>
        <w:autoSpaceDN w:val="0"/>
        <w:adjustRightInd w:val="0"/>
        <w:spacing w:after="0" w:line="240" w:lineRule="auto"/>
        <w:rPr>
          <w:rFonts w:ascii="Verdana" w:hAnsi="Verdana" w:cs="Verdana-Bold"/>
          <w:bCs/>
          <w:sz w:val="20"/>
          <w:szCs w:val="20"/>
        </w:rPr>
      </w:pPr>
      <w:r w:rsidRPr="00BC202C">
        <w:rPr>
          <w:rFonts w:ascii="Verdana" w:hAnsi="Verdana" w:cs="Verdana-Bold"/>
          <w:bCs/>
          <w:sz w:val="20"/>
          <w:szCs w:val="20"/>
        </w:rPr>
        <w:t>W przypadku wspólnego ubiegania się o zamówienie przez Wykona</w:t>
      </w:r>
      <w:r w:rsidR="00BC202C">
        <w:rPr>
          <w:rFonts w:ascii="Verdana" w:hAnsi="Verdana" w:cs="Verdana-Bold"/>
          <w:bCs/>
          <w:sz w:val="20"/>
          <w:szCs w:val="20"/>
        </w:rPr>
        <w:t xml:space="preserve">wców, oświadczenie składa każdy </w:t>
      </w:r>
      <w:r w:rsidRPr="00BC202C">
        <w:rPr>
          <w:rFonts w:ascii="Verdana" w:hAnsi="Verdana" w:cs="Verdana-Bold"/>
          <w:bCs/>
          <w:sz w:val="20"/>
          <w:szCs w:val="20"/>
        </w:rPr>
        <w:t>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6E6B42" w:rsidRPr="00BC202C" w:rsidRDefault="006E6B42" w:rsidP="006E6B42">
      <w:pPr>
        <w:autoSpaceDE w:val="0"/>
        <w:autoSpaceDN w:val="0"/>
        <w:adjustRightInd w:val="0"/>
        <w:spacing w:after="0" w:line="240" w:lineRule="auto"/>
        <w:rPr>
          <w:rFonts w:ascii="Verdana" w:hAnsi="Verdana" w:cs="Verdana-Bold"/>
          <w:bCs/>
          <w:sz w:val="20"/>
          <w:szCs w:val="20"/>
        </w:rPr>
      </w:pPr>
    </w:p>
    <w:p w:rsidR="006E6B42" w:rsidRPr="00BC202C" w:rsidRDefault="006E6B42" w:rsidP="006E6B42">
      <w:pPr>
        <w:autoSpaceDE w:val="0"/>
        <w:autoSpaceDN w:val="0"/>
        <w:adjustRightInd w:val="0"/>
        <w:spacing w:after="0" w:line="240" w:lineRule="auto"/>
        <w:rPr>
          <w:rFonts w:ascii="Verdana" w:hAnsi="Verdana" w:cs="Verdana-Bold"/>
          <w:bCs/>
          <w:sz w:val="20"/>
          <w:szCs w:val="20"/>
        </w:rPr>
      </w:pPr>
      <w:r w:rsidRPr="00BC202C">
        <w:rPr>
          <w:rFonts w:ascii="Verdana" w:hAnsi="Verdana" w:cs="Verdana-Bold"/>
          <w:b/>
          <w:bCs/>
          <w:sz w:val="20"/>
          <w:szCs w:val="20"/>
        </w:rPr>
        <w:t>UWAGA</w:t>
      </w:r>
      <w:r w:rsidRPr="00BC202C">
        <w:rPr>
          <w:rFonts w:ascii="Verdana" w:hAnsi="Verdana" w:cs="Verdana-Bold"/>
          <w:bCs/>
          <w:sz w:val="20"/>
          <w:szCs w:val="20"/>
        </w:rPr>
        <w:t xml:space="preserve">: Wykonawca </w:t>
      </w:r>
      <w:r w:rsidRPr="00BC202C">
        <w:rPr>
          <w:rFonts w:ascii="Verdana" w:hAnsi="Verdana" w:cs="Verdana-Bold"/>
          <w:b/>
          <w:bCs/>
          <w:sz w:val="20"/>
          <w:szCs w:val="20"/>
        </w:rPr>
        <w:t>w terminie 3 dni</w:t>
      </w:r>
      <w:r w:rsidRPr="00BC202C">
        <w:rPr>
          <w:rFonts w:ascii="Verdana" w:hAnsi="Verdana" w:cs="Verdana-Bold"/>
          <w:bCs/>
          <w:sz w:val="20"/>
          <w:szCs w:val="20"/>
        </w:rPr>
        <w:t xml:space="preserve"> od dnia zamieszczenia na stronie internetowej informacji ,o której mowa w art. 86 ust. 5 Ustawy Pzp , </w:t>
      </w:r>
      <w:r w:rsidR="000664C3" w:rsidRPr="00D36C6F">
        <w:rPr>
          <w:rFonts w:ascii="Verdana" w:hAnsi="Verdana" w:cs="Verdana-Bold"/>
          <w:bCs/>
          <w:sz w:val="20"/>
          <w:szCs w:val="20"/>
        </w:rPr>
        <w:t xml:space="preserve">zobowiązany jest do </w:t>
      </w:r>
      <w:r w:rsidRPr="00D36C6F">
        <w:rPr>
          <w:rFonts w:ascii="Verdana" w:hAnsi="Verdana" w:cs="Verdana-Bold"/>
          <w:bCs/>
          <w:sz w:val="20"/>
          <w:szCs w:val="20"/>
        </w:rPr>
        <w:t>przekaz</w:t>
      </w:r>
      <w:r w:rsidR="000664C3" w:rsidRPr="00D36C6F">
        <w:rPr>
          <w:rFonts w:ascii="Verdana" w:hAnsi="Verdana" w:cs="Verdana-Bold"/>
          <w:bCs/>
          <w:sz w:val="20"/>
          <w:szCs w:val="20"/>
        </w:rPr>
        <w:t>ania</w:t>
      </w:r>
      <w:r w:rsidRPr="00D36C6F">
        <w:rPr>
          <w:rFonts w:ascii="Verdana" w:hAnsi="Verdana" w:cs="Verdana-Bold"/>
          <w:bCs/>
          <w:sz w:val="20"/>
          <w:szCs w:val="20"/>
        </w:rPr>
        <w:t xml:space="preserve"> </w:t>
      </w:r>
      <w:r w:rsidRPr="00BC202C">
        <w:rPr>
          <w:rFonts w:ascii="Verdana" w:hAnsi="Verdana" w:cs="Verdana-Bold"/>
          <w:bCs/>
          <w:sz w:val="20"/>
          <w:szCs w:val="20"/>
        </w:rPr>
        <w:t xml:space="preserve">Zamawiającemu </w:t>
      </w:r>
      <w:r w:rsidRPr="00BC202C">
        <w:rPr>
          <w:rFonts w:ascii="Verdana" w:hAnsi="Verdana" w:cs="Verdana-Bold"/>
          <w:b/>
          <w:bCs/>
          <w:sz w:val="20"/>
          <w:szCs w:val="20"/>
        </w:rPr>
        <w:t>oświadczeni</w:t>
      </w:r>
      <w:r w:rsidR="000664C3">
        <w:rPr>
          <w:rFonts w:ascii="Verdana" w:hAnsi="Verdana" w:cs="Verdana-Bold"/>
          <w:b/>
          <w:bCs/>
          <w:sz w:val="20"/>
          <w:szCs w:val="20"/>
        </w:rPr>
        <w:t>a</w:t>
      </w:r>
      <w:r w:rsidRPr="00BC202C">
        <w:rPr>
          <w:rFonts w:ascii="Verdana" w:hAnsi="Verdana" w:cs="Verdana-Bold"/>
          <w:b/>
          <w:bCs/>
          <w:sz w:val="20"/>
          <w:szCs w:val="20"/>
        </w:rPr>
        <w:t xml:space="preserve"> o przynależności lub braku przynależności do tej samej grupy kapitałowej</w:t>
      </w:r>
      <w:r w:rsidR="000664C3">
        <w:rPr>
          <w:rFonts w:ascii="Verdana" w:hAnsi="Verdana" w:cs="Verdana-Bold"/>
          <w:b/>
          <w:bCs/>
          <w:sz w:val="20"/>
          <w:szCs w:val="20"/>
        </w:rPr>
        <w:t>,</w:t>
      </w:r>
      <w:r w:rsidR="000664C3" w:rsidRPr="000664C3">
        <w:rPr>
          <w:rFonts w:ascii="Verdana" w:hAnsi="Verdana" w:cs="Verdana-Bold"/>
          <w:b/>
          <w:bCs/>
          <w:sz w:val="20"/>
          <w:szCs w:val="20"/>
        </w:rPr>
        <w:t xml:space="preserve"> </w:t>
      </w:r>
      <w:r w:rsidR="000664C3" w:rsidRPr="00D36C6F">
        <w:rPr>
          <w:rFonts w:ascii="Verdana" w:hAnsi="Verdana" w:cs="Verdana-Bold"/>
          <w:b/>
          <w:bCs/>
          <w:sz w:val="20"/>
          <w:szCs w:val="20"/>
        </w:rPr>
        <w:t>o której mowa w art. 24 ust. 1 pkt 23 ustawy Pzp</w:t>
      </w:r>
      <w:r w:rsidRPr="00BC202C">
        <w:rPr>
          <w:rFonts w:ascii="Verdana" w:hAnsi="Verdana" w:cs="Verdana-Bold"/>
          <w:bCs/>
          <w:sz w:val="20"/>
          <w:szCs w:val="20"/>
        </w:rPr>
        <w:t>, o treści zgodnej z załączonym wzorem.</w:t>
      </w:r>
    </w:p>
    <w:p w:rsidR="006E6B42" w:rsidRPr="00BC202C" w:rsidRDefault="006E6B42" w:rsidP="006E6B42">
      <w:pPr>
        <w:autoSpaceDE w:val="0"/>
        <w:autoSpaceDN w:val="0"/>
        <w:adjustRightInd w:val="0"/>
        <w:spacing w:after="0" w:line="240" w:lineRule="auto"/>
        <w:rPr>
          <w:rFonts w:ascii="Verdana" w:hAnsi="Verdana" w:cs="Verdana-Bold"/>
          <w:bCs/>
          <w:sz w:val="20"/>
          <w:szCs w:val="20"/>
        </w:rPr>
      </w:pPr>
    </w:p>
    <w:p w:rsidR="006E6B42" w:rsidRPr="00BC202C" w:rsidRDefault="006E6B42" w:rsidP="006E6B42">
      <w:pPr>
        <w:autoSpaceDE w:val="0"/>
        <w:autoSpaceDN w:val="0"/>
        <w:adjustRightInd w:val="0"/>
        <w:spacing w:after="0" w:line="240" w:lineRule="auto"/>
        <w:rPr>
          <w:rFonts w:ascii="Verdana" w:hAnsi="Verdana" w:cs="Verdana-Bold"/>
          <w:bCs/>
          <w:sz w:val="20"/>
          <w:szCs w:val="20"/>
        </w:rPr>
      </w:pPr>
      <w:r w:rsidRPr="00BC202C">
        <w:rPr>
          <w:rFonts w:ascii="Verdana" w:hAnsi="Verdana" w:cs="Verdana-Bold"/>
          <w:bCs/>
          <w:sz w:val="20"/>
          <w:szCs w:val="20"/>
        </w:rPr>
        <w:t>Wraz ze złożeniem oświadczenia, Wykonawca może przedstawić dowody, że powiązania z innym Wykonawcą nie prowadzą do zakłócenia konkurencji w postępowaniu o udzielenie zamówienia.</w:t>
      </w:r>
    </w:p>
    <w:p w:rsidR="006E6B42" w:rsidRPr="00BC202C" w:rsidRDefault="006E6B42" w:rsidP="006E6B42">
      <w:pPr>
        <w:autoSpaceDE w:val="0"/>
        <w:autoSpaceDN w:val="0"/>
        <w:adjustRightInd w:val="0"/>
        <w:spacing w:after="0" w:line="240" w:lineRule="auto"/>
        <w:rPr>
          <w:rFonts w:ascii="Verdana" w:hAnsi="Verdana" w:cs="Verdana-Bold"/>
          <w:bCs/>
          <w:sz w:val="20"/>
          <w:szCs w:val="20"/>
        </w:rPr>
      </w:pPr>
      <w:r w:rsidRPr="00BC202C">
        <w:rPr>
          <w:rFonts w:ascii="Verdana" w:hAnsi="Verdana" w:cs="Verdana-Bold"/>
          <w:bCs/>
          <w:sz w:val="20"/>
          <w:szCs w:val="20"/>
        </w:rPr>
        <w:t>Oświadczenia nie należy składać wraz z ofertą.</w:t>
      </w:r>
    </w:p>
    <w:p w:rsidR="006E6B42" w:rsidRDefault="006E6B42" w:rsidP="006E6B42">
      <w:pPr>
        <w:autoSpaceDE w:val="0"/>
        <w:autoSpaceDN w:val="0"/>
        <w:adjustRightInd w:val="0"/>
        <w:spacing w:after="0" w:line="240" w:lineRule="auto"/>
        <w:rPr>
          <w:rFonts w:ascii="Verdana" w:hAnsi="Verdana" w:cs="Verdana-Bold"/>
          <w:bCs/>
          <w:sz w:val="20"/>
          <w:szCs w:val="20"/>
        </w:rPr>
      </w:pPr>
      <w:r w:rsidRPr="00BC202C">
        <w:rPr>
          <w:rFonts w:ascii="Verdana" w:hAnsi="Verdana" w:cs="Verdana-Bold"/>
          <w:bCs/>
          <w:sz w:val="20"/>
          <w:szCs w:val="20"/>
        </w:rPr>
        <w:t>W przypadku Wykonawców wspólnie ubiegających się o zamówienie powyższy dokument składa każdy z partnerów konsorcjum/ członków spółki cywilnej oddzielnie w imieniu swojej firmy.</w:t>
      </w:r>
    </w:p>
    <w:p w:rsidR="00BC202C" w:rsidRPr="00BC202C" w:rsidRDefault="00BC202C" w:rsidP="006E6B42">
      <w:pPr>
        <w:autoSpaceDE w:val="0"/>
        <w:autoSpaceDN w:val="0"/>
        <w:adjustRightInd w:val="0"/>
        <w:spacing w:after="0" w:line="240" w:lineRule="auto"/>
        <w:rPr>
          <w:rFonts w:ascii="Verdana" w:hAnsi="Verdana" w:cs="Verdana-Bold"/>
          <w:bCs/>
          <w:sz w:val="20"/>
          <w:szCs w:val="20"/>
        </w:rPr>
      </w:pPr>
    </w:p>
    <w:p w:rsidR="006E6B42" w:rsidRPr="00BC202C" w:rsidRDefault="006E6B42" w:rsidP="006E6B42">
      <w:pPr>
        <w:autoSpaceDE w:val="0"/>
        <w:autoSpaceDN w:val="0"/>
        <w:adjustRightInd w:val="0"/>
        <w:spacing w:after="0" w:line="240" w:lineRule="auto"/>
        <w:rPr>
          <w:rFonts w:ascii="Verdana" w:hAnsi="Verdana" w:cs="Verdana-Bold"/>
          <w:bCs/>
          <w:sz w:val="20"/>
          <w:szCs w:val="20"/>
        </w:rPr>
      </w:pPr>
      <w:r w:rsidRPr="00A97951">
        <w:rPr>
          <w:rFonts w:ascii="Verdana" w:hAnsi="Verdana" w:cs="Verdana-Bold"/>
          <w:bCs/>
          <w:sz w:val="20"/>
          <w:szCs w:val="20"/>
        </w:rPr>
        <w:t>2.</w:t>
      </w:r>
      <w:r w:rsidRPr="00BC202C">
        <w:rPr>
          <w:rFonts w:ascii="Verdana" w:hAnsi="Verdana" w:cs="Verdana-Bold"/>
          <w:bCs/>
          <w:sz w:val="20"/>
          <w:szCs w:val="20"/>
        </w:rPr>
        <w:t xml:space="preserve"> Po badaniu ofert pod kątem spełniania przesłanek odrzucenia oraz po wstępnej weryfikacji oświadczeń dotyczących spełniania warunków (art. 22 ust. 1 pkt. 2 ustawy Pzp) oraz braku </w:t>
      </w:r>
      <w:r w:rsidRPr="00BC202C">
        <w:rPr>
          <w:rFonts w:ascii="Verdana" w:hAnsi="Verdana" w:cs="Verdana-Bold"/>
          <w:bCs/>
          <w:sz w:val="20"/>
          <w:szCs w:val="20"/>
        </w:rPr>
        <w:lastRenderedPageBreak/>
        <w:t>podstaw do wykluczenia (art. 25 ust. 1 pkt. 3 ustawy Pzp), Wykonawca na wezwanie Zamawiającego na podstawie art. 26 ust. 2 ustawy Pzp składa następujące dokumenty:</w:t>
      </w:r>
    </w:p>
    <w:p w:rsidR="006E6B42" w:rsidRPr="00BC202C" w:rsidRDefault="006E6B42" w:rsidP="006E6B42">
      <w:pPr>
        <w:autoSpaceDE w:val="0"/>
        <w:autoSpaceDN w:val="0"/>
        <w:adjustRightInd w:val="0"/>
        <w:spacing w:after="0" w:line="240" w:lineRule="auto"/>
        <w:rPr>
          <w:rFonts w:ascii="Verdana" w:hAnsi="Verdana" w:cs="Verdana-Bold"/>
          <w:bCs/>
          <w:sz w:val="20"/>
          <w:szCs w:val="20"/>
        </w:rPr>
      </w:pPr>
      <w:r w:rsidRPr="00BC202C">
        <w:rPr>
          <w:rFonts w:ascii="Verdana" w:hAnsi="Verdana" w:cs="Verdana-Bold"/>
          <w:bCs/>
          <w:sz w:val="20"/>
          <w:szCs w:val="20"/>
        </w:rPr>
        <w:t xml:space="preserve">     a) </w:t>
      </w:r>
      <w:r w:rsidRPr="00245303">
        <w:rPr>
          <w:rFonts w:ascii="Verdana" w:hAnsi="Verdana" w:cs="Verdana-Bold"/>
          <w:b/>
          <w:bCs/>
          <w:sz w:val="20"/>
          <w:szCs w:val="20"/>
        </w:rPr>
        <w:t>Aktualny odpis z właściwego rejestru lub z centralnej ewidencji informacji o działalności gospodarczej</w:t>
      </w:r>
      <w:r w:rsidRPr="00BC202C">
        <w:rPr>
          <w:rFonts w:ascii="Verdana" w:hAnsi="Verdana" w:cs="Verdana-Bold"/>
          <w:bCs/>
          <w:sz w:val="20"/>
          <w:szCs w:val="20"/>
        </w:rPr>
        <w:t>, jeżeli odrębne przepisy wymagają wpisu do rejestru lub ewidencji, w celu potwierdzenia braku podstaw wykluczenia w oparciu o art. 24 ust.5 pkt. 1 ustawy Pzp.</w:t>
      </w:r>
    </w:p>
    <w:p w:rsidR="006E6B42" w:rsidRPr="00BC202C" w:rsidRDefault="006E6B42" w:rsidP="006E6B42">
      <w:pPr>
        <w:autoSpaceDE w:val="0"/>
        <w:autoSpaceDN w:val="0"/>
        <w:adjustRightInd w:val="0"/>
        <w:spacing w:after="0" w:line="240" w:lineRule="auto"/>
        <w:rPr>
          <w:rFonts w:ascii="Verdana" w:hAnsi="Verdana" w:cs="Verdana-Bold"/>
          <w:bCs/>
          <w:sz w:val="20"/>
          <w:szCs w:val="20"/>
        </w:rPr>
      </w:pPr>
      <w:r w:rsidRPr="00BC202C">
        <w:rPr>
          <w:rFonts w:ascii="Verdana" w:hAnsi="Verdana" w:cs="Verdana-Bold"/>
          <w:bCs/>
          <w:sz w:val="20"/>
          <w:szCs w:val="20"/>
        </w:rPr>
        <w:t xml:space="preserve">     b) </w:t>
      </w:r>
      <w:r w:rsidRPr="00245303">
        <w:rPr>
          <w:rFonts w:ascii="Verdana" w:hAnsi="Verdana" w:cs="Verdana-Bold"/>
          <w:b/>
          <w:bCs/>
          <w:sz w:val="20"/>
          <w:szCs w:val="20"/>
        </w:rPr>
        <w:t>Zaświadczenie właściwego naczelnika urzędu skarbowego</w:t>
      </w:r>
      <w:r w:rsidRPr="00BC202C">
        <w:rPr>
          <w:rFonts w:ascii="Verdana" w:hAnsi="Verdana" w:cs="Verdana-Bold"/>
          <w:bCs/>
          <w:sz w:val="20"/>
          <w:szCs w:val="20"/>
        </w:rPr>
        <w:t xml:space="preserve"> potwierdzające, że wykonawca nie zalega z opłacaniem podatków wystawionego nie wcześniej niż 3 miesiące przed upływem terminu składania ofert albo wniosków o dopuszczenie do udziału w pos</w:t>
      </w:r>
      <w:r w:rsidR="00BC202C">
        <w:rPr>
          <w:rFonts w:ascii="Verdana" w:hAnsi="Verdana" w:cs="Verdana-Bold"/>
          <w:bCs/>
          <w:sz w:val="20"/>
          <w:szCs w:val="20"/>
        </w:rPr>
        <w:t xml:space="preserve">tępowaniu, lub innego dokumentu </w:t>
      </w:r>
      <w:r w:rsidRPr="00BC202C">
        <w:rPr>
          <w:rFonts w:ascii="Verdana" w:hAnsi="Verdana" w:cs="Verdana-Bold"/>
          <w:bCs/>
          <w:sz w:val="20"/>
          <w:szCs w:val="20"/>
        </w:rPr>
        <w:t>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 celu potwierdzenia braku podstaw wykluczenia w oparciu o art. 24 ust.5 pkt. 8 ustawy Pzp.</w:t>
      </w:r>
    </w:p>
    <w:p w:rsidR="006E6B42" w:rsidRDefault="006E6B42" w:rsidP="006E6B42">
      <w:pPr>
        <w:autoSpaceDE w:val="0"/>
        <w:autoSpaceDN w:val="0"/>
        <w:adjustRightInd w:val="0"/>
        <w:spacing w:after="0" w:line="240" w:lineRule="auto"/>
        <w:rPr>
          <w:rFonts w:ascii="Verdana" w:hAnsi="Verdana" w:cs="Verdana-Bold"/>
          <w:bCs/>
          <w:sz w:val="20"/>
          <w:szCs w:val="20"/>
        </w:rPr>
      </w:pPr>
      <w:r w:rsidRPr="00BC202C">
        <w:rPr>
          <w:rFonts w:ascii="Verdana" w:hAnsi="Verdana" w:cs="Verdana-Bold"/>
          <w:bCs/>
          <w:sz w:val="20"/>
          <w:szCs w:val="20"/>
        </w:rPr>
        <w:t xml:space="preserve">     c) </w:t>
      </w:r>
      <w:r w:rsidRPr="00245303">
        <w:rPr>
          <w:rFonts w:ascii="Verdana" w:hAnsi="Verdana" w:cs="Verdana-Bold"/>
          <w:b/>
          <w:bCs/>
          <w:sz w:val="20"/>
          <w:szCs w:val="20"/>
        </w:rPr>
        <w:t>Zaświadczenie właściwej terenowej jednostki organizacyjnej Zakładu Ubezpieczeń Społecznych lub Kasy Rolniczego Ubezpieczenia Społecznego</w:t>
      </w:r>
      <w:r w:rsidRPr="00BC202C">
        <w:rPr>
          <w:rFonts w:ascii="Verdana" w:hAnsi="Verdana" w:cs="Verdana-Bold"/>
          <w:bCs/>
          <w:sz w:val="20"/>
          <w:szCs w:val="20"/>
        </w:rPr>
        <w:t xml:space="preserve"> albo innego dokumentu potwierdzającego, że wykonawca nie zalega z opłaceniem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 celu potwierdzenia braku podstaw wykluczenia w oparciu o art. 24 ust.5 pkt. 8 ustawy Pzp.</w:t>
      </w:r>
    </w:p>
    <w:p w:rsidR="00BC202C" w:rsidRPr="00BC202C" w:rsidRDefault="00BC202C" w:rsidP="006E6B42">
      <w:pPr>
        <w:autoSpaceDE w:val="0"/>
        <w:autoSpaceDN w:val="0"/>
        <w:adjustRightInd w:val="0"/>
        <w:spacing w:after="0" w:line="240" w:lineRule="auto"/>
        <w:rPr>
          <w:rFonts w:ascii="Verdana" w:hAnsi="Verdana" w:cs="Verdana-Bold"/>
          <w:bCs/>
          <w:sz w:val="20"/>
          <w:szCs w:val="20"/>
        </w:rPr>
      </w:pPr>
    </w:p>
    <w:p w:rsidR="006E6B42" w:rsidRPr="00BC202C" w:rsidRDefault="006E6B42" w:rsidP="006E6B42">
      <w:pPr>
        <w:autoSpaceDE w:val="0"/>
        <w:autoSpaceDN w:val="0"/>
        <w:adjustRightInd w:val="0"/>
        <w:spacing w:after="0" w:line="240" w:lineRule="auto"/>
        <w:rPr>
          <w:rFonts w:ascii="Verdana" w:hAnsi="Verdana" w:cs="Verdana-Bold"/>
          <w:bCs/>
          <w:sz w:val="20"/>
          <w:szCs w:val="20"/>
        </w:rPr>
      </w:pPr>
      <w:r w:rsidRPr="00BC202C">
        <w:rPr>
          <w:rFonts w:ascii="Verdana" w:hAnsi="Verdana" w:cs="Verdana-Bold"/>
          <w:bCs/>
          <w:sz w:val="20"/>
          <w:szCs w:val="20"/>
        </w:rPr>
        <w:t>3.</w:t>
      </w:r>
      <w:r w:rsidRPr="00BC202C">
        <w:rPr>
          <w:rFonts w:ascii="Verdana" w:hAnsi="Verdana" w:cs="Verdana-Bold"/>
          <w:b/>
          <w:bCs/>
          <w:sz w:val="20"/>
          <w:szCs w:val="20"/>
        </w:rPr>
        <w:t xml:space="preserve"> </w:t>
      </w:r>
      <w:r w:rsidRPr="00BC202C">
        <w:rPr>
          <w:rFonts w:ascii="Verdana" w:hAnsi="Verdana" w:cs="Verdana-Bold"/>
          <w:bCs/>
          <w:sz w:val="20"/>
          <w:szCs w:val="20"/>
        </w:rPr>
        <w:t xml:space="preserve">Wykaz dokumentów i oświadczeń, które Wykonawca składa w postępowaniu </w:t>
      </w:r>
      <w:r w:rsidRPr="00BC202C">
        <w:rPr>
          <w:rFonts w:ascii="Verdana" w:hAnsi="Verdana" w:cs="Verdana-Bold"/>
          <w:b/>
          <w:bCs/>
          <w:sz w:val="20"/>
          <w:szCs w:val="20"/>
        </w:rPr>
        <w:t>na wezwanie Zamawiającego</w:t>
      </w:r>
      <w:r w:rsidRPr="00BC202C">
        <w:rPr>
          <w:rFonts w:ascii="Verdana" w:hAnsi="Verdana" w:cs="Verdana-Bold"/>
          <w:bCs/>
          <w:sz w:val="20"/>
          <w:szCs w:val="20"/>
        </w:rPr>
        <w:t xml:space="preserve"> na potwierdzenie okoliczności, o których mowa w art. 25 ust. 1 pkt. 1 ustawy Pzp (rozdz. V ust. 2 niniejszej SIWZ)</w:t>
      </w:r>
    </w:p>
    <w:p w:rsidR="006E6B42" w:rsidRPr="00BC202C" w:rsidRDefault="006E6B42" w:rsidP="006E6B42">
      <w:pPr>
        <w:autoSpaceDE w:val="0"/>
        <w:autoSpaceDN w:val="0"/>
        <w:adjustRightInd w:val="0"/>
        <w:spacing w:after="0" w:line="240" w:lineRule="auto"/>
        <w:rPr>
          <w:rFonts w:ascii="Verdana" w:hAnsi="Verdana" w:cs="Verdana-Bold"/>
          <w:bCs/>
          <w:sz w:val="20"/>
          <w:szCs w:val="20"/>
        </w:rPr>
      </w:pPr>
      <w:r w:rsidRPr="00BC202C">
        <w:rPr>
          <w:rFonts w:ascii="Verdana" w:hAnsi="Verdana" w:cs="Verdana-Bold"/>
          <w:bCs/>
          <w:sz w:val="20"/>
          <w:szCs w:val="20"/>
        </w:rPr>
        <w:t xml:space="preserve">W celu potwierdzenia </w:t>
      </w:r>
      <w:r w:rsidRPr="00BC202C">
        <w:rPr>
          <w:rFonts w:ascii="Verdana" w:hAnsi="Verdana" w:cs="Verdana-Bold"/>
          <w:b/>
          <w:bCs/>
          <w:sz w:val="20"/>
          <w:szCs w:val="20"/>
        </w:rPr>
        <w:t>spełniania przez wykonawcę warunków udziału w postępowaniu</w:t>
      </w:r>
      <w:r w:rsidRPr="00BC202C">
        <w:rPr>
          <w:rFonts w:ascii="Verdana" w:hAnsi="Verdana" w:cs="Verdana-Bold"/>
          <w:bCs/>
          <w:sz w:val="20"/>
          <w:szCs w:val="20"/>
        </w:rPr>
        <w:t>, dotyczących:</w:t>
      </w:r>
    </w:p>
    <w:p w:rsidR="006E6B42" w:rsidRPr="00BC202C" w:rsidRDefault="006E6B42" w:rsidP="006E6B42">
      <w:pPr>
        <w:autoSpaceDE w:val="0"/>
        <w:autoSpaceDN w:val="0"/>
        <w:adjustRightInd w:val="0"/>
        <w:spacing w:after="0" w:line="240" w:lineRule="auto"/>
        <w:rPr>
          <w:rFonts w:ascii="Verdana" w:hAnsi="Verdana" w:cs="Verdana-Bold"/>
          <w:bCs/>
          <w:sz w:val="20"/>
          <w:szCs w:val="20"/>
        </w:rPr>
      </w:pPr>
      <w:r w:rsidRPr="00BC202C">
        <w:rPr>
          <w:rFonts w:ascii="Verdana" w:hAnsi="Verdana" w:cs="Verdana-Bold"/>
          <w:bCs/>
          <w:sz w:val="20"/>
          <w:szCs w:val="20"/>
        </w:rPr>
        <w:t xml:space="preserve">     1) </w:t>
      </w:r>
      <w:r w:rsidRPr="00BC202C">
        <w:rPr>
          <w:rFonts w:ascii="Verdana" w:hAnsi="Verdana" w:cs="Verdana-Bold"/>
          <w:b/>
          <w:bCs/>
          <w:sz w:val="20"/>
          <w:szCs w:val="20"/>
        </w:rPr>
        <w:t>Zdolności technicznej lub zawodowej</w:t>
      </w:r>
      <w:r w:rsidRPr="00BC202C">
        <w:rPr>
          <w:rFonts w:ascii="Verdana" w:hAnsi="Verdana" w:cs="Verdana-Bold"/>
          <w:bCs/>
          <w:sz w:val="20"/>
          <w:szCs w:val="20"/>
        </w:rPr>
        <w:t xml:space="preserve"> – Zamawiający żąda następujących dokumentów:</w:t>
      </w:r>
    </w:p>
    <w:p w:rsidR="006E6B42" w:rsidRPr="00BC202C" w:rsidRDefault="006E6B42" w:rsidP="006E6B42">
      <w:pPr>
        <w:autoSpaceDE w:val="0"/>
        <w:autoSpaceDN w:val="0"/>
        <w:adjustRightInd w:val="0"/>
        <w:spacing w:after="0" w:line="240" w:lineRule="auto"/>
        <w:rPr>
          <w:rFonts w:ascii="Verdana" w:hAnsi="Verdana" w:cs="Verdana-Bold"/>
          <w:bCs/>
          <w:sz w:val="20"/>
          <w:szCs w:val="20"/>
        </w:rPr>
      </w:pPr>
      <w:r w:rsidRPr="00BC202C">
        <w:rPr>
          <w:rFonts w:ascii="Verdana" w:hAnsi="Verdana" w:cs="Verdana-Bold"/>
          <w:bCs/>
          <w:sz w:val="20"/>
          <w:szCs w:val="20"/>
        </w:rPr>
        <w:t xml:space="preserve">          a) </w:t>
      </w:r>
      <w:r w:rsidRPr="00BC202C">
        <w:rPr>
          <w:rFonts w:ascii="Verdana" w:hAnsi="Verdana" w:cs="Verdana-Bold"/>
          <w:b/>
          <w:bCs/>
          <w:sz w:val="20"/>
          <w:szCs w:val="20"/>
        </w:rPr>
        <w:t>wykaz usług</w:t>
      </w:r>
      <w:r w:rsidRPr="00BC202C">
        <w:rPr>
          <w:rFonts w:ascii="Verdana" w:hAnsi="Verdana" w:cs="Verdana-Bold"/>
          <w:bCs/>
          <w:sz w:val="20"/>
          <w:szCs w:val="20"/>
        </w:rPr>
        <w:t>, wykonanych nie wcześniej niż w okresie ostatnich 3 lat przed upływem terminu składania ofert, a jeżeli okres prowadzenia działalności jest krótszy- w tym okresie, wraz z podaniem ich rodzaju i wartości, daty i miejsca wykonania i podmiotów na rzecz których usługi te zostały wykonane z załączeniem dowodów określających czy te usługi zostały wykonane należycie, w szczególności informacji o tym, czy usługi zostały prawidłowo ukończone, przy czym dowodami, o których mowa, są referencje bądź inne dokumenty wystawione przez podmiot na rzecz którego usługi były wykonywane, a jeżeli z uzasadnionej przyczyny o obiektywnym charakterze wykonawca nie jest w stanie uzyskać tych dokumentów – inne dokumenty, o treści zgodnej z załączonym wzorem, stanowiącym załącznik „Wykaz usług – Doświadczenie zawodowe”.</w:t>
      </w:r>
    </w:p>
    <w:p w:rsidR="006E6B42" w:rsidRPr="00BC202C" w:rsidRDefault="006E6B42" w:rsidP="006E6B42">
      <w:pPr>
        <w:autoSpaceDE w:val="0"/>
        <w:autoSpaceDN w:val="0"/>
        <w:adjustRightInd w:val="0"/>
        <w:spacing w:after="0" w:line="240" w:lineRule="auto"/>
        <w:rPr>
          <w:rFonts w:ascii="Verdana" w:hAnsi="Verdana" w:cs="Verdana-Bold"/>
          <w:bCs/>
          <w:sz w:val="20"/>
          <w:szCs w:val="20"/>
        </w:rPr>
      </w:pPr>
    </w:p>
    <w:p w:rsidR="006E6B42" w:rsidRPr="00BC202C" w:rsidRDefault="006E6B42" w:rsidP="006E6B42">
      <w:pPr>
        <w:autoSpaceDE w:val="0"/>
        <w:autoSpaceDN w:val="0"/>
        <w:adjustRightInd w:val="0"/>
        <w:spacing w:after="0" w:line="240" w:lineRule="auto"/>
        <w:rPr>
          <w:rFonts w:ascii="Verdana" w:hAnsi="Verdana" w:cs="Verdana-Bold"/>
          <w:bCs/>
          <w:sz w:val="20"/>
          <w:szCs w:val="20"/>
        </w:rPr>
      </w:pPr>
      <w:r w:rsidRPr="00BC202C">
        <w:rPr>
          <w:rFonts w:ascii="Verdana" w:hAnsi="Verdana" w:cs="Verdana-Bold"/>
          <w:bCs/>
          <w:sz w:val="20"/>
          <w:szCs w:val="20"/>
        </w:rPr>
        <w:t>Warunek ten ma spełniać samodzielnie Wykonawca lub samodzielnie jeden z konsorcjantów lub samodzielnie jeden podmiot udostępniający zasoby wiedzy i doświadczenia - doświadczenie w/w podmiotów nie sumuje się.</w:t>
      </w:r>
    </w:p>
    <w:p w:rsidR="006E6B42" w:rsidRPr="00BC202C" w:rsidRDefault="006E6B42" w:rsidP="006E6B42">
      <w:pPr>
        <w:autoSpaceDE w:val="0"/>
        <w:autoSpaceDN w:val="0"/>
        <w:adjustRightInd w:val="0"/>
        <w:spacing w:after="0" w:line="240" w:lineRule="auto"/>
        <w:rPr>
          <w:rFonts w:ascii="Verdana" w:hAnsi="Verdana" w:cs="Verdana-Bold"/>
          <w:bCs/>
          <w:sz w:val="20"/>
          <w:szCs w:val="20"/>
        </w:rPr>
      </w:pPr>
      <w:r w:rsidRPr="00BC202C">
        <w:rPr>
          <w:rFonts w:ascii="Verdana" w:hAnsi="Verdana" w:cs="Verdana-Bold"/>
          <w:bCs/>
          <w:sz w:val="20"/>
          <w:szCs w:val="20"/>
        </w:rPr>
        <w:t>Jeżeli wykaz, oświadczenia lub inne złożone przez Wykonawcę dokumenty budzą wątpliwości Zamawiającego, może on zwrócić się bezpośrednio do właściwego podmiotu, na rzecz którego usługi były wykonane o dodatkowe informacje lub dokumenty w tym zakresie.</w:t>
      </w:r>
    </w:p>
    <w:p w:rsidR="006E6B42" w:rsidRPr="00BC202C" w:rsidRDefault="006E6B42" w:rsidP="006E6B42">
      <w:pPr>
        <w:autoSpaceDE w:val="0"/>
        <w:autoSpaceDN w:val="0"/>
        <w:adjustRightInd w:val="0"/>
        <w:spacing w:after="0" w:line="240" w:lineRule="auto"/>
        <w:rPr>
          <w:rFonts w:ascii="Verdana" w:hAnsi="Verdana" w:cs="Verdana-Bold"/>
          <w:bCs/>
          <w:sz w:val="20"/>
          <w:szCs w:val="20"/>
        </w:rPr>
      </w:pPr>
    </w:p>
    <w:p w:rsidR="006E6B42" w:rsidRPr="00BC202C" w:rsidRDefault="006E6B42" w:rsidP="006E6B42">
      <w:pPr>
        <w:autoSpaceDE w:val="0"/>
        <w:autoSpaceDN w:val="0"/>
        <w:adjustRightInd w:val="0"/>
        <w:spacing w:after="0" w:line="240" w:lineRule="auto"/>
        <w:rPr>
          <w:rFonts w:ascii="Verdana" w:hAnsi="Verdana" w:cs="Verdana-Bold"/>
          <w:bCs/>
          <w:sz w:val="20"/>
          <w:szCs w:val="20"/>
        </w:rPr>
      </w:pPr>
      <w:r w:rsidRPr="00BC202C">
        <w:rPr>
          <w:rFonts w:ascii="Verdana" w:hAnsi="Verdana" w:cs="Verdana-Bold"/>
          <w:bCs/>
          <w:sz w:val="20"/>
          <w:szCs w:val="20"/>
        </w:rPr>
        <w:t xml:space="preserve">          b) </w:t>
      </w:r>
      <w:r w:rsidRPr="00BC202C">
        <w:rPr>
          <w:rFonts w:ascii="Verdana" w:hAnsi="Verdana" w:cs="Verdana-Bold"/>
          <w:b/>
          <w:bCs/>
          <w:sz w:val="20"/>
          <w:szCs w:val="20"/>
        </w:rPr>
        <w:t>wykaz osób</w:t>
      </w:r>
      <w:r w:rsidRPr="00BC202C">
        <w:rPr>
          <w:rFonts w:ascii="Verdana" w:hAnsi="Verdana" w:cs="Verdana-Bold"/>
          <w:bCs/>
          <w:sz w:val="20"/>
          <w:szCs w:val="20"/>
        </w:rPr>
        <w:t>, skierowanych przez Wykonawcę do realizacji zamówienia publicznego, w szczególności odpowiedzialnych za świadczenie usług lub kontrolę jakości wraz z informacjami na temat ich kwalifikacji zawodowych, uprawnień, doświadczenia i wykształcenia niezbędnych do wykonania zamówienia publicznego, a także zakresu wykonywanych przez nie czynności, oraz informacje o podstawie do dysponowania tymi osobami – o treści zgodnej z załączonym wzorem, stanowiącym załącznik pn. „Wykaz osób”</w:t>
      </w:r>
    </w:p>
    <w:p w:rsidR="006E6B42" w:rsidRPr="00BC202C" w:rsidRDefault="006E6B42" w:rsidP="006E6B42">
      <w:pPr>
        <w:autoSpaceDE w:val="0"/>
        <w:autoSpaceDN w:val="0"/>
        <w:adjustRightInd w:val="0"/>
        <w:spacing w:after="0" w:line="240" w:lineRule="auto"/>
        <w:rPr>
          <w:rFonts w:ascii="Verdana" w:hAnsi="Verdana" w:cs="Verdana-Bold"/>
          <w:bCs/>
          <w:sz w:val="20"/>
          <w:szCs w:val="20"/>
        </w:rPr>
      </w:pPr>
    </w:p>
    <w:p w:rsidR="006E6B42" w:rsidRPr="00BC202C" w:rsidRDefault="006E6B42" w:rsidP="006E6B42">
      <w:pPr>
        <w:autoSpaceDE w:val="0"/>
        <w:autoSpaceDN w:val="0"/>
        <w:adjustRightInd w:val="0"/>
        <w:spacing w:after="0" w:line="240" w:lineRule="auto"/>
        <w:rPr>
          <w:rFonts w:ascii="Verdana" w:hAnsi="Verdana" w:cs="Verdana-Bold"/>
          <w:bCs/>
          <w:sz w:val="20"/>
          <w:szCs w:val="20"/>
        </w:rPr>
      </w:pPr>
      <w:r w:rsidRPr="00BC202C">
        <w:rPr>
          <w:rFonts w:ascii="Verdana" w:hAnsi="Verdana" w:cs="Verdana-Bold"/>
          <w:bCs/>
          <w:sz w:val="20"/>
          <w:szCs w:val="20"/>
        </w:rPr>
        <w:lastRenderedPageBreak/>
        <w:t>W przypadku Wykonawców wspólnie ubiegających się o zamówienie warunek ten należy spełnić łącznie.</w:t>
      </w:r>
    </w:p>
    <w:p w:rsidR="006E6B42" w:rsidRPr="00BC202C" w:rsidRDefault="006E6B42" w:rsidP="006E6B42">
      <w:pPr>
        <w:autoSpaceDE w:val="0"/>
        <w:autoSpaceDN w:val="0"/>
        <w:adjustRightInd w:val="0"/>
        <w:spacing w:after="0" w:line="240" w:lineRule="auto"/>
        <w:rPr>
          <w:rFonts w:ascii="Verdana" w:hAnsi="Verdana" w:cs="Verdana-Bold"/>
          <w:bCs/>
          <w:sz w:val="20"/>
          <w:szCs w:val="20"/>
        </w:rPr>
      </w:pPr>
    </w:p>
    <w:p w:rsidR="006E6B42" w:rsidRPr="00BC202C" w:rsidRDefault="006E6B42" w:rsidP="006E6B42">
      <w:pPr>
        <w:autoSpaceDE w:val="0"/>
        <w:autoSpaceDN w:val="0"/>
        <w:adjustRightInd w:val="0"/>
        <w:spacing w:after="0" w:line="240" w:lineRule="auto"/>
        <w:rPr>
          <w:rFonts w:ascii="Verdana" w:hAnsi="Verdana" w:cs="Verdana-Bold"/>
          <w:bCs/>
          <w:sz w:val="20"/>
          <w:szCs w:val="20"/>
        </w:rPr>
      </w:pPr>
      <w:r w:rsidRPr="00BC202C">
        <w:rPr>
          <w:rFonts w:ascii="Verdana" w:hAnsi="Verdana" w:cs="Verdana-Bold"/>
          <w:bCs/>
          <w:sz w:val="20"/>
          <w:szCs w:val="20"/>
        </w:rPr>
        <w:t xml:space="preserve">          c) </w:t>
      </w:r>
      <w:r w:rsidRPr="00BC202C">
        <w:rPr>
          <w:rFonts w:ascii="Verdana" w:hAnsi="Verdana" w:cs="Verdana-Bold"/>
          <w:b/>
          <w:bCs/>
          <w:sz w:val="20"/>
          <w:szCs w:val="20"/>
        </w:rPr>
        <w:t>wykaz sprzętu</w:t>
      </w:r>
      <w:r w:rsidRPr="00BC202C">
        <w:rPr>
          <w:rFonts w:ascii="Verdana" w:hAnsi="Verdana" w:cs="Verdana-Bold"/>
          <w:bCs/>
          <w:sz w:val="20"/>
          <w:szCs w:val="20"/>
        </w:rPr>
        <w:t>, przeznaczonego przez Wykonawcę do realizacji zamówienia publicznego.</w:t>
      </w:r>
    </w:p>
    <w:p w:rsidR="006E6B42" w:rsidRPr="00BC202C" w:rsidRDefault="006E6B42" w:rsidP="006E6B42">
      <w:pPr>
        <w:autoSpaceDE w:val="0"/>
        <w:autoSpaceDN w:val="0"/>
        <w:adjustRightInd w:val="0"/>
        <w:spacing w:after="0" w:line="240" w:lineRule="auto"/>
        <w:rPr>
          <w:rFonts w:ascii="Verdana" w:hAnsi="Verdana" w:cs="Verdana-Bold"/>
          <w:bCs/>
          <w:sz w:val="20"/>
          <w:szCs w:val="20"/>
        </w:rPr>
      </w:pPr>
    </w:p>
    <w:p w:rsidR="006E6B42" w:rsidRPr="00BC202C" w:rsidRDefault="006E6B42" w:rsidP="006E6B42">
      <w:pPr>
        <w:autoSpaceDE w:val="0"/>
        <w:autoSpaceDN w:val="0"/>
        <w:adjustRightInd w:val="0"/>
        <w:spacing w:after="0" w:line="240" w:lineRule="auto"/>
        <w:rPr>
          <w:rFonts w:ascii="Verdana" w:hAnsi="Verdana" w:cs="Verdana-Bold"/>
          <w:bCs/>
          <w:sz w:val="20"/>
          <w:szCs w:val="20"/>
        </w:rPr>
      </w:pPr>
      <w:r w:rsidRPr="00BC202C">
        <w:rPr>
          <w:rFonts w:ascii="Verdana" w:hAnsi="Verdana" w:cs="Verdana-Bold"/>
          <w:bCs/>
          <w:sz w:val="20"/>
          <w:szCs w:val="20"/>
        </w:rPr>
        <w:t>W przypadku Wykonawców wspólnie ubiegających się o zamówienie warunek ten należy spełnić łącznie.</w:t>
      </w:r>
    </w:p>
    <w:p w:rsidR="006E6B42" w:rsidRPr="00BC202C" w:rsidRDefault="006E6B42" w:rsidP="006E6B42">
      <w:pPr>
        <w:autoSpaceDE w:val="0"/>
        <w:autoSpaceDN w:val="0"/>
        <w:adjustRightInd w:val="0"/>
        <w:spacing w:after="0" w:line="240" w:lineRule="auto"/>
        <w:rPr>
          <w:rFonts w:ascii="Verdana" w:hAnsi="Verdana" w:cs="Verdana-Bold"/>
          <w:bCs/>
          <w:sz w:val="20"/>
          <w:szCs w:val="20"/>
        </w:rPr>
      </w:pPr>
    </w:p>
    <w:p w:rsidR="006E6B42" w:rsidRPr="00BC202C" w:rsidRDefault="006E6B42" w:rsidP="006E6B42">
      <w:pPr>
        <w:autoSpaceDE w:val="0"/>
        <w:autoSpaceDN w:val="0"/>
        <w:adjustRightInd w:val="0"/>
        <w:spacing w:after="0" w:line="240" w:lineRule="auto"/>
        <w:rPr>
          <w:rFonts w:ascii="Verdana" w:hAnsi="Verdana" w:cs="Verdana-Bold"/>
          <w:bCs/>
          <w:sz w:val="20"/>
          <w:szCs w:val="20"/>
        </w:rPr>
      </w:pPr>
      <w:r w:rsidRPr="00BC202C">
        <w:rPr>
          <w:rFonts w:ascii="Verdana" w:hAnsi="Verdana" w:cs="Verdana-Bold"/>
          <w:b/>
          <w:bCs/>
          <w:sz w:val="20"/>
          <w:szCs w:val="20"/>
        </w:rPr>
        <w:t>UWAGA</w:t>
      </w:r>
      <w:r w:rsidRPr="00BC202C">
        <w:rPr>
          <w:rFonts w:ascii="Verdana" w:hAnsi="Verdana" w:cs="Verdana-Bold"/>
          <w:bCs/>
          <w:sz w:val="20"/>
          <w:szCs w:val="20"/>
        </w:rPr>
        <w:t>: Wykonawca nie jest obowiązany do złożenia oświadczeń lub dokumentów potwierdzających okoliczności, o których mowa w art. 25 ust. 1 pkt. 1 i 3 ustawy Pzp, jeżeli Zamawiający posiada oświadczenia lub dokumenty dotyczące tego wykonawcy lub może je uzyskać za pomocą bezpłatnych i ogólnodostępnych baz danych, w szczególności rejestrów publicznych w rozumieniu ustawy z dnia 17 lutego 2005r. o informatyzacji działalności podmiotów realizujących zadania publiczne (Dz.U. z 2017r. poz. 570).</w:t>
      </w:r>
    </w:p>
    <w:p w:rsidR="006E6B42" w:rsidRPr="00BC202C" w:rsidRDefault="006E6B42" w:rsidP="006E6B42">
      <w:pPr>
        <w:autoSpaceDE w:val="0"/>
        <w:autoSpaceDN w:val="0"/>
        <w:adjustRightInd w:val="0"/>
        <w:spacing w:after="0" w:line="240" w:lineRule="auto"/>
        <w:rPr>
          <w:rFonts w:ascii="Verdana" w:hAnsi="Verdana" w:cs="Verdana-Bold"/>
          <w:b/>
          <w:bCs/>
          <w:sz w:val="20"/>
          <w:szCs w:val="20"/>
        </w:rPr>
      </w:pPr>
    </w:p>
    <w:p w:rsidR="006E6B42" w:rsidRPr="00BC202C" w:rsidRDefault="006E6B42" w:rsidP="006E6B42">
      <w:pPr>
        <w:autoSpaceDE w:val="0"/>
        <w:autoSpaceDN w:val="0"/>
        <w:adjustRightInd w:val="0"/>
        <w:spacing w:after="0" w:line="240" w:lineRule="auto"/>
        <w:rPr>
          <w:rFonts w:ascii="Verdana" w:hAnsi="Verdana" w:cs="Verdana-Bold"/>
          <w:bCs/>
          <w:sz w:val="20"/>
          <w:szCs w:val="20"/>
        </w:rPr>
      </w:pPr>
      <w:r w:rsidRPr="00BC202C">
        <w:rPr>
          <w:rFonts w:ascii="Verdana" w:hAnsi="Verdana" w:cs="Verdana-Bold"/>
          <w:bCs/>
          <w:sz w:val="20"/>
          <w:szCs w:val="20"/>
        </w:rPr>
        <w:t>4. Wykonawca może w celu potwierdzenia spełniania warunku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Wykonawca w takiej sytuacji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6E6B42" w:rsidRPr="00BC202C" w:rsidRDefault="006E6B42" w:rsidP="006E6B42">
      <w:pPr>
        <w:autoSpaceDE w:val="0"/>
        <w:autoSpaceDN w:val="0"/>
        <w:adjustRightInd w:val="0"/>
        <w:spacing w:after="0" w:line="240" w:lineRule="auto"/>
        <w:rPr>
          <w:rFonts w:ascii="Verdana" w:hAnsi="Verdana" w:cs="Verdana-Bold"/>
          <w:bCs/>
          <w:sz w:val="20"/>
          <w:szCs w:val="20"/>
        </w:rPr>
      </w:pPr>
      <w:r w:rsidRPr="00BC202C">
        <w:rPr>
          <w:rFonts w:ascii="Verdana" w:hAnsi="Verdana" w:cs="Verdana-Bold"/>
          <w:bCs/>
          <w:sz w:val="20"/>
          <w:szCs w:val="20"/>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13- 22 i ust. 5 ust. 1 i 8 ustawy Pzp.</w:t>
      </w:r>
    </w:p>
    <w:p w:rsidR="006E6B42" w:rsidRPr="00BC202C" w:rsidRDefault="006E6B42" w:rsidP="006E6B42">
      <w:pPr>
        <w:autoSpaceDE w:val="0"/>
        <w:autoSpaceDN w:val="0"/>
        <w:adjustRightInd w:val="0"/>
        <w:spacing w:after="0" w:line="240" w:lineRule="auto"/>
        <w:rPr>
          <w:rFonts w:ascii="Verdana" w:hAnsi="Verdana" w:cs="Verdana-Bold"/>
          <w:bCs/>
          <w:sz w:val="20"/>
          <w:szCs w:val="20"/>
        </w:rPr>
      </w:pPr>
      <w:r w:rsidRPr="00BC202C">
        <w:rPr>
          <w:rFonts w:ascii="Verdana" w:hAnsi="Verdana" w:cs="Verdana-Bold"/>
          <w:bCs/>
          <w:sz w:val="20"/>
          <w:szCs w:val="20"/>
        </w:rPr>
        <w:t xml:space="preserve">          a) W odniesieniu do warunków dotyczących wykształcenia, kwalifikacji zawodowych lub doświadczenia, wykonawcy mogą polegać na zdolnościach innych podmiotów, jeśli podmioty te zrealizują usługi do realizacji których, te zdolności są wymagane,</w:t>
      </w:r>
    </w:p>
    <w:p w:rsidR="006E6B42" w:rsidRPr="00BC202C" w:rsidRDefault="006E6B42" w:rsidP="006E6B42">
      <w:pPr>
        <w:autoSpaceDE w:val="0"/>
        <w:autoSpaceDN w:val="0"/>
        <w:adjustRightInd w:val="0"/>
        <w:spacing w:after="0" w:line="240" w:lineRule="auto"/>
        <w:rPr>
          <w:rFonts w:ascii="Verdana" w:hAnsi="Verdana" w:cs="Verdana-Bold"/>
          <w:bCs/>
          <w:sz w:val="20"/>
          <w:szCs w:val="20"/>
        </w:rPr>
      </w:pPr>
      <w:r w:rsidRPr="00BC202C">
        <w:rPr>
          <w:rFonts w:ascii="Verdana" w:hAnsi="Verdana" w:cs="Verdana-Bold"/>
          <w:bCs/>
          <w:sz w:val="20"/>
          <w:szCs w:val="20"/>
        </w:rPr>
        <w:t xml:space="preserve">          b) Jeżeli zdolności techniczne lub zawodowe lub sytuacja ekonomiczna lub finansowa podmiotu</w:t>
      </w:r>
      <w:r w:rsidR="00431F19">
        <w:rPr>
          <w:rFonts w:ascii="Verdana" w:hAnsi="Verdana" w:cs="Verdana-Bold"/>
          <w:bCs/>
          <w:sz w:val="20"/>
          <w:szCs w:val="20"/>
        </w:rPr>
        <w:t xml:space="preserve"> </w:t>
      </w:r>
      <w:r w:rsidRPr="00BC202C">
        <w:rPr>
          <w:rFonts w:ascii="Verdana" w:hAnsi="Verdana" w:cs="Verdana-Bold"/>
          <w:bCs/>
          <w:sz w:val="20"/>
          <w:szCs w:val="20"/>
        </w:rPr>
        <w:t>udostępniającego zasoby, nie potwierdzają spełnienia przez Wykonawcę warunków udziału w postępowaniu, lub zachodzą wobec tych podmiotów podstawy wykluczenia, Zamawiający żąda, aby Wykonawca, w terminie określonym przez Zamawiającego:</w:t>
      </w:r>
    </w:p>
    <w:p w:rsidR="006E6B42" w:rsidRPr="00BC202C" w:rsidRDefault="006E6B42" w:rsidP="006E6B42">
      <w:pPr>
        <w:autoSpaceDE w:val="0"/>
        <w:autoSpaceDN w:val="0"/>
        <w:adjustRightInd w:val="0"/>
        <w:spacing w:after="0" w:line="240" w:lineRule="auto"/>
        <w:rPr>
          <w:rFonts w:ascii="Verdana" w:hAnsi="Verdana" w:cs="Verdana-Bold"/>
          <w:bCs/>
          <w:sz w:val="20"/>
          <w:szCs w:val="20"/>
        </w:rPr>
      </w:pPr>
      <w:r w:rsidRPr="00BC202C">
        <w:rPr>
          <w:rFonts w:ascii="Verdana" w:hAnsi="Verdana" w:cs="Verdana-Bold"/>
          <w:bCs/>
          <w:sz w:val="20"/>
          <w:szCs w:val="20"/>
        </w:rPr>
        <w:t xml:space="preserve">         - zastąpił ten podmiot innym podmiotem, lub podmiotami</w:t>
      </w:r>
      <w:r w:rsidR="00431F19">
        <w:rPr>
          <w:rFonts w:ascii="Verdana" w:hAnsi="Verdana" w:cs="Verdana-Bold"/>
          <w:bCs/>
          <w:sz w:val="20"/>
          <w:szCs w:val="20"/>
        </w:rPr>
        <w:t>,</w:t>
      </w:r>
    </w:p>
    <w:p w:rsidR="006E6B42" w:rsidRPr="00BC202C" w:rsidRDefault="00431F19" w:rsidP="006E6B42">
      <w:pPr>
        <w:autoSpaceDE w:val="0"/>
        <w:autoSpaceDN w:val="0"/>
        <w:adjustRightInd w:val="0"/>
        <w:spacing w:after="0" w:line="240" w:lineRule="auto"/>
        <w:rPr>
          <w:rFonts w:ascii="Verdana" w:hAnsi="Verdana" w:cs="Verdana-Bold"/>
          <w:bCs/>
          <w:sz w:val="20"/>
          <w:szCs w:val="20"/>
        </w:rPr>
      </w:pPr>
      <w:r>
        <w:rPr>
          <w:rFonts w:ascii="Verdana" w:hAnsi="Verdana" w:cs="Verdana-Bold"/>
          <w:bCs/>
          <w:sz w:val="20"/>
          <w:szCs w:val="20"/>
        </w:rPr>
        <w:t>lub</w:t>
      </w:r>
    </w:p>
    <w:p w:rsidR="006E6B42" w:rsidRPr="00BC202C" w:rsidRDefault="006E6B42" w:rsidP="006E6B42">
      <w:pPr>
        <w:autoSpaceDE w:val="0"/>
        <w:autoSpaceDN w:val="0"/>
        <w:adjustRightInd w:val="0"/>
        <w:spacing w:after="0" w:line="240" w:lineRule="auto"/>
        <w:rPr>
          <w:rFonts w:ascii="Verdana" w:hAnsi="Verdana" w:cs="Verdana-Bold"/>
          <w:bCs/>
          <w:sz w:val="20"/>
          <w:szCs w:val="20"/>
        </w:rPr>
      </w:pPr>
      <w:r w:rsidRPr="00BC202C">
        <w:rPr>
          <w:rFonts w:ascii="Verdana" w:hAnsi="Verdana" w:cs="Verdana-Bold"/>
          <w:bCs/>
          <w:sz w:val="20"/>
          <w:szCs w:val="20"/>
        </w:rPr>
        <w:t xml:space="preserve">         - zobowiązał się do osobistego wykonania odpowiedniej części zamówienia, jeżeli wykaże zdolności techniczne lub zawodowe lub sytuację finansową lub ekonomiczną.</w:t>
      </w:r>
    </w:p>
    <w:p w:rsidR="006E6B42" w:rsidRPr="00BC202C" w:rsidRDefault="006E6B42" w:rsidP="006E6B42">
      <w:pPr>
        <w:autoSpaceDE w:val="0"/>
        <w:autoSpaceDN w:val="0"/>
        <w:adjustRightInd w:val="0"/>
        <w:spacing w:after="0" w:line="240" w:lineRule="auto"/>
        <w:rPr>
          <w:rFonts w:ascii="Verdana" w:hAnsi="Verdana" w:cs="Verdana-Bold"/>
          <w:bCs/>
          <w:sz w:val="20"/>
          <w:szCs w:val="20"/>
        </w:rPr>
      </w:pPr>
      <w:r w:rsidRPr="00BC202C">
        <w:rPr>
          <w:rFonts w:ascii="Verdana" w:hAnsi="Verdana" w:cs="Verdana-Bold"/>
          <w:bCs/>
          <w:sz w:val="20"/>
          <w:szCs w:val="20"/>
        </w:rPr>
        <w:t>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6E6B42" w:rsidRPr="00BC202C" w:rsidRDefault="006E6B42" w:rsidP="006E6B42">
      <w:pPr>
        <w:autoSpaceDE w:val="0"/>
        <w:autoSpaceDN w:val="0"/>
        <w:adjustRightInd w:val="0"/>
        <w:spacing w:after="0" w:line="240" w:lineRule="auto"/>
        <w:rPr>
          <w:rFonts w:ascii="Verdana" w:hAnsi="Verdana" w:cs="Verdana-Bold"/>
          <w:bCs/>
          <w:sz w:val="20"/>
          <w:szCs w:val="20"/>
        </w:rPr>
      </w:pPr>
      <w:r w:rsidRPr="00BC202C">
        <w:rPr>
          <w:rFonts w:ascii="Verdana" w:hAnsi="Verdana" w:cs="Verdana-Bold"/>
          <w:bCs/>
          <w:sz w:val="20"/>
          <w:szCs w:val="20"/>
        </w:rPr>
        <w:t xml:space="preserve">        - zakres dostępnych wykonawcy zasobów innego podmiotu,</w:t>
      </w:r>
    </w:p>
    <w:p w:rsidR="006E6B42" w:rsidRPr="00BC202C" w:rsidRDefault="006E6B42" w:rsidP="006E6B42">
      <w:pPr>
        <w:autoSpaceDE w:val="0"/>
        <w:autoSpaceDN w:val="0"/>
        <w:adjustRightInd w:val="0"/>
        <w:spacing w:after="0" w:line="240" w:lineRule="auto"/>
        <w:rPr>
          <w:rFonts w:ascii="Verdana" w:hAnsi="Verdana" w:cs="Verdana-Bold"/>
          <w:bCs/>
          <w:sz w:val="20"/>
          <w:szCs w:val="20"/>
        </w:rPr>
      </w:pPr>
      <w:r w:rsidRPr="00BC202C">
        <w:rPr>
          <w:rFonts w:ascii="Verdana" w:hAnsi="Verdana" w:cs="Verdana-Bold"/>
          <w:bCs/>
          <w:sz w:val="20"/>
          <w:szCs w:val="20"/>
        </w:rPr>
        <w:t xml:space="preserve">        - sposób wykorzystania zasobów innego podmiotu przez Wykonawcę przy wykonywaniu zamówienia publicznego,</w:t>
      </w:r>
    </w:p>
    <w:p w:rsidR="006E6B42" w:rsidRPr="00BC202C" w:rsidRDefault="006E6B42" w:rsidP="006E6B42">
      <w:pPr>
        <w:autoSpaceDE w:val="0"/>
        <w:autoSpaceDN w:val="0"/>
        <w:adjustRightInd w:val="0"/>
        <w:spacing w:after="0" w:line="240" w:lineRule="auto"/>
        <w:rPr>
          <w:rFonts w:ascii="Verdana" w:hAnsi="Verdana" w:cs="Verdana-Bold"/>
          <w:bCs/>
          <w:sz w:val="20"/>
          <w:szCs w:val="20"/>
        </w:rPr>
      </w:pPr>
      <w:r w:rsidRPr="00BC202C">
        <w:rPr>
          <w:rFonts w:ascii="Verdana" w:hAnsi="Verdana" w:cs="Verdana-Bold"/>
          <w:bCs/>
          <w:sz w:val="20"/>
          <w:szCs w:val="20"/>
        </w:rPr>
        <w:t xml:space="preserve">        - zakres i okres udziału innego podmiotu przy wykonywaniu zamówienia publicznego</w:t>
      </w:r>
    </w:p>
    <w:p w:rsidR="006E6B42" w:rsidRPr="00BC202C" w:rsidRDefault="006E6B42" w:rsidP="006E6B42">
      <w:pPr>
        <w:autoSpaceDE w:val="0"/>
        <w:autoSpaceDN w:val="0"/>
        <w:adjustRightInd w:val="0"/>
        <w:spacing w:after="0" w:line="240" w:lineRule="auto"/>
        <w:rPr>
          <w:rFonts w:ascii="Verdana" w:hAnsi="Verdana" w:cs="Verdana-Bold"/>
          <w:bCs/>
          <w:sz w:val="20"/>
          <w:szCs w:val="20"/>
        </w:rPr>
      </w:pPr>
      <w:r w:rsidRPr="00BC202C">
        <w:rPr>
          <w:rFonts w:ascii="Verdana" w:hAnsi="Verdana" w:cs="Verdana-Bold"/>
          <w:bCs/>
          <w:sz w:val="20"/>
          <w:szCs w:val="20"/>
        </w:rPr>
        <w:t xml:space="preserve">        - czy podmiot na zdolnościach którego Wykonawca polega w odniesieniu do warunków udziału w postępowaniu dotyczących wykształcenia, kwalifikacji zawodowych lub doświadczenia, zrealizuje usługi, których wskazane zdolności dotyczą.</w:t>
      </w:r>
    </w:p>
    <w:p w:rsidR="006E6B42" w:rsidRPr="00BC202C" w:rsidRDefault="006E6B42" w:rsidP="006E6B42">
      <w:pPr>
        <w:autoSpaceDE w:val="0"/>
        <w:autoSpaceDN w:val="0"/>
        <w:adjustRightInd w:val="0"/>
        <w:spacing w:after="0" w:line="240" w:lineRule="auto"/>
        <w:rPr>
          <w:rFonts w:ascii="Verdana" w:hAnsi="Verdana" w:cs="Verdana-Bold"/>
          <w:bCs/>
          <w:sz w:val="20"/>
          <w:szCs w:val="20"/>
        </w:rPr>
      </w:pPr>
      <w:r w:rsidRPr="00BC202C">
        <w:rPr>
          <w:rFonts w:ascii="Verdana" w:hAnsi="Verdana" w:cs="Verdana-Bold"/>
          <w:bCs/>
          <w:sz w:val="20"/>
          <w:szCs w:val="20"/>
        </w:rPr>
        <w:t xml:space="preserve">W przypadku polegania na zdolnościach lub sytuacji innych podmiotów na zasadach określonych w art. 22a ustawy Pzp, Zamawiający żąda, aby Wykonawca do oferty </w:t>
      </w:r>
      <w:r w:rsidRPr="00BC202C">
        <w:rPr>
          <w:rFonts w:ascii="Verdana" w:hAnsi="Verdana" w:cs="Verdana-Bold"/>
          <w:b/>
          <w:bCs/>
          <w:sz w:val="20"/>
          <w:szCs w:val="20"/>
        </w:rPr>
        <w:t>dołączył oświadczenie dotyczące podmiotów</w:t>
      </w:r>
      <w:r w:rsidRPr="00BC202C">
        <w:rPr>
          <w:rFonts w:ascii="Verdana" w:hAnsi="Verdana" w:cs="Verdana-Bold"/>
          <w:bCs/>
          <w:sz w:val="20"/>
          <w:szCs w:val="20"/>
        </w:rPr>
        <w:t>, na zasoby których powołuje się w zakresie wskazanym przez Zamawiającego w ogłoszeniu o zamówieniu oraz w rozdz. VI</w:t>
      </w:r>
      <w:r w:rsidR="00755C2E">
        <w:rPr>
          <w:rFonts w:ascii="Verdana" w:hAnsi="Verdana" w:cs="Verdana-Bold"/>
          <w:bCs/>
          <w:sz w:val="20"/>
          <w:szCs w:val="20"/>
        </w:rPr>
        <w:t>I</w:t>
      </w:r>
      <w:r w:rsidRPr="00BC202C">
        <w:rPr>
          <w:rFonts w:ascii="Verdana" w:hAnsi="Verdana" w:cs="Verdana-Bold"/>
          <w:bCs/>
          <w:sz w:val="20"/>
          <w:szCs w:val="20"/>
        </w:rPr>
        <w:t xml:space="preserve"> ust. 1 SIWZ wg załączonego wzoru.</w:t>
      </w:r>
    </w:p>
    <w:p w:rsidR="006E6B42" w:rsidRDefault="006E6B42" w:rsidP="006E6B42">
      <w:pPr>
        <w:autoSpaceDE w:val="0"/>
        <w:autoSpaceDN w:val="0"/>
        <w:adjustRightInd w:val="0"/>
        <w:spacing w:after="0" w:line="240" w:lineRule="auto"/>
        <w:rPr>
          <w:rFonts w:ascii="Verdana" w:hAnsi="Verdana" w:cs="Verdana-Bold"/>
          <w:bCs/>
          <w:sz w:val="20"/>
          <w:szCs w:val="20"/>
        </w:rPr>
      </w:pPr>
      <w:r w:rsidRPr="00BC202C">
        <w:rPr>
          <w:rFonts w:ascii="Verdana" w:hAnsi="Verdana" w:cs="Verdana-Bold"/>
          <w:bCs/>
          <w:sz w:val="20"/>
          <w:szCs w:val="20"/>
        </w:rPr>
        <w:t>Informacje zawarte w oświadczeniu stanowią ws</w:t>
      </w:r>
      <w:r w:rsidR="00431F19">
        <w:rPr>
          <w:rFonts w:ascii="Verdana" w:hAnsi="Verdana" w:cs="Verdana-Bold"/>
          <w:bCs/>
          <w:sz w:val="20"/>
          <w:szCs w:val="20"/>
        </w:rPr>
        <w:t xml:space="preserve">tępne potwierdzenie, że podmiot </w:t>
      </w:r>
      <w:r w:rsidRPr="00BC202C">
        <w:rPr>
          <w:rFonts w:ascii="Verdana" w:hAnsi="Verdana" w:cs="Verdana-Bold"/>
          <w:bCs/>
          <w:sz w:val="20"/>
          <w:szCs w:val="20"/>
        </w:rPr>
        <w:t>udostępniający zasoby nie podlega wykluczeniu oraz spełnia warunki udziału w postępowaniu.</w:t>
      </w:r>
    </w:p>
    <w:p w:rsidR="00BC202C" w:rsidRDefault="00BC202C" w:rsidP="006E6B42">
      <w:pPr>
        <w:autoSpaceDE w:val="0"/>
        <w:autoSpaceDN w:val="0"/>
        <w:adjustRightInd w:val="0"/>
        <w:spacing w:after="0" w:line="240" w:lineRule="auto"/>
        <w:rPr>
          <w:rFonts w:ascii="Verdana" w:hAnsi="Verdana" w:cs="Verdana-Bold"/>
          <w:bCs/>
          <w:sz w:val="20"/>
          <w:szCs w:val="20"/>
        </w:rPr>
      </w:pPr>
    </w:p>
    <w:p w:rsidR="006E6B42" w:rsidRPr="00BC202C" w:rsidRDefault="006E6B42" w:rsidP="006E6B42">
      <w:pPr>
        <w:autoSpaceDE w:val="0"/>
        <w:autoSpaceDN w:val="0"/>
        <w:adjustRightInd w:val="0"/>
        <w:spacing w:after="0" w:line="240" w:lineRule="auto"/>
        <w:rPr>
          <w:rFonts w:ascii="Verdana" w:hAnsi="Verdana" w:cs="Verdana-Bold"/>
          <w:bCs/>
          <w:sz w:val="20"/>
          <w:szCs w:val="20"/>
        </w:rPr>
      </w:pPr>
      <w:r w:rsidRPr="00A97951">
        <w:rPr>
          <w:rFonts w:ascii="Verdana" w:hAnsi="Verdana" w:cs="Verdana-Bold"/>
          <w:bCs/>
          <w:sz w:val="20"/>
          <w:szCs w:val="20"/>
        </w:rPr>
        <w:t>5.</w:t>
      </w:r>
      <w:r w:rsidRPr="00BC202C">
        <w:rPr>
          <w:rFonts w:ascii="Verdana" w:hAnsi="Verdana" w:cs="Verdana-Bold"/>
          <w:bCs/>
          <w:sz w:val="20"/>
          <w:szCs w:val="20"/>
        </w:rPr>
        <w:t xml:space="preserve"> </w:t>
      </w:r>
      <w:r w:rsidRPr="00BC202C">
        <w:rPr>
          <w:rFonts w:ascii="Verdana" w:hAnsi="Verdana" w:cs="Verdana-Bold"/>
          <w:b/>
          <w:bCs/>
          <w:sz w:val="20"/>
          <w:szCs w:val="20"/>
        </w:rPr>
        <w:t>Wykonawcy składający ofertę wspólną</w:t>
      </w:r>
      <w:r w:rsidRPr="00BC202C">
        <w:rPr>
          <w:rFonts w:ascii="Verdana" w:hAnsi="Verdana" w:cs="Verdana-Bold"/>
          <w:bCs/>
          <w:sz w:val="20"/>
          <w:szCs w:val="20"/>
        </w:rPr>
        <w:t>:</w:t>
      </w:r>
    </w:p>
    <w:p w:rsidR="006E6B42" w:rsidRPr="00BC202C" w:rsidRDefault="006E6B42" w:rsidP="006E6B42">
      <w:pPr>
        <w:autoSpaceDE w:val="0"/>
        <w:autoSpaceDN w:val="0"/>
        <w:adjustRightInd w:val="0"/>
        <w:spacing w:after="0" w:line="240" w:lineRule="auto"/>
        <w:rPr>
          <w:rFonts w:ascii="Verdana" w:hAnsi="Verdana" w:cs="Verdana-Bold"/>
          <w:bCs/>
          <w:sz w:val="20"/>
          <w:szCs w:val="20"/>
        </w:rPr>
      </w:pPr>
      <w:r w:rsidRPr="00BC202C">
        <w:rPr>
          <w:rFonts w:ascii="Verdana" w:hAnsi="Verdana" w:cs="Verdana-Bold"/>
          <w:bCs/>
          <w:sz w:val="20"/>
          <w:szCs w:val="20"/>
        </w:rPr>
        <w:t xml:space="preserve">     1) Wykonawcy składający ofertę wspólną ustanawiają pełnomocnika do reprezentowania ich w postępowaniu albo do reprezentowania ich w postępowaniu i zawarcia umowy,</w:t>
      </w:r>
    </w:p>
    <w:p w:rsidR="006E6B42" w:rsidRPr="00BC202C" w:rsidRDefault="006E6B42" w:rsidP="006E6B42">
      <w:pPr>
        <w:autoSpaceDE w:val="0"/>
        <w:autoSpaceDN w:val="0"/>
        <w:adjustRightInd w:val="0"/>
        <w:spacing w:after="0" w:line="240" w:lineRule="auto"/>
        <w:rPr>
          <w:rFonts w:ascii="Verdana" w:hAnsi="Verdana" w:cs="Verdana-Bold"/>
          <w:bCs/>
          <w:sz w:val="20"/>
          <w:szCs w:val="20"/>
        </w:rPr>
      </w:pPr>
      <w:r w:rsidRPr="00BC202C">
        <w:rPr>
          <w:rFonts w:ascii="Verdana" w:hAnsi="Verdana" w:cs="Verdana-Bold"/>
          <w:bCs/>
          <w:sz w:val="20"/>
          <w:szCs w:val="20"/>
        </w:rPr>
        <w:t xml:space="preserve">     2) Pełnomocnictwo powinno jednoznacznie wynikać z umowy lub innej czynności prawnej,</w:t>
      </w:r>
    </w:p>
    <w:p w:rsidR="006E6B42" w:rsidRPr="00BC202C" w:rsidRDefault="006E6B42" w:rsidP="006E6B42">
      <w:pPr>
        <w:autoSpaceDE w:val="0"/>
        <w:autoSpaceDN w:val="0"/>
        <w:adjustRightInd w:val="0"/>
        <w:spacing w:after="0" w:line="240" w:lineRule="auto"/>
        <w:rPr>
          <w:rFonts w:ascii="Verdana" w:hAnsi="Verdana" w:cs="Verdana-Bold"/>
          <w:bCs/>
          <w:sz w:val="20"/>
          <w:szCs w:val="20"/>
        </w:rPr>
      </w:pPr>
      <w:r w:rsidRPr="00BC202C">
        <w:rPr>
          <w:rFonts w:ascii="Verdana" w:hAnsi="Verdana" w:cs="Verdana-Bold"/>
          <w:bCs/>
          <w:sz w:val="20"/>
          <w:szCs w:val="20"/>
        </w:rPr>
        <w:t xml:space="preserve">     3) Pełnomocnictwo musi być złożone w oryginale lub kopii poświadczonej za zgodność z oryginałem przez notariusza,</w:t>
      </w:r>
    </w:p>
    <w:p w:rsidR="006E6B42" w:rsidRPr="00BC202C" w:rsidRDefault="006E6B42" w:rsidP="006E6B42">
      <w:pPr>
        <w:autoSpaceDE w:val="0"/>
        <w:autoSpaceDN w:val="0"/>
        <w:adjustRightInd w:val="0"/>
        <w:spacing w:after="0" w:line="240" w:lineRule="auto"/>
        <w:rPr>
          <w:rFonts w:ascii="Verdana" w:hAnsi="Verdana" w:cs="Verdana-Bold"/>
          <w:bCs/>
          <w:sz w:val="20"/>
          <w:szCs w:val="20"/>
        </w:rPr>
      </w:pPr>
      <w:r w:rsidRPr="00BC202C">
        <w:rPr>
          <w:rFonts w:ascii="Verdana" w:hAnsi="Verdana" w:cs="Verdana-Bold"/>
          <w:bCs/>
          <w:sz w:val="20"/>
          <w:szCs w:val="20"/>
        </w:rPr>
        <w:t xml:space="preserve">     4) Pełnomocnik pozostaje w kontakcie z Zamawiającym w toku postępowania i do niego Zamawiający kieruje informacje, korespondencję, itp.</w:t>
      </w:r>
    </w:p>
    <w:p w:rsidR="006E6B42" w:rsidRPr="00BC202C" w:rsidRDefault="006E6B42" w:rsidP="006E6B42">
      <w:pPr>
        <w:autoSpaceDE w:val="0"/>
        <w:autoSpaceDN w:val="0"/>
        <w:adjustRightInd w:val="0"/>
        <w:spacing w:after="0" w:line="240" w:lineRule="auto"/>
        <w:rPr>
          <w:rFonts w:ascii="Verdana" w:hAnsi="Verdana" w:cs="Verdana-Bold"/>
          <w:bCs/>
          <w:sz w:val="20"/>
          <w:szCs w:val="20"/>
        </w:rPr>
      </w:pPr>
      <w:r w:rsidRPr="00BC202C">
        <w:rPr>
          <w:rFonts w:ascii="Verdana" w:hAnsi="Verdana" w:cs="Verdana-Bold"/>
          <w:bCs/>
          <w:sz w:val="20"/>
          <w:szCs w:val="20"/>
        </w:rPr>
        <w:t xml:space="preserve">     5) Wspólnicy spółki cywilnej są traktowani jak Wykonawcy składający ofertę wspólną i mają do nich zastosowanie zasady określone w pkt 1 – 4.</w:t>
      </w:r>
    </w:p>
    <w:p w:rsidR="006E6B42" w:rsidRPr="00BC202C" w:rsidRDefault="006E6B42" w:rsidP="006E6B42">
      <w:pPr>
        <w:autoSpaceDE w:val="0"/>
        <w:autoSpaceDN w:val="0"/>
        <w:adjustRightInd w:val="0"/>
        <w:spacing w:after="0" w:line="240" w:lineRule="auto"/>
        <w:rPr>
          <w:rFonts w:ascii="Verdana" w:hAnsi="Verdana" w:cs="Verdana-Bold"/>
          <w:bCs/>
          <w:sz w:val="20"/>
          <w:szCs w:val="20"/>
        </w:rPr>
      </w:pPr>
    </w:p>
    <w:p w:rsidR="006E6B42" w:rsidRPr="00BC202C" w:rsidRDefault="006E6B42" w:rsidP="006E6B42">
      <w:pPr>
        <w:autoSpaceDE w:val="0"/>
        <w:autoSpaceDN w:val="0"/>
        <w:adjustRightInd w:val="0"/>
        <w:spacing w:after="0" w:line="240" w:lineRule="auto"/>
        <w:rPr>
          <w:rFonts w:ascii="Verdana" w:hAnsi="Verdana" w:cs="Verdana-Bold"/>
          <w:b/>
          <w:bCs/>
          <w:sz w:val="20"/>
          <w:szCs w:val="20"/>
        </w:rPr>
      </w:pPr>
      <w:r w:rsidRPr="00A97951">
        <w:rPr>
          <w:rFonts w:ascii="Verdana" w:hAnsi="Verdana" w:cs="Verdana-Bold"/>
          <w:bCs/>
          <w:sz w:val="20"/>
          <w:szCs w:val="20"/>
        </w:rPr>
        <w:t>6.</w:t>
      </w:r>
      <w:r w:rsidRPr="00BC202C">
        <w:rPr>
          <w:rFonts w:ascii="Verdana" w:hAnsi="Verdana" w:cs="Verdana-Bold"/>
          <w:b/>
          <w:bCs/>
          <w:sz w:val="20"/>
          <w:szCs w:val="20"/>
        </w:rPr>
        <w:t xml:space="preserve"> Ponadto Wykonawcy mają dołączyć do oferty następujące dokumenty:</w:t>
      </w:r>
    </w:p>
    <w:p w:rsidR="006E6B42" w:rsidRDefault="006E6B42" w:rsidP="006E6B42">
      <w:pPr>
        <w:autoSpaceDE w:val="0"/>
        <w:autoSpaceDN w:val="0"/>
        <w:adjustRightInd w:val="0"/>
        <w:spacing w:after="0" w:line="240" w:lineRule="auto"/>
        <w:rPr>
          <w:rFonts w:ascii="Verdana" w:hAnsi="Verdana" w:cs="Verdana-Bold"/>
          <w:bCs/>
          <w:sz w:val="20"/>
          <w:szCs w:val="20"/>
        </w:rPr>
      </w:pPr>
      <w:r w:rsidRPr="00BC202C">
        <w:rPr>
          <w:rFonts w:ascii="Verdana" w:hAnsi="Verdana" w:cs="Verdana-Bold"/>
          <w:bCs/>
          <w:sz w:val="20"/>
          <w:szCs w:val="20"/>
        </w:rPr>
        <w:t xml:space="preserve">     1) </w:t>
      </w:r>
      <w:r w:rsidRPr="00BC202C">
        <w:rPr>
          <w:rFonts w:ascii="Verdana" w:hAnsi="Verdana" w:cs="Verdana-Bold"/>
          <w:b/>
          <w:bCs/>
          <w:sz w:val="20"/>
          <w:szCs w:val="20"/>
        </w:rPr>
        <w:t>Formularz oferty</w:t>
      </w:r>
      <w:r w:rsidRPr="00BC202C">
        <w:rPr>
          <w:rFonts w:ascii="Verdana" w:hAnsi="Verdana" w:cs="Verdana-Bold"/>
          <w:bCs/>
          <w:sz w:val="20"/>
          <w:szCs w:val="20"/>
        </w:rPr>
        <w:t>, o treści zgodnej z załączonym wzorem,</w:t>
      </w:r>
    </w:p>
    <w:p w:rsidR="003E3A1D" w:rsidRPr="00BC202C" w:rsidRDefault="003E3A1D" w:rsidP="006E6B42">
      <w:pPr>
        <w:autoSpaceDE w:val="0"/>
        <w:autoSpaceDN w:val="0"/>
        <w:adjustRightInd w:val="0"/>
        <w:spacing w:after="0" w:line="240" w:lineRule="auto"/>
        <w:rPr>
          <w:rFonts w:ascii="Verdana" w:hAnsi="Verdana" w:cs="Verdana-Bold"/>
          <w:bCs/>
          <w:sz w:val="20"/>
          <w:szCs w:val="20"/>
        </w:rPr>
      </w:pPr>
      <w:r>
        <w:rPr>
          <w:rFonts w:ascii="Verdana" w:hAnsi="Verdana" w:cs="Verdana-Bold"/>
          <w:bCs/>
          <w:sz w:val="20"/>
          <w:szCs w:val="20"/>
        </w:rPr>
        <w:t xml:space="preserve">     2) </w:t>
      </w:r>
      <w:r w:rsidRPr="003E3A1D">
        <w:rPr>
          <w:rFonts w:ascii="Verdana" w:hAnsi="Verdana" w:cs="Verdana-Bold"/>
          <w:b/>
          <w:bCs/>
          <w:sz w:val="20"/>
          <w:szCs w:val="20"/>
        </w:rPr>
        <w:t>Dowód wniesienia wadium</w:t>
      </w:r>
      <w:r>
        <w:rPr>
          <w:rFonts w:ascii="Verdana" w:hAnsi="Verdana" w:cs="Verdana-Bold"/>
          <w:bCs/>
          <w:sz w:val="20"/>
          <w:szCs w:val="20"/>
        </w:rPr>
        <w:t>,</w:t>
      </w:r>
    </w:p>
    <w:p w:rsidR="006E6B42" w:rsidRPr="00BC202C" w:rsidRDefault="003E3A1D" w:rsidP="006E6B42">
      <w:pPr>
        <w:autoSpaceDE w:val="0"/>
        <w:autoSpaceDN w:val="0"/>
        <w:adjustRightInd w:val="0"/>
        <w:spacing w:after="0" w:line="240" w:lineRule="auto"/>
        <w:rPr>
          <w:rFonts w:ascii="Verdana" w:hAnsi="Verdana" w:cs="Verdana-Bold"/>
          <w:bCs/>
          <w:sz w:val="20"/>
          <w:szCs w:val="20"/>
        </w:rPr>
      </w:pPr>
      <w:r>
        <w:rPr>
          <w:rFonts w:ascii="Verdana" w:hAnsi="Verdana" w:cs="Verdana-Bold"/>
          <w:bCs/>
          <w:sz w:val="20"/>
          <w:szCs w:val="20"/>
        </w:rPr>
        <w:t xml:space="preserve">     3</w:t>
      </w:r>
      <w:r w:rsidR="006E6B42" w:rsidRPr="00BC202C">
        <w:rPr>
          <w:rFonts w:ascii="Verdana" w:hAnsi="Verdana" w:cs="Verdana-Bold"/>
          <w:bCs/>
          <w:sz w:val="20"/>
          <w:szCs w:val="20"/>
        </w:rPr>
        <w:t xml:space="preserve">) </w:t>
      </w:r>
      <w:r w:rsidR="006E6B42" w:rsidRPr="00BC202C">
        <w:rPr>
          <w:rFonts w:ascii="Verdana" w:hAnsi="Verdana" w:cs="Verdana-Bold"/>
          <w:b/>
          <w:bCs/>
          <w:sz w:val="20"/>
          <w:szCs w:val="20"/>
        </w:rPr>
        <w:t>Pełnomocnictwo</w:t>
      </w:r>
      <w:r w:rsidR="006E6B42" w:rsidRPr="00BC202C">
        <w:rPr>
          <w:rFonts w:ascii="Verdana" w:hAnsi="Verdana" w:cs="Verdana-Bold"/>
          <w:bCs/>
          <w:sz w:val="20"/>
          <w:szCs w:val="20"/>
        </w:rPr>
        <w:t xml:space="preserve"> złożone w oryginale lub w kopii poświadczonej za zgodność z oryginałem przez</w:t>
      </w:r>
      <w:r w:rsidR="00245303">
        <w:rPr>
          <w:rFonts w:ascii="Verdana" w:hAnsi="Verdana" w:cs="Verdana-Bold"/>
          <w:bCs/>
          <w:sz w:val="20"/>
          <w:szCs w:val="20"/>
        </w:rPr>
        <w:t xml:space="preserve"> </w:t>
      </w:r>
      <w:r w:rsidR="006E6B42" w:rsidRPr="00BC202C">
        <w:rPr>
          <w:rFonts w:ascii="Verdana" w:hAnsi="Verdana" w:cs="Verdana-Bold"/>
          <w:bCs/>
          <w:sz w:val="20"/>
          <w:szCs w:val="20"/>
        </w:rPr>
        <w:t>notariusza dla podmiotów wspólnie ubiegających się o zamówienie lub podmiotów w imieniu których</w:t>
      </w:r>
      <w:r w:rsidR="00245303">
        <w:rPr>
          <w:rFonts w:ascii="Verdana" w:hAnsi="Verdana" w:cs="Verdana-Bold"/>
          <w:bCs/>
          <w:sz w:val="20"/>
          <w:szCs w:val="20"/>
        </w:rPr>
        <w:t xml:space="preserve"> </w:t>
      </w:r>
      <w:r w:rsidR="006E6B42" w:rsidRPr="00BC202C">
        <w:rPr>
          <w:rFonts w:ascii="Verdana" w:hAnsi="Verdana" w:cs="Verdana-Bold"/>
          <w:bCs/>
          <w:sz w:val="20"/>
          <w:szCs w:val="20"/>
        </w:rPr>
        <w:t>pełnomocnicy nie wymienieni w dokumentach rejestrowych firmy składają oferty,</w:t>
      </w:r>
    </w:p>
    <w:p w:rsidR="00D716D1" w:rsidRPr="00BC202C" w:rsidRDefault="003E3A1D" w:rsidP="006E6B42">
      <w:pPr>
        <w:autoSpaceDE w:val="0"/>
        <w:autoSpaceDN w:val="0"/>
        <w:adjustRightInd w:val="0"/>
        <w:spacing w:after="0" w:line="240" w:lineRule="auto"/>
        <w:rPr>
          <w:rFonts w:ascii="Verdana" w:hAnsi="Verdana" w:cs="Verdana-Bold"/>
          <w:bCs/>
          <w:sz w:val="20"/>
          <w:szCs w:val="20"/>
        </w:rPr>
      </w:pPr>
      <w:r>
        <w:rPr>
          <w:rFonts w:ascii="Verdana" w:hAnsi="Verdana" w:cs="Verdana-Bold"/>
          <w:bCs/>
          <w:sz w:val="20"/>
          <w:szCs w:val="20"/>
        </w:rPr>
        <w:t xml:space="preserve">     4</w:t>
      </w:r>
      <w:r w:rsidR="006E6B42" w:rsidRPr="00BC202C">
        <w:rPr>
          <w:rFonts w:ascii="Verdana" w:hAnsi="Verdana" w:cs="Verdana-Bold"/>
          <w:bCs/>
          <w:sz w:val="20"/>
          <w:szCs w:val="20"/>
        </w:rPr>
        <w:t xml:space="preserve">) Wykonawcy korzystający z zasobów podmiotów trzecich na zasadach określonych w art. 22a ustawy Pzp, </w:t>
      </w:r>
      <w:r w:rsidR="006E6B42" w:rsidRPr="00BC202C">
        <w:rPr>
          <w:rFonts w:ascii="Verdana" w:hAnsi="Verdana" w:cs="Verdana-Bold"/>
          <w:b/>
          <w:bCs/>
          <w:sz w:val="20"/>
          <w:szCs w:val="20"/>
        </w:rPr>
        <w:t>składają wraz z ofertą dokumenty wymagane w ust. 1</w:t>
      </w:r>
      <w:r w:rsidR="006E6B42" w:rsidRPr="00BC202C">
        <w:rPr>
          <w:rFonts w:ascii="Verdana" w:hAnsi="Verdana" w:cs="Verdana-Bold"/>
          <w:bCs/>
          <w:sz w:val="20"/>
          <w:szCs w:val="20"/>
        </w:rPr>
        <w:t xml:space="preserve"> niniejszego rozdziału SIWZ (na podstawie art. 25a ust. 5 pkt. 2 ustawy Pzp)</w:t>
      </w:r>
    </w:p>
    <w:p w:rsidR="00167153" w:rsidRDefault="00167153" w:rsidP="00D716D1">
      <w:pPr>
        <w:autoSpaceDE w:val="0"/>
        <w:autoSpaceDN w:val="0"/>
        <w:adjustRightInd w:val="0"/>
        <w:spacing w:after="0" w:line="240" w:lineRule="auto"/>
        <w:jc w:val="both"/>
        <w:rPr>
          <w:rFonts w:ascii="Verdana" w:hAnsi="Verdana" w:cs="Verdana-Bold"/>
          <w:b/>
          <w:bCs/>
          <w:sz w:val="20"/>
          <w:szCs w:val="20"/>
        </w:rPr>
      </w:pPr>
    </w:p>
    <w:p w:rsidR="008B0472" w:rsidRPr="00EA4077" w:rsidRDefault="008B0472" w:rsidP="00D716D1">
      <w:pPr>
        <w:autoSpaceDE w:val="0"/>
        <w:autoSpaceDN w:val="0"/>
        <w:adjustRightInd w:val="0"/>
        <w:spacing w:after="0" w:line="240" w:lineRule="auto"/>
        <w:jc w:val="both"/>
        <w:rPr>
          <w:rFonts w:ascii="Verdana" w:hAnsi="Verdana" w:cs="Verdana-Bold"/>
          <w:b/>
          <w:bCs/>
          <w:sz w:val="20"/>
          <w:szCs w:val="20"/>
        </w:rPr>
      </w:pPr>
      <w:r w:rsidRPr="00EA4077">
        <w:rPr>
          <w:rFonts w:ascii="Verdana" w:hAnsi="Verdana" w:cs="Verdana-Bold"/>
          <w:b/>
          <w:bCs/>
          <w:sz w:val="20"/>
          <w:szCs w:val="20"/>
        </w:rPr>
        <w:t>VIII.</w:t>
      </w:r>
      <w:r w:rsidRPr="00EA4077">
        <w:rPr>
          <w:rFonts w:ascii="Verdana" w:hAnsi="Verdana" w:cs="Verdana-Bold"/>
          <w:b/>
          <w:bCs/>
          <w:sz w:val="20"/>
          <w:szCs w:val="20"/>
        </w:rPr>
        <w:t xml:space="preserve"> Wykonawcy zagraniczni</w:t>
      </w:r>
    </w:p>
    <w:p w:rsidR="008B0472" w:rsidRDefault="008B0472" w:rsidP="008B0472">
      <w:pPr>
        <w:autoSpaceDE w:val="0"/>
        <w:autoSpaceDN w:val="0"/>
        <w:adjustRightInd w:val="0"/>
        <w:spacing w:after="0" w:line="240" w:lineRule="auto"/>
        <w:jc w:val="both"/>
        <w:rPr>
          <w:rFonts w:ascii="Verdana" w:hAnsi="Verdana" w:cs="Verdana-Bold"/>
          <w:bCs/>
          <w:sz w:val="20"/>
          <w:szCs w:val="20"/>
        </w:rPr>
      </w:pPr>
      <w:r w:rsidRPr="008B0472">
        <w:rPr>
          <w:rFonts w:ascii="Verdana" w:hAnsi="Verdana" w:cs="Verdana-Bold"/>
          <w:bCs/>
          <w:sz w:val="20"/>
          <w:szCs w:val="20"/>
        </w:rPr>
        <w:t>Jeżeli wykonawca ma siedzibę lub miejsce zamieszkania poza terytorium Rzeczypospolitej Polskiej, zamiast dokumentów:</w:t>
      </w:r>
    </w:p>
    <w:p w:rsidR="008B0472" w:rsidRPr="008B0472" w:rsidRDefault="008B0472" w:rsidP="008B0472">
      <w:pPr>
        <w:autoSpaceDE w:val="0"/>
        <w:autoSpaceDN w:val="0"/>
        <w:adjustRightInd w:val="0"/>
        <w:spacing w:after="0" w:line="240" w:lineRule="auto"/>
        <w:jc w:val="both"/>
        <w:rPr>
          <w:rFonts w:ascii="Verdana" w:hAnsi="Verdana" w:cs="Verdana-Bold"/>
          <w:bCs/>
          <w:sz w:val="20"/>
          <w:szCs w:val="20"/>
        </w:rPr>
      </w:pPr>
      <w:r>
        <w:rPr>
          <w:rFonts w:ascii="Verdana" w:hAnsi="Verdana" w:cs="Verdana-Bold"/>
          <w:bCs/>
          <w:sz w:val="20"/>
          <w:szCs w:val="20"/>
        </w:rPr>
        <w:t xml:space="preserve">     </w:t>
      </w:r>
      <w:r>
        <w:rPr>
          <w:rFonts w:ascii="Verdana" w:hAnsi="Verdana" w:cs="Verdana-Bold"/>
          <w:bCs/>
          <w:sz w:val="20"/>
          <w:szCs w:val="20"/>
        </w:rPr>
        <w:t>1</w:t>
      </w:r>
      <w:r w:rsidRPr="008B0472">
        <w:rPr>
          <w:rFonts w:ascii="Verdana" w:hAnsi="Verdana" w:cs="Verdana-Bold"/>
          <w:bCs/>
          <w:sz w:val="20"/>
          <w:szCs w:val="20"/>
        </w:rPr>
        <w:t>) o których mowa w rozdz. VI</w:t>
      </w:r>
      <w:r>
        <w:rPr>
          <w:rFonts w:ascii="Verdana" w:hAnsi="Verdana" w:cs="Verdana-Bold"/>
          <w:bCs/>
          <w:sz w:val="20"/>
          <w:szCs w:val="20"/>
        </w:rPr>
        <w:t>I</w:t>
      </w:r>
      <w:r w:rsidR="00AF2F8C">
        <w:rPr>
          <w:rFonts w:ascii="Verdana" w:hAnsi="Verdana" w:cs="Verdana-Bold"/>
          <w:bCs/>
          <w:sz w:val="20"/>
          <w:szCs w:val="20"/>
        </w:rPr>
        <w:t xml:space="preserve"> ust. </w:t>
      </w:r>
      <w:r>
        <w:rPr>
          <w:rFonts w:ascii="Verdana" w:hAnsi="Verdana" w:cs="Verdana-Bold"/>
          <w:bCs/>
          <w:sz w:val="20"/>
          <w:szCs w:val="20"/>
        </w:rPr>
        <w:t>2 pkt a</w:t>
      </w:r>
      <w:r w:rsidRPr="008B0472">
        <w:rPr>
          <w:rFonts w:ascii="Verdana" w:hAnsi="Verdana" w:cs="Verdana-Bold"/>
          <w:bCs/>
          <w:sz w:val="20"/>
          <w:szCs w:val="20"/>
        </w:rPr>
        <w:t xml:space="preserve"> składa informację z odpowiedniego rejestru albo, w przypadku braku takiego rejestru, inny równoważny dokument wydany przez właściwy organ sądowy lub administracyjny kraju, w którym Wykonawca na siedzibę lub miejsce zamieszkania lub miejsce zamieszkania ma osoba, której dotyczy informacja albo dokument, w zakresie określonym w art. 24 ust. 1 pkt. 13, 14 i 21.</w:t>
      </w:r>
    </w:p>
    <w:p w:rsidR="008B0472" w:rsidRPr="008B0472" w:rsidRDefault="008B0472" w:rsidP="008B0472">
      <w:pPr>
        <w:autoSpaceDE w:val="0"/>
        <w:autoSpaceDN w:val="0"/>
        <w:adjustRightInd w:val="0"/>
        <w:spacing w:after="0" w:line="240" w:lineRule="auto"/>
        <w:jc w:val="both"/>
        <w:rPr>
          <w:rFonts w:ascii="Verdana" w:hAnsi="Verdana" w:cs="Verdana-Bold"/>
          <w:bCs/>
          <w:sz w:val="20"/>
          <w:szCs w:val="20"/>
        </w:rPr>
      </w:pPr>
      <w:r w:rsidRPr="008B0472">
        <w:rPr>
          <w:rFonts w:ascii="Verdana" w:hAnsi="Verdana" w:cs="Verdana-Bold"/>
          <w:bCs/>
          <w:sz w:val="20"/>
          <w:szCs w:val="20"/>
        </w:rPr>
        <w:t>Dokument powinien być wystawiony nie wcześniej niż 6 miesięcy przed upływem terminu składania ofert.</w:t>
      </w:r>
    </w:p>
    <w:p w:rsidR="008B0472" w:rsidRPr="008B0472" w:rsidRDefault="008B0472" w:rsidP="008B0472">
      <w:pPr>
        <w:autoSpaceDE w:val="0"/>
        <w:autoSpaceDN w:val="0"/>
        <w:adjustRightInd w:val="0"/>
        <w:spacing w:after="0" w:line="240" w:lineRule="auto"/>
        <w:jc w:val="both"/>
        <w:rPr>
          <w:rFonts w:ascii="Verdana" w:hAnsi="Verdana" w:cs="Verdana-Bold"/>
          <w:bCs/>
          <w:sz w:val="20"/>
          <w:szCs w:val="20"/>
        </w:rPr>
      </w:pPr>
      <w:r>
        <w:rPr>
          <w:rFonts w:ascii="Verdana" w:hAnsi="Verdana" w:cs="Verdana-Bold"/>
          <w:bCs/>
          <w:sz w:val="20"/>
          <w:szCs w:val="20"/>
        </w:rPr>
        <w:t xml:space="preserve">     2</w:t>
      </w:r>
      <w:r w:rsidRPr="008B0472">
        <w:rPr>
          <w:rFonts w:ascii="Verdana" w:hAnsi="Verdana" w:cs="Verdana-Bold"/>
          <w:bCs/>
          <w:sz w:val="20"/>
          <w:szCs w:val="20"/>
        </w:rPr>
        <w:t>) o których mowa w rozdz. VI</w:t>
      </w:r>
      <w:r>
        <w:rPr>
          <w:rFonts w:ascii="Verdana" w:hAnsi="Verdana" w:cs="Verdana-Bold"/>
          <w:bCs/>
          <w:sz w:val="20"/>
          <w:szCs w:val="20"/>
        </w:rPr>
        <w:t>I</w:t>
      </w:r>
      <w:r w:rsidRPr="008B0472">
        <w:rPr>
          <w:rFonts w:ascii="Verdana" w:hAnsi="Verdana" w:cs="Verdana-Bold"/>
          <w:bCs/>
          <w:sz w:val="20"/>
          <w:szCs w:val="20"/>
        </w:rPr>
        <w:t xml:space="preserve"> ust. 2 pkt b i c składa dokument lub dokumenty wystawione w kraju, w którym Wykonawca ma siedzibę lub miejsce zamieszkania potwierdzające, że nie zalega z opłaceniem podatków, opłat, składek na ubezpieczenie społeczne lub zdrowotne albo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8B0472" w:rsidRPr="008B0472" w:rsidRDefault="008B0472" w:rsidP="008B0472">
      <w:pPr>
        <w:autoSpaceDE w:val="0"/>
        <w:autoSpaceDN w:val="0"/>
        <w:adjustRightInd w:val="0"/>
        <w:spacing w:after="0" w:line="240" w:lineRule="auto"/>
        <w:jc w:val="both"/>
        <w:rPr>
          <w:rFonts w:ascii="Verdana" w:hAnsi="Verdana" w:cs="Verdana-Bold"/>
          <w:bCs/>
          <w:sz w:val="20"/>
          <w:szCs w:val="20"/>
        </w:rPr>
      </w:pPr>
      <w:r w:rsidRPr="008B0472">
        <w:rPr>
          <w:rFonts w:ascii="Verdana" w:hAnsi="Verdana" w:cs="Verdana-Bold"/>
          <w:bCs/>
          <w:sz w:val="20"/>
          <w:szCs w:val="20"/>
        </w:rPr>
        <w:t>Dokument powinien być wystawiony nie wcześniej niż 3 miesiące przed upływem terminu składania ofert.</w:t>
      </w:r>
    </w:p>
    <w:p w:rsidR="008B0472" w:rsidRPr="008B0472" w:rsidRDefault="008B0472" w:rsidP="008B0472">
      <w:pPr>
        <w:autoSpaceDE w:val="0"/>
        <w:autoSpaceDN w:val="0"/>
        <w:adjustRightInd w:val="0"/>
        <w:spacing w:after="0" w:line="240" w:lineRule="auto"/>
        <w:jc w:val="both"/>
        <w:rPr>
          <w:rFonts w:ascii="Verdana" w:hAnsi="Verdana" w:cs="Verdana-Bold"/>
          <w:bCs/>
          <w:sz w:val="20"/>
          <w:szCs w:val="20"/>
        </w:rPr>
      </w:pPr>
      <w:r>
        <w:rPr>
          <w:rFonts w:ascii="Verdana" w:hAnsi="Verdana" w:cs="Verdana-Bold"/>
          <w:bCs/>
          <w:sz w:val="20"/>
          <w:szCs w:val="20"/>
        </w:rPr>
        <w:t xml:space="preserve">     3</w:t>
      </w:r>
      <w:r w:rsidRPr="008B0472">
        <w:rPr>
          <w:rFonts w:ascii="Verdana" w:hAnsi="Verdana" w:cs="Verdana-Bold"/>
          <w:bCs/>
          <w:sz w:val="20"/>
          <w:szCs w:val="20"/>
        </w:rPr>
        <w:t>) Jeżeli w kraju, w którym wykonawca ma siedzibę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albo organem samorządu zawodowego lub gospodarczego właściwym ze względu na siedzibę lub miejsce zamieszkania Wykonawcy lub miejsce zamieszkania tej osoby zastrzeżeniem terminów, o których mowa powyżej.</w:t>
      </w:r>
    </w:p>
    <w:p w:rsidR="008B0472" w:rsidRPr="00755C2E" w:rsidRDefault="008B0472" w:rsidP="00D716D1">
      <w:pPr>
        <w:autoSpaceDE w:val="0"/>
        <w:autoSpaceDN w:val="0"/>
        <w:adjustRightInd w:val="0"/>
        <w:spacing w:after="0" w:line="240" w:lineRule="auto"/>
        <w:jc w:val="both"/>
        <w:rPr>
          <w:rFonts w:ascii="Verdana" w:hAnsi="Verdana" w:cs="Verdana-Bold"/>
          <w:b/>
          <w:bCs/>
          <w:sz w:val="20"/>
          <w:szCs w:val="20"/>
        </w:rPr>
      </w:pPr>
    </w:p>
    <w:p w:rsidR="00D716D1" w:rsidRDefault="00EA4077" w:rsidP="00D716D1">
      <w:pPr>
        <w:autoSpaceDE w:val="0"/>
        <w:autoSpaceDN w:val="0"/>
        <w:adjustRightInd w:val="0"/>
        <w:spacing w:after="0" w:line="240" w:lineRule="auto"/>
        <w:jc w:val="both"/>
        <w:rPr>
          <w:rFonts w:ascii="Verdana" w:hAnsi="Verdana" w:cs="Verdana-Bold"/>
          <w:b/>
          <w:bCs/>
          <w:sz w:val="20"/>
          <w:szCs w:val="20"/>
        </w:rPr>
      </w:pPr>
      <w:r>
        <w:rPr>
          <w:rFonts w:ascii="Verdana" w:hAnsi="Verdana" w:cs="Verdana-Bold"/>
          <w:b/>
          <w:bCs/>
          <w:sz w:val="20"/>
          <w:szCs w:val="20"/>
        </w:rPr>
        <w:t>IX</w:t>
      </w:r>
      <w:r w:rsidR="00D716D1" w:rsidRPr="00755C2E">
        <w:rPr>
          <w:rFonts w:ascii="Verdana" w:hAnsi="Verdana" w:cs="Verdana-Bold"/>
          <w:b/>
          <w:bCs/>
          <w:sz w:val="20"/>
          <w:szCs w:val="20"/>
        </w:rPr>
        <w:t xml:space="preserve">. </w:t>
      </w:r>
      <w:r w:rsidR="008A334E" w:rsidRPr="008A334E">
        <w:rPr>
          <w:rFonts w:ascii="Verdana" w:hAnsi="Verdana" w:cs="Verdana-Bold"/>
          <w:b/>
          <w:bCs/>
          <w:sz w:val="20"/>
          <w:szCs w:val="20"/>
        </w:rPr>
        <w:t>Informacja o sposobie porozumiewania się Zamawiającego z Wykonawcami oraz przekazywania oświadczeń lub dokumentów, a także wskazanie osób uprawnionych do porozumiewania się z wykonawcami</w:t>
      </w:r>
    </w:p>
    <w:p w:rsidR="00167153" w:rsidRPr="00A97951" w:rsidRDefault="00167153" w:rsidP="00167153">
      <w:pPr>
        <w:pStyle w:val="Default"/>
        <w:rPr>
          <w:rFonts w:ascii="Verdana" w:hAnsi="Verdana"/>
          <w:bCs/>
          <w:sz w:val="20"/>
          <w:szCs w:val="20"/>
        </w:rPr>
      </w:pPr>
      <w:r w:rsidRPr="00A97951">
        <w:rPr>
          <w:rFonts w:ascii="Verdana" w:hAnsi="Verdana"/>
          <w:bCs/>
          <w:sz w:val="20"/>
          <w:szCs w:val="20"/>
        </w:rPr>
        <w:t xml:space="preserve">1. Informacja o sposobie porozumiewania się Zamawiającego z Wykonawcami oraz </w:t>
      </w:r>
      <w:r w:rsidR="001C0A87" w:rsidRPr="00A97951">
        <w:rPr>
          <w:rFonts w:ascii="Verdana" w:hAnsi="Verdana"/>
          <w:bCs/>
          <w:sz w:val="20"/>
          <w:szCs w:val="20"/>
        </w:rPr>
        <w:t>p</w:t>
      </w:r>
      <w:r w:rsidRPr="00A97951">
        <w:rPr>
          <w:rFonts w:ascii="Verdana" w:hAnsi="Verdana"/>
          <w:bCs/>
          <w:sz w:val="20"/>
          <w:szCs w:val="20"/>
        </w:rPr>
        <w:t>rzekazywania oświadczeń i dokumentów.</w:t>
      </w:r>
    </w:p>
    <w:p w:rsidR="00167153" w:rsidRPr="00A97951" w:rsidRDefault="00167153" w:rsidP="00167153">
      <w:pPr>
        <w:pStyle w:val="Default"/>
        <w:rPr>
          <w:rFonts w:ascii="Verdana" w:hAnsi="Verdana"/>
          <w:bCs/>
          <w:sz w:val="20"/>
          <w:szCs w:val="20"/>
        </w:rPr>
      </w:pPr>
      <w:r w:rsidRPr="00A97951">
        <w:rPr>
          <w:rFonts w:ascii="Verdana" w:hAnsi="Verdana"/>
          <w:bCs/>
          <w:sz w:val="20"/>
          <w:szCs w:val="20"/>
        </w:rPr>
        <w:t xml:space="preserve">     1) W postępowaniu o udzielenie zamówienia, oświadczenia, zawiadomienia oraz informacje Zamawiający i Wykonawcy przekazują zgodnie z wyborem Zamawiającego w formie pisemnej</w:t>
      </w:r>
      <w:r w:rsidR="001C0A87" w:rsidRPr="00A97951">
        <w:rPr>
          <w:rFonts w:ascii="Verdana" w:hAnsi="Verdana"/>
          <w:bCs/>
          <w:sz w:val="20"/>
          <w:szCs w:val="20"/>
        </w:rPr>
        <w:t>,</w:t>
      </w:r>
      <w:r w:rsidRPr="00A97951">
        <w:rPr>
          <w:rFonts w:ascii="Verdana" w:hAnsi="Verdana"/>
          <w:bCs/>
          <w:sz w:val="20"/>
          <w:szCs w:val="20"/>
        </w:rPr>
        <w:t xml:space="preserve"> faksem 55 2485515 lub pocztą elektroniczną zdpelblag@zdpelblag.pl</w:t>
      </w:r>
    </w:p>
    <w:p w:rsidR="00167153" w:rsidRPr="00A97951" w:rsidRDefault="00167153" w:rsidP="00167153">
      <w:pPr>
        <w:pStyle w:val="Default"/>
        <w:rPr>
          <w:rFonts w:ascii="Verdana" w:hAnsi="Verdana"/>
          <w:bCs/>
          <w:sz w:val="20"/>
          <w:szCs w:val="20"/>
        </w:rPr>
      </w:pPr>
      <w:r w:rsidRPr="00A97951">
        <w:rPr>
          <w:rFonts w:ascii="Verdana" w:hAnsi="Verdana"/>
          <w:bCs/>
          <w:sz w:val="20"/>
          <w:szCs w:val="20"/>
        </w:rPr>
        <w:lastRenderedPageBreak/>
        <w:t xml:space="preserve">     2) Jeżeli Zamawiający lub Wykonawca przekazują oświadczenia, zawiadomienia oraz informacje faksem/ e-mailem, każda ze stron niezwłocznie potwierdza fakt ich otrzymania.</w:t>
      </w:r>
    </w:p>
    <w:p w:rsidR="00167153" w:rsidRPr="00167153" w:rsidRDefault="00167153" w:rsidP="00167153">
      <w:pPr>
        <w:pStyle w:val="Default"/>
        <w:rPr>
          <w:rFonts w:ascii="Verdana" w:hAnsi="Verdana"/>
          <w:bCs/>
          <w:sz w:val="20"/>
          <w:szCs w:val="20"/>
        </w:rPr>
      </w:pPr>
      <w:r w:rsidRPr="00A97951">
        <w:rPr>
          <w:rFonts w:ascii="Verdana" w:hAnsi="Verdana"/>
          <w:bCs/>
          <w:sz w:val="20"/>
          <w:szCs w:val="20"/>
        </w:rPr>
        <w:t xml:space="preserve">2. </w:t>
      </w:r>
      <w:r w:rsidRPr="00167153">
        <w:rPr>
          <w:rFonts w:ascii="Verdana" w:hAnsi="Verdana"/>
          <w:bCs/>
          <w:sz w:val="20"/>
          <w:szCs w:val="20"/>
        </w:rPr>
        <w:t>Wyjaśnienia, zmiany treści specyfikacji istotnych warunków zamówienia, zebranie przedofertowe, przedłużenie terminu składania ofert.</w:t>
      </w:r>
    </w:p>
    <w:p w:rsidR="00167153" w:rsidRPr="00167153" w:rsidRDefault="00167153" w:rsidP="00167153">
      <w:pPr>
        <w:pStyle w:val="Default"/>
        <w:rPr>
          <w:rFonts w:ascii="Verdana" w:hAnsi="Verdana"/>
          <w:bCs/>
          <w:sz w:val="20"/>
          <w:szCs w:val="20"/>
        </w:rPr>
      </w:pPr>
      <w:r w:rsidRPr="00167153">
        <w:rPr>
          <w:rFonts w:ascii="Verdana" w:hAnsi="Verdana"/>
          <w:bCs/>
          <w:sz w:val="20"/>
          <w:szCs w:val="20"/>
        </w:rPr>
        <w:t xml:space="preserve">     1) Wykonawca może zwrócić się do Zamawiającego o wyjaśnienie treści specyfikacji istotnych warunków zamówienia. Zamawiający jest obowiązany udzielić wyjaśnień niezwłocznie,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w:t>
      </w:r>
    </w:p>
    <w:p w:rsidR="00167153" w:rsidRPr="00167153" w:rsidRDefault="00167153" w:rsidP="00167153">
      <w:pPr>
        <w:pStyle w:val="Default"/>
        <w:rPr>
          <w:rFonts w:ascii="Verdana" w:hAnsi="Verdana"/>
          <w:bCs/>
          <w:sz w:val="20"/>
          <w:szCs w:val="20"/>
        </w:rPr>
      </w:pPr>
      <w:r w:rsidRPr="00167153">
        <w:rPr>
          <w:rFonts w:ascii="Verdana" w:hAnsi="Verdana"/>
          <w:bCs/>
          <w:sz w:val="20"/>
          <w:szCs w:val="20"/>
        </w:rPr>
        <w:t xml:space="preserve">     2) Przedłużenie terminu składania ofert nie wpływa na bieg terminu składania wniosku o którym mowa w ust. 1.</w:t>
      </w:r>
    </w:p>
    <w:p w:rsidR="00167153" w:rsidRPr="00167153" w:rsidRDefault="00167153" w:rsidP="00167153">
      <w:pPr>
        <w:pStyle w:val="Default"/>
        <w:rPr>
          <w:rFonts w:ascii="Verdana" w:hAnsi="Verdana"/>
          <w:bCs/>
          <w:sz w:val="20"/>
          <w:szCs w:val="20"/>
        </w:rPr>
      </w:pPr>
      <w:r w:rsidRPr="00167153">
        <w:rPr>
          <w:rFonts w:ascii="Verdana" w:hAnsi="Verdana"/>
          <w:bCs/>
          <w:sz w:val="20"/>
          <w:szCs w:val="20"/>
        </w:rPr>
        <w:t xml:space="preserve">     3) Treść zapytań wraz z wyjaśnieniami Zamawiający przekazuje Wykonawcom, którym przekazał specyfikację istotnych warunków zamówienia, bez ujawnienia źródła zapytania oraz udostępnia na stronie internetowej.</w:t>
      </w:r>
    </w:p>
    <w:p w:rsidR="00167153" w:rsidRPr="00167153" w:rsidRDefault="00167153" w:rsidP="00167153">
      <w:pPr>
        <w:pStyle w:val="Default"/>
        <w:rPr>
          <w:rFonts w:ascii="Verdana" w:hAnsi="Verdana"/>
          <w:bCs/>
          <w:sz w:val="20"/>
          <w:szCs w:val="20"/>
        </w:rPr>
      </w:pPr>
      <w:r w:rsidRPr="00167153">
        <w:rPr>
          <w:rFonts w:ascii="Verdana" w:hAnsi="Verdana"/>
          <w:bCs/>
          <w:sz w:val="20"/>
          <w:szCs w:val="20"/>
        </w:rPr>
        <w:t xml:space="preserve">     4) 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 oraz zamieszcza ją na stronie internetowej.</w:t>
      </w:r>
    </w:p>
    <w:p w:rsidR="00167153" w:rsidRPr="00167153" w:rsidRDefault="00167153" w:rsidP="00167153">
      <w:pPr>
        <w:pStyle w:val="Default"/>
        <w:rPr>
          <w:rFonts w:ascii="Verdana" w:hAnsi="Verdana"/>
          <w:bCs/>
          <w:sz w:val="20"/>
          <w:szCs w:val="20"/>
        </w:rPr>
      </w:pPr>
      <w:r w:rsidRPr="00167153">
        <w:rPr>
          <w:rFonts w:ascii="Verdana" w:hAnsi="Verdana"/>
          <w:bCs/>
          <w:sz w:val="20"/>
          <w:szCs w:val="20"/>
        </w:rPr>
        <w:t xml:space="preserve">     5) W przypadku dokonania zmiany treści ogłoszenia o zamówieniu zamieszczonego w Biuletynie Zamówień Publicznych, Zamawiający przedłuży termin składania ofert o czas niezbędny do wprowadzenia zmian w ofertach, jeżeli jest to konieczne.</w:t>
      </w:r>
    </w:p>
    <w:p w:rsidR="00167153" w:rsidRPr="00167153" w:rsidRDefault="00167153" w:rsidP="00167153">
      <w:pPr>
        <w:pStyle w:val="Default"/>
        <w:rPr>
          <w:rFonts w:ascii="Verdana" w:hAnsi="Verdana"/>
          <w:bCs/>
          <w:sz w:val="20"/>
          <w:szCs w:val="20"/>
        </w:rPr>
      </w:pPr>
      <w:r w:rsidRPr="00167153">
        <w:rPr>
          <w:rFonts w:ascii="Verdana" w:hAnsi="Verdana"/>
          <w:bCs/>
          <w:sz w:val="20"/>
          <w:szCs w:val="20"/>
        </w:rPr>
        <w:t xml:space="preserve">     6) Jeżeli zmiana, o której mowa w ust. 5, jest istotna, w szczególności dotyczy określenia przedmiotu, wielkości lub zakresu zamówienia, kryteriów oceny ofert, warunków udziału w postępowaniu lub sposobu oceny ich spełniania, Zamawiający przedłuża termin składania ofert o czas niezbędny na wprowadzenia zmian w ofertach.</w:t>
      </w:r>
    </w:p>
    <w:p w:rsidR="00167153" w:rsidRPr="00167153" w:rsidRDefault="00167153" w:rsidP="00167153">
      <w:pPr>
        <w:pStyle w:val="Default"/>
        <w:rPr>
          <w:rFonts w:ascii="Verdana" w:hAnsi="Verdana"/>
          <w:bCs/>
          <w:sz w:val="20"/>
          <w:szCs w:val="20"/>
        </w:rPr>
      </w:pPr>
      <w:r w:rsidRPr="00167153">
        <w:rPr>
          <w:rFonts w:ascii="Verdana" w:hAnsi="Verdana"/>
          <w:bCs/>
          <w:sz w:val="20"/>
          <w:szCs w:val="20"/>
        </w:rPr>
        <w:t xml:space="preserve">     7) Jeżeli w przypadku zmiany treści SIWZ nieprowadzącej do zmiany treści ogłoszenia o zamówieniu jest niezbędny dodatkowy czas na wprowadzenie zmian w ofertach, - Zamawiający przedłuży termin składania ofert i informuje o tym Wykonawców, którym przekazano SIWZ, oraz zamieszcza informację na stronie internetowej.</w:t>
      </w:r>
    </w:p>
    <w:p w:rsidR="008A334E" w:rsidRDefault="00167153" w:rsidP="00167153">
      <w:pPr>
        <w:pStyle w:val="Default"/>
        <w:rPr>
          <w:rFonts w:ascii="Verdana" w:hAnsi="Verdana"/>
          <w:bCs/>
          <w:sz w:val="20"/>
          <w:szCs w:val="20"/>
        </w:rPr>
      </w:pPr>
      <w:r w:rsidRPr="00167153">
        <w:rPr>
          <w:rFonts w:ascii="Verdana" w:hAnsi="Verdana"/>
          <w:bCs/>
          <w:sz w:val="20"/>
          <w:szCs w:val="20"/>
        </w:rPr>
        <w:t xml:space="preserve">     8) Zamawiający nie przewiduje zwoływania zebrania wykonawców.</w:t>
      </w:r>
    </w:p>
    <w:p w:rsidR="008A334E" w:rsidRPr="00167153" w:rsidRDefault="008A334E" w:rsidP="00167153">
      <w:pPr>
        <w:pStyle w:val="Default"/>
        <w:rPr>
          <w:rFonts w:ascii="Verdana" w:hAnsi="Verdana"/>
          <w:bCs/>
          <w:sz w:val="20"/>
          <w:szCs w:val="20"/>
        </w:rPr>
      </w:pPr>
    </w:p>
    <w:p w:rsidR="00167153" w:rsidRPr="00167153" w:rsidRDefault="00167153" w:rsidP="00167153">
      <w:pPr>
        <w:pStyle w:val="Default"/>
        <w:rPr>
          <w:rFonts w:ascii="Verdana" w:hAnsi="Verdana"/>
          <w:bCs/>
          <w:sz w:val="20"/>
          <w:szCs w:val="20"/>
        </w:rPr>
      </w:pPr>
      <w:r w:rsidRPr="00A97951">
        <w:rPr>
          <w:rFonts w:ascii="Verdana" w:hAnsi="Verdana"/>
          <w:bCs/>
          <w:sz w:val="20"/>
          <w:szCs w:val="20"/>
        </w:rPr>
        <w:t>3.</w:t>
      </w:r>
      <w:r w:rsidRPr="00167153">
        <w:rPr>
          <w:rFonts w:ascii="Verdana" w:hAnsi="Verdana"/>
          <w:bCs/>
          <w:sz w:val="20"/>
          <w:szCs w:val="20"/>
        </w:rPr>
        <w:t xml:space="preserve"> Wskazanie osób uprawnionych do porozumiewania się z wykonawcami</w:t>
      </w:r>
    </w:p>
    <w:p w:rsidR="00167153" w:rsidRPr="00167153" w:rsidRDefault="00167153" w:rsidP="00167153">
      <w:pPr>
        <w:pStyle w:val="Default"/>
        <w:rPr>
          <w:rFonts w:ascii="Verdana" w:hAnsi="Verdana"/>
          <w:bCs/>
          <w:sz w:val="20"/>
          <w:szCs w:val="20"/>
        </w:rPr>
      </w:pPr>
      <w:r w:rsidRPr="00167153">
        <w:rPr>
          <w:rFonts w:ascii="Verdana" w:hAnsi="Verdana"/>
          <w:bCs/>
          <w:sz w:val="20"/>
          <w:szCs w:val="20"/>
        </w:rPr>
        <w:t>Zamawiający wyznacza do bezpośredniego kontaktowania się z wykonawcami w dniach od poniedziałku do piątku, w godz. od 8:00 do 15:00 :</w:t>
      </w:r>
    </w:p>
    <w:p w:rsidR="00167153" w:rsidRDefault="00167153" w:rsidP="00167153">
      <w:pPr>
        <w:pStyle w:val="Default"/>
        <w:rPr>
          <w:rFonts w:ascii="Verdana" w:hAnsi="Verdana"/>
          <w:bCs/>
          <w:sz w:val="20"/>
          <w:szCs w:val="20"/>
        </w:rPr>
      </w:pPr>
      <w:r w:rsidRPr="00167153">
        <w:rPr>
          <w:rFonts w:ascii="Verdana" w:hAnsi="Verdana"/>
          <w:bCs/>
          <w:sz w:val="20"/>
          <w:szCs w:val="20"/>
        </w:rPr>
        <w:t xml:space="preserve">     - w sprawach procedury przetargowej - p. </w:t>
      </w:r>
      <w:r w:rsidR="001C0A87">
        <w:rPr>
          <w:rFonts w:ascii="Verdana" w:hAnsi="Verdana"/>
          <w:bCs/>
          <w:sz w:val="20"/>
          <w:szCs w:val="20"/>
        </w:rPr>
        <w:t>Małgorzata Kramek</w:t>
      </w:r>
      <w:r w:rsidRPr="00167153">
        <w:rPr>
          <w:rFonts w:ascii="Verdana" w:hAnsi="Verdana"/>
          <w:bCs/>
          <w:sz w:val="20"/>
          <w:szCs w:val="20"/>
        </w:rPr>
        <w:t xml:space="preserve"> tel. 55 248 24 41 w. 2</w:t>
      </w:r>
      <w:r w:rsidR="001C0A87">
        <w:rPr>
          <w:rFonts w:ascii="Verdana" w:hAnsi="Verdana"/>
          <w:bCs/>
          <w:sz w:val="20"/>
          <w:szCs w:val="20"/>
        </w:rPr>
        <w:t>3</w:t>
      </w:r>
      <w:r w:rsidRPr="00167153">
        <w:rPr>
          <w:rFonts w:ascii="Verdana" w:hAnsi="Verdana"/>
          <w:bCs/>
          <w:sz w:val="20"/>
          <w:szCs w:val="20"/>
        </w:rPr>
        <w:t xml:space="preserve">, </w:t>
      </w:r>
    </w:p>
    <w:p w:rsidR="00167153" w:rsidRPr="00167153" w:rsidRDefault="00167153" w:rsidP="00167153">
      <w:pPr>
        <w:pStyle w:val="Default"/>
        <w:rPr>
          <w:rFonts w:ascii="Verdana" w:hAnsi="Verdana"/>
          <w:bCs/>
          <w:sz w:val="20"/>
          <w:szCs w:val="20"/>
          <w:lang w:val="en-US"/>
        </w:rPr>
      </w:pPr>
      <w:r w:rsidRPr="00167153">
        <w:rPr>
          <w:rFonts w:ascii="Verdana" w:hAnsi="Verdana"/>
          <w:bCs/>
          <w:sz w:val="20"/>
          <w:szCs w:val="20"/>
          <w:lang w:val="en-US"/>
        </w:rPr>
        <w:t>e-mail:</w:t>
      </w:r>
      <w:r w:rsidR="000C6FC4">
        <w:rPr>
          <w:rFonts w:ascii="Verdana" w:hAnsi="Verdana"/>
          <w:bCs/>
          <w:sz w:val="20"/>
          <w:szCs w:val="20"/>
          <w:lang w:val="en-US"/>
        </w:rPr>
        <w:t xml:space="preserve"> </w:t>
      </w:r>
      <w:r w:rsidR="001C0A87">
        <w:rPr>
          <w:rFonts w:ascii="Verdana" w:hAnsi="Verdana"/>
          <w:bCs/>
          <w:sz w:val="20"/>
          <w:szCs w:val="20"/>
          <w:lang w:val="en-US"/>
        </w:rPr>
        <w:t>m</w:t>
      </w:r>
      <w:r w:rsidRPr="00167153">
        <w:rPr>
          <w:rFonts w:ascii="Verdana" w:hAnsi="Verdana"/>
          <w:bCs/>
          <w:sz w:val="20"/>
          <w:szCs w:val="20"/>
          <w:lang w:val="en-US"/>
        </w:rPr>
        <w:t>.</w:t>
      </w:r>
      <w:r w:rsidR="001C0A87">
        <w:rPr>
          <w:rFonts w:ascii="Verdana" w:hAnsi="Verdana"/>
          <w:bCs/>
          <w:sz w:val="20"/>
          <w:szCs w:val="20"/>
          <w:lang w:val="en-US"/>
        </w:rPr>
        <w:t>kramek</w:t>
      </w:r>
      <w:r w:rsidRPr="00167153">
        <w:rPr>
          <w:rFonts w:ascii="Verdana" w:hAnsi="Verdana"/>
          <w:bCs/>
          <w:sz w:val="20"/>
          <w:szCs w:val="20"/>
          <w:lang w:val="en-US"/>
        </w:rPr>
        <w:t xml:space="preserve">@zdpelblag.pl  </w:t>
      </w:r>
    </w:p>
    <w:p w:rsidR="000C6FC4" w:rsidRDefault="00167153" w:rsidP="00167153">
      <w:pPr>
        <w:pStyle w:val="Default"/>
        <w:rPr>
          <w:rFonts w:ascii="Verdana" w:hAnsi="Verdana"/>
          <w:bCs/>
          <w:sz w:val="20"/>
          <w:szCs w:val="20"/>
        </w:rPr>
      </w:pPr>
      <w:r w:rsidRPr="00167153">
        <w:rPr>
          <w:rFonts w:ascii="Verdana" w:hAnsi="Verdana"/>
          <w:bCs/>
          <w:sz w:val="20"/>
          <w:szCs w:val="20"/>
          <w:lang w:val="en-US"/>
        </w:rPr>
        <w:t xml:space="preserve">     </w:t>
      </w:r>
      <w:r w:rsidRPr="00167153">
        <w:rPr>
          <w:rFonts w:ascii="Verdana" w:hAnsi="Verdana"/>
          <w:bCs/>
          <w:sz w:val="20"/>
          <w:szCs w:val="20"/>
        </w:rPr>
        <w:t xml:space="preserve">- w sprawach merytorycznych - p. Grzegorz Gutowski tel. 55 248 24 41 w. 22, </w:t>
      </w:r>
    </w:p>
    <w:p w:rsidR="00D716D1" w:rsidRPr="000C6FC4" w:rsidRDefault="00167153" w:rsidP="00167153">
      <w:pPr>
        <w:pStyle w:val="Default"/>
        <w:rPr>
          <w:rFonts w:ascii="Verdana" w:hAnsi="Verdana"/>
          <w:bCs/>
          <w:sz w:val="20"/>
          <w:szCs w:val="20"/>
          <w:lang w:val="en-US"/>
        </w:rPr>
      </w:pPr>
      <w:r w:rsidRPr="000C6FC4">
        <w:rPr>
          <w:rFonts w:ascii="Verdana" w:hAnsi="Verdana"/>
          <w:bCs/>
          <w:sz w:val="20"/>
          <w:szCs w:val="20"/>
          <w:lang w:val="en-US"/>
        </w:rPr>
        <w:t>e-mail: g.gutowski@zdpelblag.pl</w:t>
      </w:r>
    </w:p>
    <w:p w:rsidR="00541351" w:rsidRPr="000C6FC4" w:rsidRDefault="00541351" w:rsidP="00D716D1">
      <w:pPr>
        <w:pStyle w:val="Default"/>
        <w:rPr>
          <w:rFonts w:ascii="Verdana" w:hAnsi="Verdana"/>
          <w:b/>
          <w:bCs/>
          <w:sz w:val="20"/>
          <w:szCs w:val="20"/>
          <w:lang w:val="en-US"/>
        </w:rPr>
      </w:pPr>
    </w:p>
    <w:p w:rsidR="00D716D1" w:rsidRPr="003E3A1D" w:rsidRDefault="00D716D1" w:rsidP="00D716D1">
      <w:pPr>
        <w:pStyle w:val="Default"/>
        <w:rPr>
          <w:rFonts w:ascii="Verdana" w:hAnsi="Verdana"/>
          <w:b/>
          <w:bCs/>
          <w:sz w:val="20"/>
          <w:szCs w:val="20"/>
        </w:rPr>
      </w:pPr>
      <w:r w:rsidRPr="003E3A1D">
        <w:rPr>
          <w:rFonts w:ascii="Verdana" w:hAnsi="Verdana"/>
          <w:b/>
          <w:bCs/>
          <w:sz w:val="20"/>
          <w:szCs w:val="20"/>
        </w:rPr>
        <w:t xml:space="preserve">X. Wymagania dotyczące wadium: </w:t>
      </w:r>
    </w:p>
    <w:p w:rsidR="003E3A1D" w:rsidRPr="003E3A1D" w:rsidRDefault="003E3A1D" w:rsidP="003E3A1D">
      <w:pPr>
        <w:pStyle w:val="Default"/>
        <w:rPr>
          <w:rFonts w:ascii="Verdana" w:eastAsia="Times New Roman" w:hAnsi="Verdana" w:cs="Verdana"/>
          <w:bCs/>
          <w:color w:val="auto"/>
          <w:kern w:val="32"/>
          <w:sz w:val="20"/>
          <w:szCs w:val="20"/>
          <w:lang w:eastAsia="pl-PL"/>
        </w:rPr>
      </w:pPr>
      <w:r w:rsidRPr="003E3A1D">
        <w:rPr>
          <w:rFonts w:ascii="Verdana" w:eastAsia="Times New Roman" w:hAnsi="Verdana" w:cs="Verdana"/>
          <w:bCs/>
          <w:color w:val="auto"/>
          <w:kern w:val="32"/>
          <w:sz w:val="20"/>
          <w:szCs w:val="20"/>
          <w:lang w:eastAsia="pl-PL"/>
        </w:rPr>
        <w:t xml:space="preserve">1. Zamawiający, zgodnie z art. 45 ustawy Pzp, żąda od wykonawcy </w:t>
      </w:r>
      <w:r>
        <w:rPr>
          <w:rFonts w:ascii="Verdana" w:eastAsia="Times New Roman" w:hAnsi="Verdana" w:cs="Verdana"/>
          <w:bCs/>
          <w:color w:val="auto"/>
          <w:kern w:val="32"/>
          <w:sz w:val="20"/>
          <w:szCs w:val="20"/>
          <w:lang w:eastAsia="pl-PL"/>
        </w:rPr>
        <w:t xml:space="preserve">wniesienia wadium w wysokości: </w:t>
      </w:r>
      <w:r>
        <w:rPr>
          <w:rFonts w:ascii="Verdana" w:eastAsia="Times New Roman" w:hAnsi="Verdana" w:cs="Verdana"/>
          <w:b/>
          <w:bCs/>
          <w:color w:val="auto"/>
          <w:kern w:val="32"/>
          <w:sz w:val="20"/>
          <w:szCs w:val="20"/>
          <w:lang w:eastAsia="pl-PL"/>
        </w:rPr>
        <w:t>4.500,00 zł, (słownie: cztery tysiące pięćset</w:t>
      </w:r>
      <w:r w:rsidRPr="003E3A1D">
        <w:rPr>
          <w:rFonts w:ascii="Verdana" w:eastAsia="Times New Roman" w:hAnsi="Verdana" w:cs="Verdana"/>
          <w:b/>
          <w:bCs/>
          <w:color w:val="auto"/>
          <w:kern w:val="32"/>
          <w:sz w:val="20"/>
          <w:szCs w:val="20"/>
          <w:lang w:eastAsia="pl-PL"/>
        </w:rPr>
        <w:t xml:space="preserve"> złotych 00/100)</w:t>
      </w:r>
      <w:r w:rsidRPr="003E3A1D">
        <w:rPr>
          <w:rFonts w:ascii="Verdana" w:eastAsia="Times New Roman" w:hAnsi="Verdana" w:cs="Verdana"/>
          <w:bCs/>
          <w:color w:val="auto"/>
          <w:kern w:val="32"/>
          <w:sz w:val="20"/>
          <w:szCs w:val="20"/>
          <w:lang w:eastAsia="pl-PL"/>
        </w:rPr>
        <w:t xml:space="preserve">. </w:t>
      </w:r>
    </w:p>
    <w:p w:rsidR="003E3A1D" w:rsidRPr="003E3A1D" w:rsidRDefault="003E3A1D" w:rsidP="003E3A1D">
      <w:pPr>
        <w:pStyle w:val="Default"/>
        <w:rPr>
          <w:rFonts w:ascii="Verdana" w:eastAsia="Times New Roman" w:hAnsi="Verdana" w:cs="Verdana"/>
          <w:bCs/>
          <w:color w:val="auto"/>
          <w:kern w:val="32"/>
          <w:sz w:val="20"/>
          <w:szCs w:val="20"/>
          <w:lang w:eastAsia="pl-PL"/>
        </w:rPr>
      </w:pPr>
      <w:r w:rsidRPr="003E3A1D">
        <w:rPr>
          <w:rFonts w:ascii="Verdana" w:eastAsia="Times New Roman" w:hAnsi="Verdana" w:cs="Verdana"/>
          <w:bCs/>
          <w:color w:val="auto"/>
          <w:kern w:val="32"/>
          <w:sz w:val="20"/>
          <w:szCs w:val="20"/>
          <w:lang w:eastAsia="pl-PL"/>
        </w:rPr>
        <w:t>2. Wadium wnosi się przed upływem terminu składania ofert.</w:t>
      </w:r>
    </w:p>
    <w:p w:rsidR="003E3A1D" w:rsidRPr="003E3A1D" w:rsidRDefault="003E3A1D" w:rsidP="003E3A1D">
      <w:pPr>
        <w:pStyle w:val="Default"/>
        <w:rPr>
          <w:rFonts w:ascii="Verdana" w:eastAsia="Times New Roman" w:hAnsi="Verdana" w:cs="Verdana"/>
          <w:bCs/>
          <w:color w:val="auto"/>
          <w:kern w:val="32"/>
          <w:sz w:val="20"/>
          <w:szCs w:val="20"/>
          <w:lang w:eastAsia="pl-PL"/>
        </w:rPr>
      </w:pPr>
      <w:r w:rsidRPr="003E3A1D">
        <w:rPr>
          <w:rFonts w:ascii="Verdana" w:eastAsia="Times New Roman" w:hAnsi="Verdana" w:cs="Verdana"/>
          <w:bCs/>
          <w:color w:val="auto"/>
          <w:kern w:val="32"/>
          <w:sz w:val="20"/>
          <w:szCs w:val="20"/>
          <w:lang w:eastAsia="pl-PL"/>
        </w:rPr>
        <w:t>3. Wadium może być wnoszone w jednej lub kilku następujących formach:</w:t>
      </w:r>
    </w:p>
    <w:p w:rsidR="003E3A1D" w:rsidRPr="003E3A1D" w:rsidRDefault="003E3A1D" w:rsidP="003E3A1D">
      <w:pPr>
        <w:pStyle w:val="Default"/>
        <w:rPr>
          <w:rFonts w:ascii="Verdana" w:eastAsia="Times New Roman" w:hAnsi="Verdana" w:cs="Verdana"/>
          <w:bCs/>
          <w:color w:val="auto"/>
          <w:kern w:val="32"/>
          <w:sz w:val="20"/>
          <w:szCs w:val="20"/>
          <w:lang w:eastAsia="pl-PL"/>
        </w:rPr>
      </w:pPr>
      <w:r w:rsidRPr="003E3A1D">
        <w:rPr>
          <w:rFonts w:ascii="Verdana" w:eastAsia="Times New Roman" w:hAnsi="Verdana" w:cs="Verdana"/>
          <w:bCs/>
          <w:color w:val="auto"/>
          <w:kern w:val="32"/>
          <w:sz w:val="20"/>
          <w:szCs w:val="20"/>
          <w:lang w:eastAsia="pl-PL"/>
        </w:rPr>
        <w:t xml:space="preserve">     1) pieniądzu przelewem na konto Zamawiającego w Bank PKO BP S. A. Centrum Korporacyjne w Elblągu, numer rachunku:   92 1020 1752 00</w:t>
      </w:r>
      <w:r>
        <w:rPr>
          <w:rFonts w:ascii="Verdana" w:eastAsia="Times New Roman" w:hAnsi="Verdana" w:cs="Verdana"/>
          <w:bCs/>
          <w:color w:val="auto"/>
          <w:kern w:val="32"/>
          <w:sz w:val="20"/>
          <w:szCs w:val="20"/>
          <w:lang w:eastAsia="pl-PL"/>
        </w:rPr>
        <w:t xml:space="preserve">00 0702 0006 8676  z  adnotacją </w:t>
      </w:r>
      <w:r w:rsidRPr="003E3A1D">
        <w:rPr>
          <w:rFonts w:ascii="Verdana" w:eastAsia="Times New Roman" w:hAnsi="Verdana" w:cs="Verdana"/>
          <w:bCs/>
          <w:color w:val="auto"/>
          <w:kern w:val="32"/>
          <w:sz w:val="20"/>
          <w:szCs w:val="20"/>
          <w:lang w:eastAsia="pl-PL"/>
        </w:rPr>
        <w:t>: wadium na  „</w:t>
      </w:r>
      <w:r w:rsidRPr="003E3A1D">
        <w:rPr>
          <w:rFonts w:ascii="Verdana" w:eastAsia="Times New Roman" w:hAnsi="Verdana" w:cs="Verdana"/>
          <w:b/>
          <w:bCs/>
          <w:color w:val="auto"/>
          <w:kern w:val="32"/>
          <w:sz w:val="20"/>
          <w:szCs w:val="20"/>
          <w:lang w:eastAsia="pl-PL"/>
        </w:rPr>
        <w:t>Wykonanie i aktualizacja bazy danych ewidencji dróg powiatowych Powiatu Elbląskiego wraz z systemem</w:t>
      </w:r>
      <w:r>
        <w:rPr>
          <w:rFonts w:ascii="Verdana" w:eastAsia="Times New Roman" w:hAnsi="Verdana" w:cs="Verdana"/>
          <w:b/>
          <w:bCs/>
          <w:color w:val="auto"/>
          <w:kern w:val="32"/>
          <w:sz w:val="20"/>
          <w:szCs w:val="20"/>
          <w:lang w:eastAsia="pl-PL"/>
        </w:rPr>
        <w:t xml:space="preserve"> referencyjnym, inwentaryzacją, </w:t>
      </w:r>
      <w:r w:rsidRPr="003E3A1D">
        <w:rPr>
          <w:rFonts w:ascii="Verdana" w:eastAsia="Times New Roman" w:hAnsi="Verdana" w:cs="Verdana"/>
          <w:b/>
          <w:bCs/>
          <w:color w:val="auto"/>
          <w:kern w:val="32"/>
          <w:sz w:val="20"/>
          <w:szCs w:val="20"/>
          <w:lang w:eastAsia="pl-PL"/>
        </w:rPr>
        <w:t>fotorejestracją oraz z wprowadzeni</w:t>
      </w:r>
      <w:r>
        <w:rPr>
          <w:rFonts w:ascii="Verdana" w:eastAsia="Times New Roman" w:hAnsi="Verdana" w:cs="Verdana"/>
          <w:b/>
          <w:bCs/>
          <w:color w:val="auto"/>
          <w:kern w:val="32"/>
          <w:sz w:val="20"/>
          <w:szCs w:val="20"/>
          <w:lang w:eastAsia="pl-PL"/>
        </w:rPr>
        <w:t xml:space="preserve">em baz danych do oprogramowania </w:t>
      </w:r>
      <w:r w:rsidRPr="003E3A1D">
        <w:rPr>
          <w:rFonts w:ascii="Verdana" w:eastAsia="Times New Roman" w:hAnsi="Verdana" w:cs="Verdana"/>
          <w:b/>
          <w:bCs/>
          <w:color w:val="auto"/>
          <w:kern w:val="32"/>
          <w:sz w:val="20"/>
          <w:szCs w:val="20"/>
          <w:lang w:eastAsia="pl-PL"/>
        </w:rPr>
        <w:t>przeznaczonego do obsługi ewidencji danych drogowych</w:t>
      </w:r>
      <w:r w:rsidRPr="003E3A1D">
        <w:rPr>
          <w:rFonts w:ascii="Verdana" w:eastAsia="Times New Roman" w:hAnsi="Verdana" w:cs="Verdana"/>
          <w:bCs/>
          <w:color w:val="auto"/>
          <w:kern w:val="32"/>
          <w:sz w:val="20"/>
          <w:szCs w:val="20"/>
          <w:lang w:eastAsia="pl-PL"/>
        </w:rPr>
        <w:t>”;</w:t>
      </w:r>
    </w:p>
    <w:p w:rsidR="003E3A1D" w:rsidRPr="003E3A1D" w:rsidRDefault="003E3A1D" w:rsidP="003E3A1D">
      <w:pPr>
        <w:pStyle w:val="Default"/>
        <w:rPr>
          <w:rFonts w:ascii="Verdana" w:eastAsia="Times New Roman" w:hAnsi="Verdana" w:cs="Verdana"/>
          <w:bCs/>
          <w:color w:val="auto"/>
          <w:kern w:val="32"/>
          <w:sz w:val="20"/>
          <w:szCs w:val="20"/>
          <w:lang w:eastAsia="pl-PL"/>
        </w:rPr>
      </w:pPr>
      <w:r w:rsidRPr="003E3A1D">
        <w:rPr>
          <w:rFonts w:ascii="Verdana" w:eastAsia="Times New Roman" w:hAnsi="Verdana" w:cs="Verdana"/>
          <w:bCs/>
          <w:color w:val="auto"/>
          <w:kern w:val="32"/>
          <w:sz w:val="20"/>
          <w:szCs w:val="20"/>
          <w:lang w:eastAsia="pl-PL"/>
        </w:rPr>
        <w:t xml:space="preserve">     2) poręczeniach bankowych lub poręczeniach spółdzielczej kasy oszczędnościowo – kredytowej, z tym że poręczenie kasy jest zawsze poręczeniem pieniężnym;</w:t>
      </w:r>
    </w:p>
    <w:p w:rsidR="003E3A1D" w:rsidRPr="003E3A1D" w:rsidRDefault="003E3A1D" w:rsidP="003E3A1D">
      <w:pPr>
        <w:pStyle w:val="Default"/>
        <w:rPr>
          <w:rFonts w:ascii="Verdana" w:eastAsia="Times New Roman" w:hAnsi="Verdana" w:cs="Verdana"/>
          <w:bCs/>
          <w:color w:val="auto"/>
          <w:kern w:val="32"/>
          <w:sz w:val="20"/>
          <w:szCs w:val="20"/>
          <w:lang w:eastAsia="pl-PL"/>
        </w:rPr>
      </w:pPr>
      <w:r w:rsidRPr="003E3A1D">
        <w:rPr>
          <w:rFonts w:ascii="Verdana" w:eastAsia="Times New Roman" w:hAnsi="Verdana" w:cs="Verdana"/>
          <w:bCs/>
          <w:color w:val="auto"/>
          <w:kern w:val="32"/>
          <w:sz w:val="20"/>
          <w:szCs w:val="20"/>
          <w:lang w:eastAsia="pl-PL"/>
        </w:rPr>
        <w:t xml:space="preserve">     3) gwarancjach bankowych;</w:t>
      </w:r>
    </w:p>
    <w:p w:rsidR="003E3A1D" w:rsidRPr="003E3A1D" w:rsidRDefault="003E3A1D" w:rsidP="003E3A1D">
      <w:pPr>
        <w:pStyle w:val="Default"/>
        <w:rPr>
          <w:rFonts w:ascii="Verdana" w:eastAsia="Times New Roman" w:hAnsi="Verdana" w:cs="Verdana"/>
          <w:bCs/>
          <w:color w:val="auto"/>
          <w:kern w:val="32"/>
          <w:sz w:val="20"/>
          <w:szCs w:val="20"/>
          <w:lang w:eastAsia="pl-PL"/>
        </w:rPr>
      </w:pPr>
      <w:r w:rsidRPr="003E3A1D">
        <w:rPr>
          <w:rFonts w:ascii="Verdana" w:eastAsia="Times New Roman" w:hAnsi="Verdana" w:cs="Verdana"/>
          <w:bCs/>
          <w:color w:val="auto"/>
          <w:kern w:val="32"/>
          <w:sz w:val="20"/>
          <w:szCs w:val="20"/>
          <w:lang w:eastAsia="pl-PL"/>
        </w:rPr>
        <w:t xml:space="preserve">     4) gwarancjach ubezpieczeniowych;</w:t>
      </w:r>
    </w:p>
    <w:p w:rsidR="003E3A1D" w:rsidRPr="003E3A1D" w:rsidRDefault="003E3A1D" w:rsidP="003E3A1D">
      <w:pPr>
        <w:pStyle w:val="Default"/>
        <w:rPr>
          <w:rFonts w:ascii="Verdana" w:eastAsia="Times New Roman" w:hAnsi="Verdana" w:cs="Verdana"/>
          <w:bCs/>
          <w:color w:val="auto"/>
          <w:kern w:val="32"/>
          <w:sz w:val="20"/>
          <w:szCs w:val="20"/>
          <w:lang w:eastAsia="pl-PL"/>
        </w:rPr>
      </w:pPr>
      <w:r w:rsidRPr="003E3A1D">
        <w:rPr>
          <w:rFonts w:ascii="Verdana" w:eastAsia="Times New Roman" w:hAnsi="Verdana" w:cs="Verdana"/>
          <w:bCs/>
          <w:color w:val="auto"/>
          <w:kern w:val="32"/>
          <w:sz w:val="20"/>
          <w:szCs w:val="20"/>
          <w:lang w:eastAsia="pl-PL"/>
        </w:rPr>
        <w:t xml:space="preserve">     5) poręczeniach udzielanych przez podmioty, o których mowa w art. 6b ust. 5 pkt 2 ustawy z dnia 9 listopada 2000 r. o utworzeniu Polskiej Agencji Rozwoju Przedsiębiorczości (Dz. U. z 2014r. poz. 1804 oraz z 2015r. poz. 978 i 1240).</w:t>
      </w:r>
    </w:p>
    <w:p w:rsidR="003E3A1D" w:rsidRPr="003E3A1D" w:rsidRDefault="003E3A1D" w:rsidP="003E3A1D">
      <w:pPr>
        <w:pStyle w:val="Default"/>
        <w:rPr>
          <w:rFonts w:ascii="Verdana" w:eastAsia="Times New Roman" w:hAnsi="Verdana" w:cs="Verdana"/>
          <w:bCs/>
          <w:color w:val="auto"/>
          <w:kern w:val="32"/>
          <w:sz w:val="20"/>
          <w:szCs w:val="20"/>
          <w:lang w:eastAsia="pl-PL"/>
        </w:rPr>
      </w:pPr>
      <w:r w:rsidRPr="003E3A1D">
        <w:rPr>
          <w:rFonts w:ascii="Verdana" w:eastAsia="Times New Roman" w:hAnsi="Verdana" w:cs="Verdana"/>
          <w:bCs/>
          <w:color w:val="auto"/>
          <w:kern w:val="32"/>
          <w:sz w:val="20"/>
          <w:szCs w:val="20"/>
          <w:lang w:eastAsia="pl-PL"/>
        </w:rPr>
        <w:lastRenderedPageBreak/>
        <w:t>4. Wadium wnoszone w formach określonych w pkt 2, 3, 4, 5 musi być bezwarunkowe i tożsame z wadium wnoszonym w pieniądzu oraz powinno być złożone w oryginale w oznaczonej oddzielnej kopercie wraz z ofertą.</w:t>
      </w:r>
    </w:p>
    <w:p w:rsidR="003E3A1D" w:rsidRPr="003E3A1D" w:rsidRDefault="003E3A1D" w:rsidP="003E3A1D">
      <w:pPr>
        <w:pStyle w:val="Default"/>
        <w:rPr>
          <w:rFonts w:ascii="Verdana" w:eastAsia="Times New Roman" w:hAnsi="Verdana" w:cs="Verdana"/>
          <w:bCs/>
          <w:color w:val="auto"/>
          <w:kern w:val="32"/>
          <w:sz w:val="20"/>
          <w:szCs w:val="20"/>
          <w:lang w:eastAsia="pl-PL"/>
        </w:rPr>
      </w:pPr>
      <w:r w:rsidRPr="003E3A1D">
        <w:rPr>
          <w:rFonts w:ascii="Verdana" w:eastAsia="Times New Roman" w:hAnsi="Verdana" w:cs="Verdana"/>
          <w:bCs/>
          <w:color w:val="auto"/>
          <w:kern w:val="32"/>
          <w:sz w:val="20"/>
          <w:szCs w:val="20"/>
          <w:lang w:eastAsia="pl-PL"/>
        </w:rPr>
        <w:t>5. Zamawiający zwróci wadium wszystkim wykonawcom zgodnie z art. 46 ust. 1 - 4 ustawy Pzp.</w:t>
      </w:r>
    </w:p>
    <w:p w:rsidR="003E3A1D" w:rsidRPr="003E3A1D" w:rsidRDefault="003E3A1D" w:rsidP="003E3A1D">
      <w:pPr>
        <w:pStyle w:val="Default"/>
        <w:rPr>
          <w:rFonts w:ascii="Verdana" w:eastAsia="Times New Roman" w:hAnsi="Verdana" w:cs="Verdana"/>
          <w:bCs/>
          <w:color w:val="auto"/>
          <w:kern w:val="32"/>
          <w:sz w:val="20"/>
          <w:szCs w:val="20"/>
          <w:lang w:eastAsia="pl-PL"/>
        </w:rPr>
      </w:pPr>
      <w:r w:rsidRPr="003E3A1D">
        <w:rPr>
          <w:rFonts w:ascii="Verdana" w:eastAsia="Times New Roman" w:hAnsi="Verdana" w:cs="Verdana"/>
          <w:bCs/>
          <w:color w:val="auto"/>
          <w:kern w:val="32"/>
          <w:sz w:val="20"/>
          <w:szCs w:val="20"/>
          <w:lang w:eastAsia="pl-PL"/>
        </w:rPr>
        <w:t>6. Zamawiający zatrzyma wadium wraz z odsetkami na podstawie art. 46 ust. 4a i 5 ustawy Pzp.</w:t>
      </w:r>
    </w:p>
    <w:p w:rsidR="003E3A1D" w:rsidRPr="003E3A1D" w:rsidRDefault="003E3A1D" w:rsidP="003E3A1D">
      <w:pPr>
        <w:pStyle w:val="Default"/>
        <w:rPr>
          <w:rFonts w:ascii="Verdana" w:eastAsia="Times New Roman" w:hAnsi="Verdana" w:cs="Verdana"/>
          <w:bCs/>
          <w:color w:val="auto"/>
          <w:kern w:val="32"/>
          <w:sz w:val="20"/>
          <w:szCs w:val="20"/>
          <w:lang w:eastAsia="pl-PL"/>
        </w:rPr>
      </w:pPr>
      <w:r w:rsidRPr="003E3A1D">
        <w:rPr>
          <w:rFonts w:ascii="Verdana" w:eastAsia="Times New Roman" w:hAnsi="Verdana" w:cs="Verdana"/>
          <w:bCs/>
          <w:color w:val="auto"/>
          <w:kern w:val="32"/>
          <w:sz w:val="20"/>
          <w:szCs w:val="20"/>
          <w:lang w:eastAsia="pl-PL"/>
        </w:rPr>
        <w:t>7.  Wadium wniesione w pieniądzu należy złożyć najpóźniej na dzień przed terminem otwarcia ofert, przy czym za termin wniesienia wadium w formie pieniężnej przyjmuje się termin uznania na rachunku bankowym zamawiającego.</w:t>
      </w:r>
    </w:p>
    <w:p w:rsidR="003E3A1D" w:rsidRPr="003E3A1D" w:rsidRDefault="003E3A1D" w:rsidP="003E3A1D">
      <w:pPr>
        <w:pStyle w:val="Default"/>
        <w:rPr>
          <w:rFonts w:ascii="Verdana" w:eastAsia="Times New Roman" w:hAnsi="Verdana" w:cs="Verdana"/>
          <w:bCs/>
          <w:color w:val="auto"/>
          <w:kern w:val="32"/>
          <w:sz w:val="20"/>
          <w:szCs w:val="20"/>
          <w:lang w:eastAsia="pl-PL"/>
        </w:rPr>
      </w:pPr>
      <w:r w:rsidRPr="003E3A1D">
        <w:rPr>
          <w:rFonts w:ascii="Verdana" w:eastAsia="Times New Roman" w:hAnsi="Verdana" w:cs="Verdana"/>
          <w:bCs/>
          <w:color w:val="auto"/>
          <w:kern w:val="32"/>
          <w:sz w:val="20"/>
          <w:szCs w:val="20"/>
          <w:lang w:eastAsia="pl-PL"/>
        </w:rPr>
        <w:t xml:space="preserve">8. Wadium wniesione w formie poręczenia bankowego, gwarancji bankowej, gwarancji ubezpieczeniowej lub poręczeniach udzielanych przez Polską Agencję Rozwoju Przedsiębiorczości,  należy złożyć w formie oryginału  w kasie Zamawiającego w pok. Nr  7-10 sekretariatu. </w:t>
      </w:r>
    </w:p>
    <w:p w:rsidR="003E3A1D" w:rsidRPr="003E3A1D" w:rsidRDefault="003E3A1D" w:rsidP="003E3A1D">
      <w:pPr>
        <w:pStyle w:val="Default"/>
        <w:rPr>
          <w:rFonts w:ascii="Verdana" w:eastAsia="Times New Roman" w:hAnsi="Verdana" w:cs="Verdana"/>
          <w:bCs/>
          <w:color w:val="auto"/>
          <w:kern w:val="32"/>
          <w:sz w:val="20"/>
          <w:szCs w:val="20"/>
          <w:lang w:eastAsia="pl-PL"/>
        </w:rPr>
      </w:pPr>
      <w:r w:rsidRPr="003E3A1D">
        <w:rPr>
          <w:rFonts w:ascii="Verdana" w:eastAsia="Times New Roman" w:hAnsi="Verdana" w:cs="Verdana"/>
          <w:bCs/>
          <w:color w:val="auto"/>
          <w:kern w:val="32"/>
          <w:sz w:val="20"/>
          <w:szCs w:val="20"/>
          <w:lang w:eastAsia="pl-PL"/>
        </w:rPr>
        <w:t>Nie należy załączać oryginału dokumentu wadialnego do oferty.</w:t>
      </w:r>
    </w:p>
    <w:p w:rsidR="003E3A1D" w:rsidRDefault="003E3A1D" w:rsidP="003E3A1D">
      <w:pPr>
        <w:pStyle w:val="Default"/>
        <w:rPr>
          <w:rFonts w:ascii="Verdana" w:eastAsia="Times New Roman" w:hAnsi="Verdana" w:cs="Verdana"/>
          <w:bCs/>
          <w:color w:val="auto"/>
          <w:kern w:val="32"/>
          <w:sz w:val="20"/>
          <w:szCs w:val="20"/>
          <w:lang w:eastAsia="pl-PL"/>
        </w:rPr>
      </w:pPr>
      <w:r w:rsidRPr="003E3A1D">
        <w:rPr>
          <w:rFonts w:ascii="Verdana" w:eastAsia="Times New Roman" w:hAnsi="Verdana" w:cs="Verdana"/>
          <w:bCs/>
          <w:color w:val="auto"/>
          <w:kern w:val="32"/>
          <w:sz w:val="20"/>
          <w:szCs w:val="20"/>
          <w:lang w:eastAsia="pl-PL"/>
        </w:rPr>
        <w:t xml:space="preserve">9. Z treści gwarancji (poręczenia) musi jednoznacznie wynikać jaki jest sposób reprezentacji Gwaranta. Gwarancja musi być podpisana przez upoważnionego (upełnomocnionego) przedstawiciela Gwaranta. Podpis winien być sporządzony w sposób umożliwiający jego identyfikację np. złożony wraz z imienną pieczątką lub czytelny (z podaniem imienia i nazwiska). </w:t>
      </w:r>
    </w:p>
    <w:p w:rsidR="003E3A1D" w:rsidRPr="003E3A1D" w:rsidRDefault="003E3A1D" w:rsidP="003E3A1D">
      <w:pPr>
        <w:pStyle w:val="Default"/>
        <w:rPr>
          <w:rFonts w:ascii="Verdana" w:eastAsia="Times New Roman" w:hAnsi="Verdana" w:cs="Verdana"/>
          <w:bCs/>
          <w:color w:val="auto"/>
          <w:kern w:val="32"/>
          <w:sz w:val="20"/>
          <w:szCs w:val="20"/>
          <w:lang w:eastAsia="pl-PL"/>
        </w:rPr>
      </w:pPr>
    </w:p>
    <w:p w:rsidR="003E3A1D" w:rsidRPr="003E3A1D" w:rsidRDefault="003E3A1D" w:rsidP="003E3A1D">
      <w:pPr>
        <w:pStyle w:val="Default"/>
        <w:rPr>
          <w:rFonts w:ascii="Verdana" w:eastAsia="Times New Roman" w:hAnsi="Verdana" w:cs="Verdana"/>
          <w:bCs/>
          <w:color w:val="auto"/>
          <w:kern w:val="32"/>
          <w:sz w:val="20"/>
          <w:szCs w:val="20"/>
          <w:lang w:eastAsia="pl-PL"/>
        </w:rPr>
      </w:pPr>
      <w:r w:rsidRPr="003E3A1D">
        <w:rPr>
          <w:rFonts w:ascii="Verdana" w:eastAsia="Times New Roman" w:hAnsi="Verdana" w:cs="Verdana"/>
          <w:bCs/>
          <w:color w:val="auto"/>
          <w:kern w:val="32"/>
          <w:sz w:val="20"/>
          <w:szCs w:val="20"/>
          <w:lang w:eastAsia="pl-PL"/>
        </w:rPr>
        <w:t>Z treści gwarancji winno wynikać bezwarunkowe, na każde pisemne żądanie zgłoszone przez Zamawiającego w terminie związania ofertą, zobowiązanie Gwaranta do wypłaty Zamawiającemu pełnej kwoty wadium w okolicznościach określonych w art. 46 ust. 4a ustawy Pzp.</w:t>
      </w:r>
    </w:p>
    <w:p w:rsidR="003E3A1D" w:rsidRPr="003E3A1D" w:rsidRDefault="003E3A1D" w:rsidP="003E3A1D">
      <w:pPr>
        <w:pStyle w:val="Default"/>
        <w:rPr>
          <w:rFonts w:ascii="Verdana" w:eastAsia="Times New Roman" w:hAnsi="Verdana" w:cs="Verdana"/>
          <w:bCs/>
          <w:color w:val="auto"/>
          <w:kern w:val="32"/>
          <w:sz w:val="20"/>
          <w:szCs w:val="20"/>
          <w:lang w:eastAsia="pl-PL"/>
        </w:rPr>
      </w:pPr>
    </w:p>
    <w:p w:rsidR="000C6FC4" w:rsidRPr="00755C2E" w:rsidRDefault="003E3A1D" w:rsidP="003E3A1D">
      <w:pPr>
        <w:pStyle w:val="Default"/>
        <w:rPr>
          <w:rFonts w:ascii="Verdana" w:eastAsia="Times New Roman" w:hAnsi="Verdana" w:cs="Verdana"/>
          <w:bCs/>
          <w:color w:val="auto"/>
          <w:kern w:val="32"/>
          <w:sz w:val="20"/>
          <w:szCs w:val="20"/>
          <w:lang w:eastAsia="pl-PL"/>
        </w:rPr>
      </w:pPr>
      <w:r w:rsidRPr="003E3A1D">
        <w:rPr>
          <w:rFonts w:ascii="Verdana" w:eastAsia="Times New Roman" w:hAnsi="Verdana" w:cs="Verdana"/>
          <w:bCs/>
          <w:color w:val="auto"/>
          <w:kern w:val="32"/>
          <w:sz w:val="20"/>
          <w:szCs w:val="20"/>
          <w:lang w:eastAsia="pl-PL"/>
        </w:rPr>
        <w:t>10.  Zamawiający zatrzymuje wadium wraz z odsetkami, w przypadkach określonych w art. 46 ust. 4a i 5 ustawy Pzp.</w:t>
      </w:r>
    </w:p>
    <w:p w:rsidR="000C6FC4" w:rsidRPr="00755C2E" w:rsidRDefault="000C6FC4" w:rsidP="00D716D1">
      <w:pPr>
        <w:pStyle w:val="Default"/>
        <w:rPr>
          <w:rFonts w:ascii="Verdana" w:eastAsia="Times New Roman" w:hAnsi="Verdana" w:cs="Verdana"/>
          <w:bCs/>
          <w:color w:val="auto"/>
          <w:kern w:val="32"/>
          <w:sz w:val="20"/>
          <w:szCs w:val="20"/>
          <w:lang w:eastAsia="pl-PL"/>
        </w:rPr>
      </w:pPr>
    </w:p>
    <w:p w:rsidR="00D716D1" w:rsidRDefault="00D716D1" w:rsidP="00D716D1">
      <w:pPr>
        <w:pStyle w:val="Default"/>
        <w:rPr>
          <w:rFonts w:ascii="Verdana" w:hAnsi="Verdana"/>
          <w:b/>
          <w:bCs/>
          <w:sz w:val="20"/>
          <w:szCs w:val="20"/>
        </w:rPr>
      </w:pPr>
      <w:r w:rsidRPr="00755C2E">
        <w:rPr>
          <w:rFonts w:ascii="Verdana" w:hAnsi="Verdana"/>
          <w:b/>
          <w:bCs/>
          <w:sz w:val="20"/>
          <w:szCs w:val="20"/>
        </w:rPr>
        <w:t>X</w:t>
      </w:r>
      <w:r w:rsidR="00EA4077">
        <w:rPr>
          <w:rFonts w:ascii="Verdana" w:hAnsi="Verdana"/>
          <w:b/>
          <w:bCs/>
          <w:sz w:val="20"/>
          <w:szCs w:val="20"/>
        </w:rPr>
        <w:t>I</w:t>
      </w:r>
      <w:r w:rsidRPr="00755C2E">
        <w:rPr>
          <w:rFonts w:ascii="Verdana" w:hAnsi="Verdana"/>
          <w:b/>
          <w:bCs/>
          <w:sz w:val="20"/>
          <w:szCs w:val="20"/>
        </w:rPr>
        <w:t>. Termin związania ofertą</w:t>
      </w:r>
      <w:r w:rsidRPr="00E26A62">
        <w:rPr>
          <w:rFonts w:ascii="Verdana" w:hAnsi="Verdana"/>
          <w:b/>
          <w:bCs/>
          <w:sz w:val="20"/>
          <w:szCs w:val="20"/>
        </w:rPr>
        <w:t xml:space="preserve"> </w:t>
      </w:r>
    </w:p>
    <w:p w:rsidR="00D716D1" w:rsidRPr="00E26A62" w:rsidRDefault="00D716D1" w:rsidP="00D716D1">
      <w:pPr>
        <w:pStyle w:val="Default"/>
        <w:jc w:val="both"/>
        <w:rPr>
          <w:rFonts w:ascii="Verdana" w:hAnsi="Verdana"/>
          <w:sz w:val="20"/>
          <w:szCs w:val="20"/>
        </w:rPr>
      </w:pPr>
      <w:r w:rsidRPr="00E26A62">
        <w:rPr>
          <w:rFonts w:ascii="Verdana" w:hAnsi="Verdana"/>
          <w:sz w:val="20"/>
          <w:szCs w:val="20"/>
        </w:rPr>
        <w:t xml:space="preserve">1. Wykonawca związany jest ofertą przez okres 30 dni. Bieg terminu związania ofertą rozpoczyna się wraz z upływem terminu składania ofert.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 nie dłuższy jednak niż 60 dni. </w:t>
      </w:r>
    </w:p>
    <w:p w:rsidR="00D716D1" w:rsidRPr="00E26A62" w:rsidRDefault="00D716D1" w:rsidP="00D716D1">
      <w:pPr>
        <w:autoSpaceDE w:val="0"/>
        <w:autoSpaceDN w:val="0"/>
        <w:adjustRightInd w:val="0"/>
        <w:spacing w:after="0" w:line="240" w:lineRule="auto"/>
        <w:jc w:val="both"/>
        <w:rPr>
          <w:rFonts w:ascii="Verdana" w:hAnsi="Verdana"/>
          <w:sz w:val="20"/>
          <w:szCs w:val="20"/>
        </w:rPr>
      </w:pPr>
      <w:r w:rsidRPr="00E26A62">
        <w:rPr>
          <w:rFonts w:ascii="Verdana" w:hAnsi="Verdana" w:cs="Verdana"/>
          <w:sz w:val="20"/>
          <w:szCs w:val="20"/>
        </w:rPr>
        <w:t>2. Przedłużenie terminu związania ofertą jest dopuszczalne tylko z jednoczesnym przedłużeniem</w:t>
      </w:r>
      <w:r>
        <w:rPr>
          <w:rFonts w:ascii="Verdana" w:hAnsi="Verdana" w:cs="Verdana"/>
          <w:sz w:val="20"/>
          <w:szCs w:val="20"/>
        </w:rPr>
        <w:t xml:space="preserve"> </w:t>
      </w:r>
      <w:r w:rsidRPr="00E26A62">
        <w:rPr>
          <w:rFonts w:ascii="Verdana" w:hAnsi="Verdana" w:cs="Verdana"/>
          <w:sz w:val="20"/>
          <w:szCs w:val="20"/>
        </w:rPr>
        <w:t>okresu ważności wadium albo, jeżeli nie jest to możliwe, wniesieniem nowego wadium na</w:t>
      </w:r>
      <w:r>
        <w:rPr>
          <w:rFonts w:ascii="Verdana" w:hAnsi="Verdana" w:cs="Verdana"/>
          <w:sz w:val="20"/>
          <w:szCs w:val="20"/>
        </w:rPr>
        <w:t xml:space="preserve"> </w:t>
      </w:r>
      <w:r w:rsidRPr="00E26A62">
        <w:rPr>
          <w:rFonts w:ascii="Verdana" w:hAnsi="Verdana" w:cs="Verdana"/>
          <w:sz w:val="20"/>
          <w:szCs w:val="20"/>
        </w:rPr>
        <w:t>przedłużony okres związania ofertą. Jeżeli przedłużenie terminu związania ofertą dokonywane</w:t>
      </w:r>
      <w:r>
        <w:rPr>
          <w:rFonts w:ascii="Verdana" w:hAnsi="Verdana" w:cs="Verdana"/>
          <w:sz w:val="20"/>
          <w:szCs w:val="20"/>
        </w:rPr>
        <w:t xml:space="preserve"> </w:t>
      </w:r>
      <w:r w:rsidRPr="00E26A62">
        <w:rPr>
          <w:rFonts w:ascii="Verdana" w:hAnsi="Verdana" w:cs="Verdana"/>
          <w:sz w:val="20"/>
          <w:szCs w:val="20"/>
        </w:rPr>
        <w:t>jest po wyborze oferty najkorzystniejszej, obowiązek wniesienia nowego wadium lub jego</w:t>
      </w:r>
      <w:r>
        <w:rPr>
          <w:rFonts w:ascii="Verdana" w:hAnsi="Verdana" w:cs="Verdana"/>
          <w:sz w:val="20"/>
          <w:szCs w:val="20"/>
        </w:rPr>
        <w:t xml:space="preserve"> </w:t>
      </w:r>
      <w:r w:rsidRPr="00E26A62">
        <w:rPr>
          <w:rFonts w:ascii="Verdana" w:hAnsi="Verdana" w:cs="Verdana"/>
          <w:sz w:val="20"/>
          <w:szCs w:val="20"/>
        </w:rPr>
        <w:t>przedłużenia dotyczy jedynie wykonawcy, którego oferta została wybrana jako</w:t>
      </w:r>
      <w:r>
        <w:rPr>
          <w:rFonts w:ascii="Verdana" w:hAnsi="Verdana" w:cs="Verdana"/>
          <w:sz w:val="20"/>
          <w:szCs w:val="20"/>
        </w:rPr>
        <w:t xml:space="preserve"> </w:t>
      </w:r>
      <w:r w:rsidRPr="00E26A62">
        <w:rPr>
          <w:rFonts w:ascii="Verdana" w:hAnsi="Verdana" w:cs="Verdana"/>
          <w:sz w:val="20"/>
          <w:szCs w:val="20"/>
        </w:rPr>
        <w:t>najkorzystniejsza.</w:t>
      </w:r>
    </w:p>
    <w:p w:rsidR="000335E0" w:rsidRDefault="000335E0" w:rsidP="001950F5">
      <w:pPr>
        <w:autoSpaceDE w:val="0"/>
        <w:autoSpaceDN w:val="0"/>
        <w:adjustRightInd w:val="0"/>
        <w:spacing w:after="0" w:line="240" w:lineRule="auto"/>
        <w:jc w:val="both"/>
        <w:rPr>
          <w:rFonts w:ascii="Calibri" w:hAnsi="Calibri" w:cs="Calibri"/>
          <w:color w:val="000000"/>
          <w:sz w:val="23"/>
          <w:szCs w:val="23"/>
        </w:rPr>
      </w:pPr>
    </w:p>
    <w:p w:rsidR="00D30D7B" w:rsidRDefault="00D30D7B" w:rsidP="00D30D7B">
      <w:pPr>
        <w:pStyle w:val="Default"/>
        <w:rPr>
          <w:rFonts w:ascii="Verdana" w:hAnsi="Verdana"/>
          <w:b/>
          <w:bCs/>
          <w:sz w:val="20"/>
          <w:szCs w:val="20"/>
        </w:rPr>
      </w:pPr>
      <w:r w:rsidRPr="00755C2E">
        <w:rPr>
          <w:rFonts w:ascii="Verdana" w:hAnsi="Verdana"/>
          <w:b/>
          <w:bCs/>
          <w:sz w:val="20"/>
          <w:szCs w:val="20"/>
        </w:rPr>
        <w:t>XI</w:t>
      </w:r>
      <w:r w:rsidR="00EA4077">
        <w:rPr>
          <w:rFonts w:ascii="Verdana" w:hAnsi="Verdana"/>
          <w:b/>
          <w:bCs/>
          <w:sz w:val="20"/>
          <w:szCs w:val="20"/>
        </w:rPr>
        <w:t>I</w:t>
      </w:r>
      <w:r w:rsidRPr="00755C2E">
        <w:rPr>
          <w:rFonts w:ascii="Verdana" w:hAnsi="Verdana"/>
          <w:b/>
          <w:bCs/>
          <w:sz w:val="20"/>
          <w:szCs w:val="20"/>
        </w:rPr>
        <w:t>. Opis sposobu przygotowywania ofert:</w:t>
      </w:r>
      <w:r w:rsidRPr="00E26A62">
        <w:rPr>
          <w:rFonts w:ascii="Verdana" w:hAnsi="Verdana"/>
          <w:b/>
          <w:bCs/>
          <w:sz w:val="20"/>
          <w:szCs w:val="20"/>
        </w:rPr>
        <w:t xml:space="preserve"> </w:t>
      </w:r>
    </w:p>
    <w:p w:rsidR="000335E0" w:rsidRPr="000335E0" w:rsidRDefault="000335E0" w:rsidP="000335E0">
      <w:pPr>
        <w:autoSpaceDE w:val="0"/>
        <w:autoSpaceDN w:val="0"/>
        <w:adjustRightInd w:val="0"/>
        <w:spacing w:after="0"/>
        <w:rPr>
          <w:rFonts w:ascii="Verdana" w:hAnsi="Verdana" w:cs="Calibri"/>
          <w:color w:val="000000"/>
          <w:sz w:val="20"/>
          <w:szCs w:val="20"/>
        </w:rPr>
      </w:pPr>
      <w:r w:rsidRPr="00A97951">
        <w:rPr>
          <w:rFonts w:ascii="Verdana" w:hAnsi="Verdana" w:cs="Calibri"/>
          <w:color w:val="000000"/>
          <w:sz w:val="20"/>
          <w:szCs w:val="20"/>
        </w:rPr>
        <w:t>1.</w:t>
      </w:r>
      <w:r w:rsidRPr="000335E0">
        <w:rPr>
          <w:rFonts w:ascii="Verdana" w:hAnsi="Verdana" w:cs="Calibri"/>
          <w:color w:val="000000"/>
          <w:sz w:val="20"/>
          <w:szCs w:val="20"/>
        </w:rPr>
        <w:t xml:space="preserve"> Oferta zostanie sporządzona zgodnie z treścią formularza </w:t>
      </w:r>
      <w:r w:rsidRPr="000335E0">
        <w:rPr>
          <w:rFonts w:ascii="Verdana" w:hAnsi="Verdana" w:cs="Calibri,Bold"/>
          <w:b/>
          <w:bCs/>
          <w:color w:val="000000"/>
          <w:sz w:val="20"/>
          <w:szCs w:val="20"/>
        </w:rPr>
        <w:t xml:space="preserve">„Oferta” </w:t>
      </w:r>
      <w:r w:rsidRPr="000335E0">
        <w:rPr>
          <w:rFonts w:ascii="Verdana" w:hAnsi="Verdana" w:cs="Calibri"/>
          <w:color w:val="000000"/>
          <w:sz w:val="20"/>
          <w:szCs w:val="20"/>
        </w:rPr>
        <w:t>stanowiącego załącznik nr 1 do niniejszej SIWZ.</w:t>
      </w:r>
    </w:p>
    <w:p w:rsidR="000335E0" w:rsidRPr="000335E0" w:rsidRDefault="000335E0" w:rsidP="000335E0">
      <w:pPr>
        <w:autoSpaceDE w:val="0"/>
        <w:autoSpaceDN w:val="0"/>
        <w:adjustRightInd w:val="0"/>
        <w:spacing w:after="0"/>
        <w:rPr>
          <w:rFonts w:ascii="Verdana" w:hAnsi="Verdana" w:cs="Calibri"/>
          <w:color w:val="000000"/>
          <w:sz w:val="20"/>
          <w:szCs w:val="20"/>
        </w:rPr>
      </w:pPr>
      <w:r w:rsidRPr="00A97951">
        <w:rPr>
          <w:rFonts w:ascii="Verdana" w:hAnsi="Verdana" w:cs="Calibri"/>
          <w:color w:val="000000"/>
          <w:sz w:val="20"/>
          <w:szCs w:val="20"/>
        </w:rPr>
        <w:t>2.</w:t>
      </w:r>
      <w:r w:rsidRPr="000335E0">
        <w:rPr>
          <w:rFonts w:ascii="Verdana" w:hAnsi="Verdana" w:cs="Calibri"/>
          <w:color w:val="000000"/>
          <w:sz w:val="20"/>
          <w:szCs w:val="20"/>
        </w:rPr>
        <w:t xml:space="preserve"> Formularz oferty wraz ze stanowiącymi jego integralną część załącznikami oraz wszystkimi wymaganymi dokumentami zostaną sporządzone przez Wykonawcę zgodnie z treścią postanowień niniejszej specyfikacji.</w:t>
      </w:r>
    </w:p>
    <w:p w:rsidR="000335E0" w:rsidRPr="000335E0" w:rsidRDefault="000335E0" w:rsidP="000335E0">
      <w:pPr>
        <w:autoSpaceDE w:val="0"/>
        <w:autoSpaceDN w:val="0"/>
        <w:adjustRightInd w:val="0"/>
        <w:spacing w:after="0"/>
        <w:rPr>
          <w:rFonts w:ascii="Verdana" w:hAnsi="Verdana" w:cs="Calibri"/>
          <w:color w:val="000000"/>
          <w:sz w:val="20"/>
          <w:szCs w:val="20"/>
        </w:rPr>
      </w:pPr>
      <w:r w:rsidRPr="00A97951">
        <w:rPr>
          <w:rFonts w:ascii="Verdana" w:hAnsi="Verdana" w:cs="Calibri"/>
          <w:color w:val="000000"/>
          <w:sz w:val="20"/>
          <w:szCs w:val="20"/>
        </w:rPr>
        <w:t>3.</w:t>
      </w:r>
      <w:r w:rsidRPr="000335E0">
        <w:rPr>
          <w:rFonts w:ascii="Verdana" w:hAnsi="Verdana" w:cs="Calibri"/>
          <w:color w:val="000000"/>
          <w:sz w:val="20"/>
          <w:szCs w:val="20"/>
        </w:rPr>
        <w:t xml:space="preserve"> Każdy Wykonawca złoży tylko jedną ofertę, sam lub jako reprezentant spółki, zawierającą jedną, jednoznacznie opisaną propozycję. Złożenie większej liczby ofert spowoduje odrzucenie wszystkich ofert złożonych przez Wykonawcę.</w:t>
      </w:r>
    </w:p>
    <w:p w:rsidR="000335E0" w:rsidRPr="000335E0" w:rsidRDefault="000335E0" w:rsidP="000335E0">
      <w:pPr>
        <w:autoSpaceDE w:val="0"/>
        <w:autoSpaceDN w:val="0"/>
        <w:adjustRightInd w:val="0"/>
        <w:spacing w:after="0"/>
        <w:rPr>
          <w:rFonts w:ascii="Verdana" w:hAnsi="Verdana" w:cs="Calibri"/>
          <w:color w:val="000000"/>
          <w:sz w:val="20"/>
          <w:szCs w:val="20"/>
        </w:rPr>
      </w:pPr>
      <w:r w:rsidRPr="00A97951">
        <w:rPr>
          <w:rFonts w:ascii="Verdana" w:hAnsi="Verdana" w:cs="Calibri"/>
          <w:color w:val="000000"/>
          <w:sz w:val="20"/>
          <w:szCs w:val="20"/>
        </w:rPr>
        <w:t>4.</w:t>
      </w:r>
      <w:r w:rsidRPr="000335E0">
        <w:rPr>
          <w:rFonts w:ascii="Verdana" w:hAnsi="Verdana" w:cs="Calibri"/>
          <w:color w:val="000000"/>
          <w:sz w:val="20"/>
          <w:szCs w:val="20"/>
        </w:rPr>
        <w:t xml:space="preserve"> Oferta będzie napisana w języku polskim, na maszynie do pisania, komputerze lub ręcznie długopisem lub nieścieralnym atramentem.</w:t>
      </w:r>
    </w:p>
    <w:p w:rsidR="000335E0" w:rsidRPr="000335E0" w:rsidRDefault="000335E0" w:rsidP="000335E0">
      <w:pPr>
        <w:autoSpaceDE w:val="0"/>
        <w:autoSpaceDN w:val="0"/>
        <w:adjustRightInd w:val="0"/>
        <w:spacing w:after="0"/>
        <w:rPr>
          <w:rFonts w:ascii="Verdana" w:hAnsi="Verdana" w:cs="Calibri"/>
          <w:color w:val="000000"/>
          <w:sz w:val="20"/>
          <w:szCs w:val="20"/>
        </w:rPr>
      </w:pPr>
      <w:r w:rsidRPr="00A97951">
        <w:rPr>
          <w:rFonts w:ascii="Verdana" w:hAnsi="Verdana" w:cs="Calibri"/>
          <w:color w:val="000000"/>
          <w:sz w:val="20"/>
          <w:szCs w:val="20"/>
        </w:rPr>
        <w:t>5.</w:t>
      </w:r>
      <w:r w:rsidRPr="000335E0">
        <w:rPr>
          <w:rFonts w:ascii="Verdana" w:hAnsi="Verdana" w:cs="Calibri"/>
          <w:color w:val="000000"/>
          <w:sz w:val="20"/>
          <w:szCs w:val="20"/>
        </w:rPr>
        <w:t xml:space="preserve"> Zamawiający żąda złożenia dokumentów w oryginale lub kserokopii poświadczonej za zgodność z oryginałem (każda strona) przez Wykonawcę lub jego pełnomocnika.</w:t>
      </w:r>
    </w:p>
    <w:p w:rsidR="000335E0" w:rsidRPr="000335E0" w:rsidRDefault="000335E0" w:rsidP="000335E0">
      <w:pPr>
        <w:autoSpaceDE w:val="0"/>
        <w:autoSpaceDN w:val="0"/>
        <w:adjustRightInd w:val="0"/>
        <w:spacing w:after="0"/>
        <w:rPr>
          <w:rFonts w:ascii="Verdana" w:hAnsi="Verdana" w:cs="Calibri"/>
          <w:color w:val="000000"/>
          <w:sz w:val="20"/>
          <w:szCs w:val="20"/>
        </w:rPr>
      </w:pPr>
      <w:r w:rsidRPr="00A97951">
        <w:rPr>
          <w:rFonts w:ascii="Verdana" w:hAnsi="Verdana" w:cs="Calibri"/>
          <w:color w:val="000000"/>
          <w:sz w:val="20"/>
          <w:szCs w:val="20"/>
        </w:rPr>
        <w:lastRenderedPageBreak/>
        <w:t>6.</w:t>
      </w:r>
      <w:r w:rsidRPr="000335E0">
        <w:rPr>
          <w:rFonts w:ascii="Verdana" w:hAnsi="Verdana" w:cs="Calibri"/>
          <w:color w:val="000000"/>
          <w:sz w:val="20"/>
          <w:szCs w:val="20"/>
        </w:rPr>
        <w:t xml:space="preserve"> Jeżeli któryś z wymaganych dokumentów składanych przez Wykonawcę jest sporządzony w języku obcym dokument taki należy złożyć wraz z tłumaczeniem na język polski. Dokumenty sporządzone w języku obcym bez wymaganych tłumaczeń nie będą brane pod uwagę.</w:t>
      </w:r>
    </w:p>
    <w:p w:rsidR="000335E0" w:rsidRPr="000335E0" w:rsidRDefault="000335E0" w:rsidP="000335E0">
      <w:pPr>
        <w:autoSpaceDE w:val="0"/>
        <w:autoSpaceDN w:val="0"/>
        <w:adjustRightInd w:val="0"/>
        <w:spacing w:after="0"/>
        <w:rPr>
          <w:rFonts w:ascii="Verdana" w:hAnsi="Verdana" w:cs="Calibri"/>
          <w:color w:val="000000"/>
          <w:sz w:val="20"/>
          <w:szCs w:val="20"/>
        </w:rPr>
      </w:pPr>
      <w:r w:rsidRPr="00A97951">
        <w:rPr>
          <w:rFonts w:ascii="Verdana" w:hAnsi="Verdana" w:cs="Calibri"/>
          <w:color w:val="000000"/>
          <w:sz w:val="20"/>
          <w:szCs w:val="20"/>
        </w:rPr>
        <w:t>7.</w:t>
      </w:r>
      <w:r w:rsidRPr="000335E0">
        <w:rPr>
          <w:rFonts w:ascii="Verdana" w:hAnsi="Verdana" w:cs="Calibri"/>
          <w:color w:val="000000"/>
          <w:sz w:val="20"/>
          <w:szCs w:val="20"/>
        </w:rPr>
        <w:t xml:space="preserve"> Załączniki, dla których zostały określone wzory, muszą być wypełnione i podpisane przez Wykonawcę lub pełnomocnika.</w:t>
      </w:r>
    </w:p>
    <w:p w:rsidR="000335E0" w:rsidRPr="000335E0" w:rsidRDefault="000335E0" w:rsidP="000335E0">
      <w:pPr>
        <w:autoSpaceDE w:val="0"/>
        <w:autoSpaceDN w:val="0"/>
        <w:adjustRightInd w:val="0"/>
        <w:spacing w:after="0"/>
        <w:rPr>
          <w:rFonts w:ascii="Verdana" w:hAnsi="Verdana" w:cs="Calibri"/>
          <w:color w:val="000000"/>
          <w:sz w:val="20"/>
          <w:szCs w:val="20"/>
        </w:rPr>
      </w:pPr>
      <w:r w:rsidRPr="00A97951">
        <w:rPr>
          <w:rFonts w:ascii="Verdana" w:hAnsi="Verdana" w:cs="Calibri"/>
          <w:color w:val="000000"/>
          <w:sz w:val="20"/>
          <w:szCs w:val="20"/>
        </w:rPr>
        <w:t>8.</w:t>
      </w:r>
      <w:r w:rsidRPr="000335E0">
        <w:rPr>
          <w:rFonts w:ascii="Verdana" w:hAnsi="Verdana" w:cs="Calibri"/>
          <w:color w:val="000000"/>
          <w:sz w:val="20"/>
          <w:szCs w:val="20"/>
        </w:rPr>
        <w:t xml:space="preserve"> Formę złożenia dokumentów załączonych do oferty określa § 14 Rozporządzenia Ministra Rozwoju z dnia 27.07.2016r w sprawie rodzaju dokumentów, jakich może żądać zamawiający od wykonawcy w postępowaniu o udzielenie zamówienia (Dz.U. z 2016 poz. 1126).</w:t>
      </w:r>
    </w:p>
    <w:p w:rsidR="000335E0" w:rsidRPr="000335E0" w:rsidRDefault="000335E0" w:rsidP="000335E0">
      <w:pPr>
        <w:autoSpaceDE w:val="0"/>
        <w:autoSpaceDN w:val="0"/>
        <w:adjustRightInd w:val="0"/>
        <w:spacing w:after="0"/>
        <w:rPr>
          <w:rFonts w:ascii="Verdana" w:hAnsi="Verdana" w:cs="Calibri"/>
          <w:color w:val="000000"/>
          <w:sz w:val="20"/>
          <w:szCs w:val="20"/>
        </w:rPr>
      </w:pPr>
      <w:r w:rsidRPr="00A97951">
        <w:rPr>
          <w:rFonts w:ascii="Verdana" w:hAnsi="Verdana" w:cs="Calibri"/>
          <w:color w:val="000000"/>
          <w:sz w:val="20"/>
          <w:szCs w:val="20"/>
        </w:rPr>
        <w:t>9.</w:t>
      </w:r>
      <w:r w:rsidRPr="000335E0">
        <w:rPr>
          <w:rFonts w:ascii="Verdana" w:hAnsi="Verdana" w:cs="Calibri"/>
          <w:color w:val="000000"/>
          <w:sz w:val="20"/>
          <w:szCs w:val="20"/>
        </w:rPr>
        <w:t xml:space="preserve">  Zaleca się, aby wszystkie strony oferty były ponumerowane oraz trwale spięte, w ten sposób, aby uniemożliwić dekompletację.</w:t>
      </w:r>
    </w:p>
    <w:p w:rsidR="000335E0" w:rsidRPr="000335E0" w:rsidRDefault="000335E0" w:rsidP="000335E0">
      <w:pPr>
        <w:autoSpaceDE w:val="0"/>
        <w:autoSpaceDN w:val="0"/>
        <w:adjustRightInd w:val="0"/>
        <w:spacing w:after="0"/>
        <w:rPr>
          <w:rFonts w:ascii="Verdana" w:hAnsi="Verdana" w:cs="Calibri"/>
          <w:color w:val="000000"/>
          <w:sz w:val="20"/>
          <w:szCs w:val="20"/>
        </w:rPr>
      </w:pPr>
      <w:r w:rsidRPr="00A97951">
        <w:rPr>
          <w:rFonts w:ascii="Verdana" w:hAnsi="Verdana" w:cs="Calibri"/>
          <w:color w:val="000000"/>
          <w:sz w:val="20"/>
          <w:szCs w:val="20"/>
        </w:rPr>
        <w:t>10.</w:t>
      </w:r>
      <w:r w:rsidRPr="000335E0">
        <w:rPr>
          <w:rFonts w:ascii="Verdana" w:hAnsi="Verdana" w:cs="Calibri"/>
          <w:color w:val="000000"/>
          <w:sz w:val="20"/>
          <w:szCs w:val="20"/>
        </w:rPr>
        <w:t xml:space="preserve"> Wszystkie strony oferty, w tym strony wszystkich załączników oraz wszelkie miejsca, w których Wykonawca naniósł zmiany, będą podpisane przez Wykonawcę lub pełnomocnika.</w:t>
      </w:r>
    </w:p>
    <w:p w:rsidR="000335E0" w:rsidRPr="000335E0" w:rsidRDefault="000335E0" w:rsidP="000335E0">
      <w:pPr>
        <w:autoSpaceDE w:val="0"/>
        <w:autoSpaceDN w:val="0"/>
        <w:adjustRightInd w:val="0"/>
        <w:spacing w:after="0"/>
        <w:rPr>
          <w:rFonts w:ascii="Verdana" w:hAnsi="Verdana" w:cs="Calibri"/>
          <w:color w:val="000000"/>
          <w:sz w:val="20"/>
          <w:szCs w:val="20"/>
        </w:rPr>
      </w:pPr>
      <w:r w:rsidRPr="00A97951">
        <w:rPr>
          <w:rFonts w:ascii="Verdana" w:hAnsi="Verdana" w:cs="Calibri"/>
          <w:color w:val="000000"/>
          <w:sz w:val="20"/>
          <w:szCs w:val="20"/>
        </w:rPr>
        <w:t>11.</w:t>
      </w:r>
      <w:r w:rsidRPr="000335E0">
        <w:rPr>
          <w:rFonts w:ascii="Verdana" w:hAnsi="Verdana" w:cs="Calibri"/>
          <w:color w:val="000000"/>
          <w:sz w:val="20"/>
          <w:szCs w:val="20"/>
        </w:rPr>
        <w:t xml:space="preserve"> Pełnomocnictwo do podpisania oferty winno być dołączone do oferty, o ile nie wynika ono z dokumentów załączonych do oferty.</w:t>
      </w:r>
    </w:p>
    <w:p w:rsidR="000335E0" w:rsidRPr="000335E0" w:rsidRDefault="000335E0" w:rsidP="000335E0">
      <w:pPr>
        <w:autoSpaceDE w:val="0"/>
        <w:autoSpaceDN w:val="0"/>
        <w:adjustRightInd w:val="0"/>
        <w:spacing w:after="0"/>
        <w:rPr>
          <w:rFonts w:ascii="Verdana" w:hAnsi="Verdana" w:cs="Calibri"/>
          <w:color w:val="000000"/>
          <w:sz w:val="20"/>
          <w:szCs w:val="20"/>
        </w:rPr>
      </w:pPr>
      <w:r w:rsidRPr="00A97951">
        <w:rPr>
          <w:rFonts w:ascii="Verdana" w:hAnsi="Verdana" w:cs="Calibri"/>
          <w:color w:val="000000"/>
          <w:sz w:val="20"/>
          <w:szCs w:val="20"/>
        </w:rPr>
        <w:t>12.</w:t>
      </w:r>
      <w:r w:rsidRPr="000335E0">
        <w:rPr>
          <w:rFonts w:ascii="Verdana" w:hAnsi="Verdana" w:cs="Calibri"/>
          <w:color w:val="000000"/>
          <w:sz w:val="20"/>
          <w:szCs w:val="20"/>
        </w:rPr>
        <w:t xml:space="preserve"> Nie ujawnia się informacji stanowiących tajemnicę przedsiębiorstwa w rozumieniu przepisów o zwalczaniu nieuczciwej konkurencji, jeżeli wykonawca, nie później niż w terminie składania ofert, zastrzegł, że nie mogą one być udostępniane.</w:t>
      </w:r>
    </w:p>
    <w:p w:rsidR="000335E0" w:rsidRPr="000335E0" w:rsidRDefault="000335E0" w:rsidP="000335E0">
      <w:pPr>
        <w:autoSpaceDE w:val="0"/>
        <w:autoSpaceDN w:val="0"/>
        <w:adjustRightInd w:val="0"/>
        <w:spacing w:after="0"/>
        <w:rPr>
          <w:rFonts w:ascii="Verdana" w:hAnsi="Verdana" w:cs="Calibri"/>
          <w:color w:val="000000"/>
          <w:sz w:val="20"/>
          <w:szCs w:val="20"/>
        </w:rPr>
      </w:pPr>
      <w:r w:rsidRPr="00A97951">
        <w:rPr>
          <w:rFonts w:ascii="Verdana" w:hAnsi="Verdana" w:cs="Calibri"/>
          <w:color w:val="000000"/>
          <w:sz w:val="20"/>
          <w:szCs w:val="20"/>
        </w:rPr>
        <w:t>13.</w:t>
      </w:r>
      <w:r w:rsidRPr="000335E0">
        <w:rPr>
          <w:rFonts w:ascii="Verdana" w:hAnsi="Verdana" w:cs="Calibri"/>
          <w:color w:val="000000"/>
          <w:sz w:val="20"/>
          <w:szCs w:val="20"/>
        </w:rPr>
        <w:t xml:space="preserve"> Wykonawca, nie później niż w terminie składania ofert, powinien wskazać w sposób nie budzący wątpliwości, które informacje stanowią tajemnicę przedsiębiorstwa oraz powinien zastrzec, że nie mogą być udostępniane. Wykonawca powinien również wykazać, nie później niż w terminie składania ofert, że zastrzeżone informacje stanowią tajemnicę przedsiębiorstwa w rozumieniu przepisów art. 11 ust. 4 ustawy z dnia 16 kwietnia 1993 r. o zwalczaniu nieuczciwej konkurencji (Dz. U. z 2018r. poz. 419, z późn. zm.). Wykonawca powinien więc wykazać, iż zastrzeżone informacje nie zostały ujawnione do dnia składania ofert, mają charakter techniczny, technologiczny, organizacyjny lub posiadają wartość gospodarczą oraz Wykonawca podjął w stosunku do nich czynności zmierzające do zachowania ich w poufności. Wykonawca nie może zastrzec informacji,</w:t>
      </w:r>
      <w:r w:rsidR="00755C2E">
        <w:rPr>
          <w:rFonts w:ascii="Verdana" w:hAnsi="Verdana" w:cs="Calibri"/>
          <w:color w:val="000000"/>
          <w:sz w:val="20"/>
          <w:szCs w:val="20"/>
        </w:rPr>
        <w:t xml:space="preserve"> o których </w:t>
      </w:r>
      <w:r w:rsidRPr="000335E0">
        <w:rPr>
          <w:rFonts w:ascii="Verdana" w:hAnsi="Verdana" w:cs="Calibri"/>
          <w:color w:val="000000"/>
          <w:sz w:val="20"/>
          <w:szCs w:val="20"/>
        </w:rPr>
        <w:t>mowa w art. 86 ust. 4 ustawy Prawo zamówień publicznych.</w:t>
      </w:r>
    </w:p>
    <w:p w:rsidR="000335E0" w:rsidRPr="000335E0" w:rsidRDefault="000335E0" w:rsidP="000335E0">
      <w:pPr>
        <w:autoSpaceDE w:val="0"/>
        <w:autoSpaceDN w:val="0"/>
        <w:adjustRightInd w:val="0"/>
        <w:spacing w:after="0"/>
        <w:rPr>
          <w:rFonts w:ascii="Verdana" w:hAnsi="Verdana" w:cs="Calibri"/>
          <w:color w:val="000000"/>
          <w:sz w:val="20"/>
          <w:szCs w:val="20"/>
        </w:rPr>
      </w:pPr>
      <w:r w:rsidRPr="00A97951">
        <w:rPr>
          <w:rFonts w:ascii="Verdana" w:hAnsi="Verdana" w:cs="Calibri"/>
          <w:color w:val="000000"/>
          <w:sz w:val="20"/>
          <w:szCs w:val="20"/>
        </w:rPr>
        <w:t>14.</w:t>
      </w:r>
      <w:r w:rsidRPr="000335E0">
        <w:rPr>
          <w:rFonts w:ascii="Verdana" w:hAnsi="Verdana" w:cs="Calibri"/>
          <w:color w:val="000000"/>
          <w:sz w:val="20"/>
          <w:szCs w:val="20"/>
        </w:rPr>
        <w:t xml:space="preserve"> Powyższe informacje muszą być oznaczone klauzulą: „Informacje stanowiące tajemnicę przedsiębiorstwa w rozumieniu art. 11 ust. 4 ustawy z dnia 16 kwietnia 1993 r. o zwalczaniu nieuczciwej konkurencji (Dz. U. z 2018r. poz. 419, z późn. zm.)” - zaleca się, aby były trwale, oddzielnie spięte.</w:t>
      </w:r>
    </w:p>
    <w:p w:rsidR="000335E0" w:rsidRPr="000335E0" w:rsidRDefault="000335E0" w:rsidP="000335E0">
      <w:pPr>
        <w:autoSpaceDE w:val="0"/>
        <w:autoSpaceDN w:val="0"/>
        <w:adjustRightInd w:val="0"/>
        <w:spacing w:after="0"/>
        <w:rPr>
          <w:rFonts w:ascii="Verdana" w:hAnsi="Verdana" w:cs="Calibri"/>
          <w:color w:val="000000"/>
          <w:sz w:val="20"/>
          <w:szCs w:val="20"/>
        </w:rPr>
      </w:pPr>
      <w:r w:rsidRPr="00A97951">
        <w:rPr>
          <w:rFonts w:ascii="Verdana" w:hAnsi="Verdana" w:cs="Calibri"/>
          <w:color w:val="000000"/>
          <w:sz w:val="20"/>
          <w:szCs w:val="20"/>
        </w:rPr>
        <w:t>15.</w:t>
      </w:r>
      <w:r w:rsidRPr="000335E0">
        <w:rPr>
          <w:rFonts w:ascii="Verdana" w:hAnsi="Verdana" w:cs="Calibri"/>
          <w:color w:val="000000"/>
          <w:sz w:val="20"/>
          <w:szCs w:val="20"/>
        </w:rPr>
        <w:t xml:space="preserve"> Powyższe zasady mają zastosowanie do informacji stanowiących tajemnicę przedsiębiorstwa, zawartych w szczególności w oświadczeniach, wyjaśnieniach i dokumentach składanych przez Wykonawcę w toku postępowania o udzielenie zamówienia publicznego, przy czym wskazanie tych informacji oraz wykazanie, że stanowią one tajemnicę przedsiębiorstwa powinno nastąpić przed upływem terminu do złożenia przez Wykonawcę wyjaśnień lub uzupełnień.</w:t>
      </w:r>
    </w:p>
    <w:p w:rsidR="000335E0" w:rsidRPr="000335E0" w:rsidRDefault="000335E0" w:rsidP="000335E0">
      <w:pPr>
        <w:autoSpaceDE w:val="0"/>
        <w:autoSpaceDN w:val="0"/>
        <w:adjustRightInd w:val="0"/>
        <w:spacing w:after="0"/>
        <w:rPr>
          <w:rFonts w:ascii="Verdana" w:hAnsi="Verdana" w:cs="Calibri"/>
          <w:color w:val="000000"/>
          <w:sz w:val="20"/>
          <w:szCs w:val="20"/>
        </w:rPr>
      </w:pPr>
      <w:r w:rsidRPr="00A97951">
        <w:rPr>
          <w:rFonts w:ascii="Verdana" w:hAnsi="Verdana" w:cs="Calibri"/>
          <w:color w:val="000000"/>
          <w:sz w:val="20"/>
          <w:szCs w:val="20"/>
        </w:rPr>
        <w:t>16.</w:t>
      </w:r>
      <w:r w:rsidRPr="000335E0">
        <w:rPr>
          <w:rFonts w:ascii="Verdana" w:hAnsi="Verdana" w:cs="Calibri"/>
          <w:color w:val="000000"/>
          <w:sz w:val="20"/>
          <w:szCs w:val="20"/>
        </w:rPr>
        <w:t xml:space="preserve"> W sytuacji, gdy Wykonawca zastrzeże w ofercie informacje, które nie stanowią tajemnicy przedsiębiorstwa lub są jawne na podstawie przepisów ustawy Prawo zamówień publicznych lub odrębnych przepisów, informacje te będą podlegały udostępnieniu na takich samych zasadach, jak pozostałe niezastrzeżone dokumenty.</w:t>
      </w:r>
    </w:p>
    <w:p w:rsidR="000335E0" w:rsidRPr="000335E0" w:rsidRDefault="000335E0" w:rsidP="000335E0">
      <w:pPr>
        <w:autoSpaceDE w:val="0"/>
        <w:autoSpaceDN w:val="0"/>
        <w:adjustRightInd w:val="0"/>
        <w:spacing w:after="0"/>
        <w:rPr>
          <w:rFonts w:ascii="Verdana" w:hAnsi="Verdana" w:cs="Calibri"/>
          <w:color w:val="000000"/>
          <w:sz w:val="20"/>
          <w:szCs w:val="20"/>
        </w:rPr>
      </w:pPr>
      <w:r w:rsidRPr="00A97951">
        <w:rPr>
          <w:rFonts w:ascii="Verdana" w:hAnsi="Verdana" w:cs="Calibri"/>
          <w:color w:val="000000"/>
          <w:sz w:val="20"/>
          <w:szCs w:val="20"/>
        </w:rPr>
        <w:t>17.</w:t>
      </w:r>
      <w:r w:rsidRPr="000335E0">
        <w:rPr>
          <w:rFonts w:ascii="Verdana" w:hAnsi="Verdana" w:cs="Calibri"/>
          <w:color w:val="000000"/>
          <w:sz w:val="20"/>
          <w:szCs w:val="20"/>
        </w:rPr>
        <w:t xml:space="preserve"> </w:t>
      </w:r>
      <w:r w:rsidRPr="000335E0">
        <w:rPr>
          <w:rFonts w:ascii="Verdana" w:hAnsi="Verdana" w:cs="Calibri,Bold"/>
          <w:bCs/>
          <w:color w:val="000000"/>
          <w:sz w:val="20"/>
          <w:szCs w:val="20"/>
        </w:rPr>
        <w:t>Wykonawca winien umieścić ofertę w kopercie</w:t>
      </w:r>
      <w:r w:rsidRPr="000335E0">
        <w:rPr>
          <w:rFonts w:ascii="Verdana" w:hAnsi="Verdana" w:cs="Calibri"/>
          <w:color w:val="000000"/>
          <w:sz w:val="20"/>
          <w:szCs w:val="20"/>
        </w:rPr>
        <w:t xml:space="preserve"> zaadresowanej do Zamawiającego na adres: Zarząd Dróg Powiatowych w Elblągu z/s w Pasłęku, 14-400 Pasłęk, ul. Dworcowa 6, posiadającej oznaczenia: </w:t>
      </w:r>
      <w:r w:rsidRPr="000335E0">
        <w:rPr>
          <w:rFonts w:ascii="Verdana" w:hAnsi="Verdana" w:cs="Calibri"/>
          <w:b/>
          <w:color w:val="000000"/>
          <w:sz w:val="20"/>
          <w:szCs w:val="20"/>
        </w:rPr>
        <w:t xml:space="preserve">Nr sprawy </w:t>
      </w:r>
      <w:r w:rsidR="00893B27">
        <w:rPr>
          <w:rFonts w:ascii="Verdana" w:hAnsi="Verdana" w:cs="Calibri"/>
          <w:b/>
          <w:sz w:val="20"/>
          <w:szCs w:val="20"/>
        </w:rPr>
        <w:t>DM.252.23</w:t>
      </w:r>
      <w:r w:rsidRPr="000335E0">
        <w:rPr>
          <w:rFonts w:ascii="Verdana" w:hAnsi="Verdana" w:cs="Calibri"/>
          <w:b/>
          <w:sz w:val="20"/>
          <w:szCs w:val="20"/>
        </w:rPr>
        <w:t>.2018</w:t>
      </w:r>
      <w:r w:rsidRPr="000335E0">
        <w:rPr>
          <w:rFonts w:ascii="Verdana" w:hAnsi="Verdana" w:cs="Calibri"/>
          <w:sz w:val="20"/>
          <w:szCs w:val="20"/>
        </w:rPr>
        <w:t xml:space="preserve"> </w:t>
      </w:r>
      <w:r w:rsidRPr="000220C4">
        <w:rPr>
          <w:rFonts w:ascii="Verdana" w:hAnsi="Verdana" w:cs="Arial"/>
          <w:sz w:val="20"/>
          <w:szCs w:val="20"/>
        </w:rPr>
        <w:t>„</w:t>
      </w:r>
      <w:r w:rsidR="000220C4" w:rsidRPr="000220C4">
        <w:rPr>
          <w:rFonts w:ascii="Verdana" w:hAnsi="Verdana" w:cs="Arial"/>
          <w:b/>
          <w:sz w:val="20"/>
          <w:szCs w:val="20"/>
        </w:rPr>
        <w:t>Wykonanie i aktualizacja bazy danych ewidencji dróg powiatowych Powiatu Elbląskiego wraz z systemem referencyjnym, inwentaryzacją, fotorejestracją oraz z wprowadzeniem baz danych do oprogramowania przeznaczonego do obsługi ewiden</w:t>
      </w:r>
      <w:r w:rsidR="00147E66">
        <w:rPr>
          <w:rFonts w:ascii="Verdana" w:hAnsi="Verdana" w:cs="Arial"/>
          <w:b/>
          <w:sz w:val="20"/>
          <w:szCs w:val="20"/>
        </w:rPr>
        <w:t>cji danych drogowych</w:t>
      </w:r>
      <w:r w:rsidR="000220C4" w:rsidRPr="000220C4">
        <w:rPr>
          <w:rFonts w:ascii="Verdana" w:hAnsi="Verdana" w:cs="Arial"/>
          <w:b/>
          <w:sz w:val="20"/>
          <w:szCs w:val="20"/>
        </w:rPr>
        <w:t xml:space="preserve">” </w:t>
      </w:r>
      <w:r w:rsidRPr="000220C4">
        <w:rPr>
          <w:rFonts w:ascii="Verdana" w:hAnsi="Verdana" w:cs="Calibri"/>
          <w:b/>
          <w:color w:val="000000"/>
          <w:sz w:val="20"/>
          <w:szCs w:val="20"/>
        </w:rPr>
        <w:t>N</w:t>
      </w:r>
      <w:r w:rsidRPr="000220C4">
        <w:rPr>
          <w:rFonts w:ascii="Verdana" w:hAnsi="Verdana" w:cs="Calibri,Bold"/>
          <w:b/>
          <w:bCs/>
          <w:color w:val="000000"/>
          <w:sz w:val="20"/>
          <w:szCs w:val="20"/>
        </w:rPr>
        <w:t>ie</w:t>
      </w:r>
      <w:r w:rsidRPr="000335E0">
        <w:rPr>
          <w:rFonts w:ascii="Verdana" w:hAnsi="Verdana" w:cs="Calibri,Bold"/>
          <w:b/>
          <w:bCs/>
          <w:color w:val="000000"/>
          <w:sz w:val="20"/>
          <w:szCs w:val="20"/>
        </w:rPr>
        <w:t xml:space="preserve"> otwierać </w:t>
      </w:r>
      <w:r w:rsidRPr="00776A5D">
        <w:rPr>
          <w:rFonts w:ascii="Verdana" w:hAnsi="Verdana" w:cs="Calibri,Bold"/>
          <w:b/>
          <w:bCs/>
          <w:color w:val="000000"/>
          <w:sz w:val="20"/>
          <w:szCs w:val="20"/>
        </w:rPr>
        <w:t xml:space="preserve">przed </w:t>
      </w:r>
      <w:r w:rsidR="00C1211B" w:rsidRPr="00776A5D">
        <w:rPr>
          <w:rFonts w:ascii="Verdana" w:hAnsi="Verdana" w:cs="Calibri,Bold"/>
          <w:b/>
          <w:bCs/>
          <w:color w:val="000000"/>
          <w:sz w:val="20"/>
          <w:szCs w:val="20"/>
        </w:rPr>
        <w:t>26</w:t>
      </w:r>
      <w:r w:rsidR="003275A4" w:rsidRPr="00776A5D">
        <w:rPr>
          <w:rFonts w:ascii="Verdana" w:hAnsi="Verdana" w:cs="Calibri,Bold"/>
          <w:b/>
          <w:bCs/>
          <w:color w:val="000000"/>
          <w:sz w:val="20"/>
          <w:szCs w:val="20"/>
        </w:rPr>
        <w:t>.09</w:t>
      </w:r>
      <w:r w:rsidRPr="00776A5D">
        <w:rPr>
          <w:rFonts w:ascii="Verdana" w:hAnsi="Verdana" w:cs="Calibri,Bold"/>
          <w:b/>
          <w:bCs/>
          <w:color w:val="000000"/>
          <w:sz w:val="20"/>
          <w:szCs w:val="20"/>
        </w:rPr>
        <w:t>.2018, godz. 13:05”,</w:t>
      </w:r>
      <w:r w:rsidRPr="000335E0">
        <w:rPr>
          <w:rFonts w:ascii="Verdana" w:hAnsi="Verdana" w:cs="Calibri"/>
          <w:color w:val="000000"/>
          <w:sz w:val="20"/>
          <w:szCs w:val="20"/>
        </w:rPr>
        <w:t xml:space="preserve"> posiadającej nazwę i adres Wykonawcy.</w:t>
      </w:r>
    </w:p>
    <w:p w:rsidR="000335E0" w:rsidRPr="000335E0" w:rsidRDefault="000335E0" w:rsidP="000335E0">
      <w:pPr>
        <w:autoSpaceDE w:val="0"/>
        <w:autoSpaceDN w:val="0"/>
        <w:adjustRightInd w:val="0"/>
        <w:spacing w:after="0"/>
        <w:rPr>
          <w:rFonts w:ascii="Verdana" w:hAnsi="Verdana" w:cs="Calibri"/>
          <w:color w:val="000000"/>
          <w:sz w:val="20"/>
          <w:szCs w:val="20"/>
        </w:rPr>
      </w:pPr>
      <w:r w:rsidRPr="00A97951">
        <w:rPr>
          <w:rFonts w:ascii="Verdana" w:hAnsi="Verdana" w:cs="Calibri"/>
          <w:color w:val="000000"/>
          <w:sz w:val="20"/>
          <w:szCs w:val="20"/>
        </w:rPr>
        <w:t>18.</w:t>
      </w:r>
      <w:r w:rsidRPr="000335E0">
        <w:rPr>
          <w:rFonts w:ascii="Verdana" w:hAnsi="Verdana" w:cs="Calibri"/>
          <w:color w:val="000000"/>
          <w:sz w:val="20"/>
          <w:szCs w:val="20"/>
        </w:rPr>
        <w:t xml:space="preserve"> Wykonawca może wprowadzić zmiany lub wycofać złożoną przez siebie ofertę pod warunkiem, że Zamawiający otrzyma pisemne powiadomienie o wprowadzeniu zmian lub wycofaniu oferty przed upływem terminu składania ofert.</w:t>
      </w:r>
    </w:p>
    <w:p w:rsidR="000335E0" w:rsidRPr="000335E0" w:rsidRDefault="000335E0" w:rsidP="000335E0">
      <w:pPr>
        <w:autoSpaceDE w:val="0"/>
        <w:autoSpaceDN w:val="0"/>
        <w:adjustRightInd w:val="0"/>
        <w:spacing w:after="0"/>
        <w:rPr>
          <w:rFonts w:ascii="Verdana" w:hAnsi="Verdana" w:cs="Calibri"/>
          <w:color w:val="000000"/>
          <w:sz w:val="20"/>
          <w:szCs w:val="20"/>
        </w:rPr>
      </w:pPr>
      <w:r w:rsidRPr="00A97951">
        <w:rPr>
          <w:rFonts w:ascii="Verdana" w:hAnsi="Verdana" w:cs="Calibri"/>
          <w:color w:val="000000"/>
          <w:sz w:val="20"/>
          <w:szCs w:val="20"/>
        </w:rPr>
        <w:t>19.</w:t>
      </w:r>
      <w:r w:rsidRPr="000335E0">
        <w:rPr>
          <w:rFonts w:ascii="Verdana" w:hAnsi="Verdana" w:cs="Calibri"/>
          <w:color w:val="000000"/>
          <w:sz w:val="20"/>
          <w:szCs w:val="20"/>
        </w:rPr>
        <w:t xml:space="preserve"> Powiadomienie o wprowadzeniu zmian lub wycofaniu oferty musi być oznaczone jak w ust. 15 oraz dodatkowo podpisane „zmiana” lub „wycofane”.</w:t>
      </w:r>
    </w:p>
    <w:p w:rsidR="000335E0" w:rsidRPr="000335E0" w:rsidRDefault="000335E0" w:rsidP="000335E0">
      <w:pPr>
        <w:autoSpaceDE w:val="0"/>
        <w:autoSpaceDN w:val="0"/>
        <w:adjustRightInd w:val="0"/>
        <w:spacing w:after="0"/>
        <w:rPr>
          <w:rFonts w:ascii="Verdana" w:hAnsi="Verdana" w:cs="Calibri"/>
          <w:color w:val="000000"/>
          <w:sz w:val="20"/>
          <w:szCs w:val="20"/>
        </w:rPr>
      </w:pPr>
      <w:r w:rsidRPr="00A97951">
        <w:rPr>
          <w:rFonts w:ascii="Verdana" w:hAnsi="Verdana" w:cs="Calibri"/>
          <w:color w:val="000000"/>
          <w:sz w:val="20"/>
          <w:szCs w:val="20"/>
        </w:rPr>
        <w:lastRenderedPageBreak/>
        <w:t>20.</w:t>
      </w:r>
      <w:r w:rsidRPr="000335E0">
        <w:rPr>
          <w:rFonts w:ascii="Verdana" w:hAnsi="Verdana" w:cs="Calibri"/>
          <w:color w:val="000000"/>
          <w:sz w:val="20"/>
          <w:szCs w:val="20"/>
        </w:rPr>
        <w:t xml:space="preserve"> Wykonawca nie może wprowadzić zmian do oferty oraz wycofać jej po upływie terminu składania ofert.</w:t>
      </w:r>
    </w:p>
    <w:p w:rsidR="000335E0" w:rsidRPr="000335E0" w:rsidRDefault="000335E0" w:rsidP="000335E0">
      <w:pPr>
        <w:autoSpaceDE w:val="0"/>
        <w:autoSpaceDN w:val="0"/>
        <w:adjustRightInd w:val="0"/>
        <w:spacing w:after="0"/>
        <w:rPr>
          <w:rFonts w:ascii="Verdana" w:hAnsi="Verdana" w:cs="Calibri"/>
          <w:color w:val="000000"/>
          <w:sz w:val="20"/>
          <w:szCs w:val="20"/>
        </w:rPr>
      </w:pPr>
      <w:r w:rsidRPr="00A97951">
        <w:rPr>
          <w:rFonts w:ascii="Verdana" w:hAnsi="Verdana" w:cs="Calibri"/>
          <w:color w:val="000000"/>
          <w:sz w:val="20"/>
          <w:szCs w:val="20"/>
        </w:rPr>
        <w:t>21.</w:t>
      </w:r>
      <w:r w:rsidRPr="000335E0">
        <w:rPr>
          <w:rFonts w:ascii="Verdana" w:hAnsi="Verdana" w:cs="Calibri"/>
          <w:color w:val="000000"/>
          <w:sz w:val="20"/>
          <w:szCs w:val="20"/>
        </w:rPr>
        <w:t xml:space="preserve"> Wykonawca poniesie wszelkie koszty związane z przygotowaniem i złożeniem oferty</w:t>
      </w:r>
    </w:p>
    <w:p w:rsidR="0091437D" w:rsidRDefault="0091437D" w:rsidP="003E0218">
      <w:pPr>
        <w:pStyle w:val="Default"/>
        <w:jc w:val="both"/>
        <w:rPr>
          <w:b/>
          <w:bCs/>
          <w:sz w:val="20"/>
          <w:szCs w:val="20"/>
        </w:rPr>
      </w:pPr>
    </w:p>
    <w:p w:rsidR="00D30D7B" w:rsidRDefault="00D30D7B" w:rsidP="00D30D7B">
      <w:pPr>
        <w:pStyle w:val="Default"/>
        <w:rPr>
          <w:rFonts w:ascii="Verdana" w:hAnsi="Verdana"/>
          <w:b/>
          <w:bCs/>
          <w:sz w:val="20"/>
          <w:szCs w:val="20"/>
        </w:rPr>
      </w:pPr>
      <w:r w:rsidRPr="000946E4">
        <w:rPr>
          <w:rFonts w:ascii="Verdana" w:hAnsi="Verdana"/>
          <w:b/>
          <w:bCs/>
          <w:sz w:val="20"/>
          <w:szCs w:val="20"/>
        </w:rPr>
        <w:t>XII</w:t>
      </w:r>
      <w:r w:rsidR="00EA4077">
        <w:rPr>
          <w:rFonts w:ascii="Verdana" w:hAnsi="Verdana"/>
          <w:b/>
          <w:bCs/>
          <w:sz w:val="20"/>
          <w:szCs w:val="20"/>
        </w:rPr>
        <w:t>I</w:t>
      </w:r>
      <w:r w:rsidRPr="000946E4">
        <w:rPr>
          <w:rFonts w:ascii="Verdana" w:hAnsi="Verdana"/>
          <w:b/>
          <w:bCs/>
          <w:sz w:val="20"/>
          <w:szCs w:val="20"/>
        </w:rPr>
        <w:t>. Miejsce oraz termin składania i otwarcia ofert</w:t>
      </w:r>
      <w:r w:rsidRPr="002062CF">
        <w:rPr>
          <w:rFonts w:ascii="Verdana" w:hAnsi="Verdana"/>
          <w:b/>
          <w:bCs/>
          <w:sz w:val="20"/>
          <w:szCs w:val="20"/>
        </w:rPr>
        <w:t xml:space="preserve">: </w:t>
      </w:r>
    </w:p>
    <w:p w:rsidR="00076943" w:rsidRPr="00076943" w:rsidRDefault="00076943" w:rsidP="00076943">
      <w:pPr>
        <w:autoSpaceDE w:val="0"/>
        <w:autoSpaceDN w:val="0"/>
        <w:adjustRightInd w:val="0"/>
        <w:spacing w:after="0"/>
        <w:rPr>
          <w:rFonts w:ascii="Verdana" w:hAnsi="Verdana" w:cs="Calibri"/>
          <w:color w:val="000000"/>
          <w:sz w:val="20"/>
          <w:szCs w:val="20"/>
        </w:rPr>
      </w:pPr>
      <w:r w:rsidRPr="00A97951">
        <w:rPr>
          <w:rFonts w:ascii="Verdana" w:hAnsi="Verdana" w:cs="Calibri"/>
          <w:color w:val="000000"/>
          <w:sz w:val="20"/>
          <w:szCs w:val="20"/>
        </w:rPr>
        <w:t>1.</w:t>
      </w:r>
      <w:r w:rsidRPr="00076943">
        <w:rPr>
          <w:rFonts w:ascii="Verdana" w:hAnsi="Verdana" w:cs="Calibri"/>
          <w:color w:val="000000"/>
          <w:sz w:val="20"/>
          <w:szCs w:val="20"/>
        </w:rPr>
        <w:t xml:space="preserve"> Wymagane jest przesłanie ofert w formie pisemnej – za pośrednictwem operatora pocztowego, osobiście lub za pośrednictwem posłańca na adres: Zarządu Dróg Powiatowych w Elblągu z/s w Pasłęku ul. Dworcowa 6, 14-400 Pasłęk, sekretariat – I piętro, pokój nr 7-10.</w:t>
      </w:r>
    </w:p>
    <w:p w:rsidR="00076943" w:rsidRPr="00076943" w:rsidRDefault="00076943" w:rsidP="00076943">
      <w:pPr>
        <w:autoSpaceDE w:val="0"/>
        <w:autoSpaceDN w:val="0"/>
        <w:adjustRightInd w:val="0"/>
        <w:spacing w:after="0"/>
        <w:rPr>
          <w:rFonts w:ascii="Verdana" w:hAnsi="Verdana" w:cs="Calibri"/>
          <w:color w:val="000000"/>
          <w:sz w:val="20"/>
          <w:szCs w:val="20"/>
        </w:rPr>
      </w:pPr>
      <w:r w:rsidRPr="00A97951">
        <w:rPr>
          <w:rFonts w:ascii="Verdana" w:hAnsi="Verdana" w:cs="Calibri"/>
          <w:color w:val="000000"/>
          <w:sz w:val="20"/>
          <w:szCs w:val="20"/>
        </w:rPr>
        <w:t>2.</w:t>
      </w:r>
      <w:r w:rsidRPr="00076943">
        <w:rPr>
          <w:rFonts w:ascii="Verdana" w:hAnsi="Verdana" w:cs="Calibri"/>
          <w:color w:val="000000"/>
          <w:sz w:val="20"/>
          <w:szCs w:val="20"/>
        </w:rPr>
        <w:t xml:space="preserve"> Nie dopuszcza się składania ofert w postaci elektronicznej.</w:t>
      </w:r>
    </w:p>
    <w:p w:rsidR="00076943" w:rsidRPr="00076943" w:rsidRDefault="00076943" w:rsidP="00076943">
      <w:pPr>
        <w:autoSpaceDE w:val="0"/>
        <w:autoSpaceDN w:val="0"/>
        <w:adjustRightInd w:val="0"/>
        <w:spacing w:after="0"/>
        <w:rPr>
          <w:rFonts w:ascii="Verdana" w:hAnsi="Verdana" w:cs="Calibri,Bold"/>
          <w:b/>
          <w:bCs/>
          <w:color w:val="000000"/>
          <w:sz w:val="20"/>
          <w:szCs w:val="20"/>
        </w:rPr>
      </w:pPr>
      <w:r w:rsidRPr="00A97951">
        <w:rPr>
          <w:rFonts w:ascii="Verdana" w:hAnsi="Verdana" w:cs="Calibri"/>
          <w:color w:val="000000"/>
          <w:sz w:val="20"/>
          <w:szCs w:val="20"/>
        </w:rPr>
        <w:t>3.</w:t>
      </w:r>
      <w:r w:rsidRPr="00076943">
        <w:rPr>
          <w:rFonts w:ascii="Verdana" w:hAnsi="Verdana" w:cs="Calibri"/>
          <w:color w:val="000000"/>
          <w:sz w:val="20"/>
          <w:szCs w:val="20"/>
        </w:rPr>
        <w:t xml:space="preserve"> </w:t>
      </w:r>
      <w:r w:rsidRPr="00076943">
        <w:rPr>
          <w:rFonts w:ascii="Verdana" w:hAnsi="Verdana" w:cs="Calibri,Bold"/>
          <w:b/>
          <w:bCs/>
          <w:color w:val="000000"/>
          <w:sz w:val="20"/>
          <w:szCs w:val="20"/>
        </w:rPr>
        <w:t xml:space="preserve">Termin składania ofert upływa </w:t>
      </w:r>
      <w:r w:rsidRPr="00776A5D">
        <w:rPr>
          <w:rFonts w:ascii="Verdana" w:hAnsi="Verdana" w:cs="Calibri,Bold"/>
          <w:b/>
          <w:bCs/>
          <w:color w:val="000000"/>
          <w:sz w:val="20"/>
          <w:szCs w:val="20"/>
        </w:rPr>
        <w:t xml:space="preserve">dnia </w:t>
      </w:r>
      <w:r w:rsidR="00C1211B" w:rsidRPr="00776A5D">
        <w:rPr>
          <w:rFonts w:ascii="Verdana" w:hAnsi="Verdana" w:cs="Calibri,Bold"/>
          <w:b/>
          <w:bCs/>
          <w:color w:val="000000"/>
          <w:sz w:val="20"/>
          <w:szCs w:val="20"/>
        </w:rPr>
        <w:t>26</w:t>
      </w:r>
      <w:r w:rsidR="003275A4" w:rsidRPr="00776A5D">
        <w:rPr>
          <w:rFonts w:ascii="Verdana" w:hAnsi="Verdana" w:cs="Calibri,Bold"/>
          <w:b/>
          <w:bCs/>
          <w:color w:val="000000"/>
          <w:sz w:val="20"/>
          <w:szCs w:val="20"/>
        </w:rPr>
        <w:t>.09</w:t>
      </w:r>
      <w:r w:rsidRPr="00776A5D">
        <w:rPr>
          <w:rFonts w:ascii="Verdana" w:hAnsi="Verdana" w:cs="Calibri,Bold"/>
          <w:b/>
          <w:bCs/>
          <w:color w:val="000000"/>
          <w:sz w:val="20"/>
          <w:szCs w:val="20"/>
        </w:rPr>
        <w:t>.2018r godz. 13:00.</w:t>
      </w:r>
    </w:p>
    <w:p w:rsidR="00076943" w:rsidRPr="00076943" w:rsidRDefault="00076943" w:rsidP="00076943">
      <w:pPr>
        <w:autoSpaceDE w:val="0"/>
        <w:autoSpaceDN w:val="0"/>
        <w:adjustRightInd w:val="0"/>
        <w:spacing w:after="0"/>
        <w:rPr>
          <w:rFonts w:ascii="Verdana" w:hAnsi="Verdana" w:cs="Calibri"/>
          <w:color w:val="000000"/>
          <w:sz w:val="20"/>
          <w:szCs w:val="20"/>
        </w:rPr>
      </w:pPr>
      <w:r w:rsidRPr="00A97951">
        <w:rPr>
          <w:rFonts w:ascii="Verdana" w:hAnsi="Verdana" w:cs="Calibri"/>
          <w:sz w:val="20"/>
          <w:szCs w:val="20"/>
        </w:rPr>
        <w:t>4.</w:t>
      </w:r>
      <w:r w:rsidRPr="00076943">
        <w:rPr>
          <w:rFonts w:ascii="Verdana" w:hAnsi="Verdana" w:cs="Calibri"/>
          <w:color w:val="000000"/>
          <w:sz w:val="20"/>
          <w:szCs w:val="20"/>
        </w:rPr>
        <w:t xml:space="preserve"> Za termin złożenia oferty uważa się termin jej dotarcia do Zamawiającego.</w:t>
      </w:r>
    </w:p>
    <w:p w:rsidR="00076943" w:rsidRPr="00076943" w:rsidRDefault="00076943" w:rsidP="00076943">
      <w:pPr>
        <w:autoSpaceDE w:val="0"/>
        <w:autoSpaceDN w:val="0"/>
        <w:adjustRightInd w:val="0"/>
        <w:spacing w:after="0"/>
        <w:rPr>
          <w:rFonts w:ascii="Verdana" w:hAnsi="Verdana" w:cs="Calibri"/>
          <w:color w:val="000000"/>
          <w:sz w:val="20"/>
          <w:szCs w:val="20"/>
        </w:rPr>
      </w:pPr>
      <w:r w:rsidRPr="00A97951">
        <w:rPr>
          <w:rFonts w:ascii="Verdana" w:hAnsi="Verdana" w:cs="Calibri"/>
          <w:color w:val="000000"/>
          <w:sz w:val="20"/>
          <w:szCs w:val="20"/>
        </w:rPr>
        <w:t>5.</w:t>
      </w:r>
      <w:r w:rsidRPr="00076943">
        <w:rPr>
          <w:rFonts w:ascii="Verdana" w:hAnsi="Verdana" w:cs="Calibri"/>
          <w:color w:val="000000"/>
          <w:sz w:val="20"/>
          <w:szCs w:val="20"/>
        </w:rPr>
        <w:t xml:space="preserve"> Zamawiający niezwłocznie zawiadomi wykonawcę o złożeniu oferty po terminie i zwróci ją w ustawowym terminie (na podstawie art. 84 ust. 2 ustawy Pzp).</w:t>
      </w:r>
    </w:p>
    <w:p w:rsidR="00076943" w:rsidRPr="00076943" w:rsidRDefault="00076943" w:rsidP="00076943">
      <w:pPr>
        <w:autoSpaceDE w:val="0"/>
        <w:autoSpaceDN w:val="0"/>
        <w:adjustRightInd w:val="0"/>
        <w:spacing w:after="0"/>
        <w:rPr>
          <w:rFonts w:ascii="Verdana" w:hAnsi="Verdana" w:cs="Calibri"/>
          <w:color w:val="000000"/>
          <w:sz w:val="20"/>
          <w:szCs w:val="20"/>
        </w:rPr>
      </w:pPr>
      <w:r w:rsidRPr="00A97951">
        <w:rPr>
          <w:rFonts w:ascii="Verdana" w:hAnsi="Verdana" w:cs="Calibri"/>
          <w:color w:val="000000"/>
          <w:sz w:val="20"/>
          <w:szCs w:val="20"/>
        </w:rPr>
        <w:t>6.</w:t>
      </w:r>
      <w:r w:rsidRPr="00076943">
        <w:rPr>
          <w:rFonts w:ascii="Verdana" w:hAnsi="Verdana" w:cs="Calibri"/>
          <w:color w:val="000000"/>
          <w:sz w:val="20"/>
          <w:szCs w:val="20"/>
        </w:rPr>
        <w:t xml:space="preserve"> Zamawiający otworzy oferty w obecności Wykonawców, którzy zechcą przybyć, w dniu składania ofert, o </w:t>
      </w:r>
      <w:r w:rsidRPr="00776A5D">
        <w:rPr>
          <w:rFonts w:ascii="Verdana" w:hAnsi="Verdana" w:cs="Calibri"/>
          <w:color w:val="000000"/>
          <w:sz w:val="20"/>
          <w:szCs w:val="20"/>
        </w:rPr>
        <w:t>godz</w:t>
      </w:r>
      <w:r w:rsidRPr="00776A5D">
        <w:rPr>
          <w:rFonts w:ascii="Verdana" w:hAnsi="Verdana" w:cs="Calibri,Bold"/>
          <w:b/>
          <w:bCs/>
          <w:color w:val="000000"/>
          <w:sz w:val="20"/>
          <w:szCs w:val="20"/>
        </w:rPr>
        <w:t xml:space="preserve">. 13:05 </w:t>
      </w:r>
      <w:r w:rsidRPr="00776A5D">
        <w:rPr>
          <w:rFonts w:ascii="Verdana" w:hAnsi="Verdana" w:cs="Calibri"/>
          <w:color w:val="000000"/>
          <w:sz w:val="20"/>
          <w:szCs w:val="20"/>
        </w:rPr>
        <w:t>w</w:t>
      </w:r>
      <w:r w:rsidRPr="00076943">
        <w:rPr>
          <w:rFonts w:ascii="Verdana" w:hAnsi="Verdana" w:cs="Calibri"/>
          <w:color w:val="000000"/>
          <w:sz w:val="20"/>
          <w:szCs w:val="20"/>
        </w:rPr>
        <w:t xml:space="preserve"> swojej siedzibie, na parterze, w pokój nr 1 (świetlicy).</w:t>
      </w:r>
    </w:p>
    <w:p w:rsidR="00076943" w:rsidRPr="00076943" w:rsidRDefault="00076943" w:rsidP="00076943">
      <w:pPr>
        <w:autoSpaceDE w:val="0"/>
        <w:autoSpaceDN w:val="0"/>
        <w:adjustRightInd w:val="0"/>
        <w:spacing w:after="0"/>
        <w:rPr>
          <w:rFonts w:ascii="Verdana" w:hAnsi="Verdana" w:cs="Calibri"/>
          <w:color w:val="000000"/>
          <w:sz w:val="20"/>
          <w:szCs w:val="20"/>
        </w:rPr>
      </w:pPr>
      <w:r w:rsidRPr="00A97951">
        <w:rPr>
          <w:rFonts w:ascii="Verdana" w:hAnsi="Verdana" w:cs="Calibri"/>
          <w:sz w:val="20"/>
          <w:szCs w:val="20"/>
        </w:rPr>
        <w:t>7.</w:t>
      </w:r>
      <w:r w:rsidRPr="00076943">
        <w:rPr>
          <w:rFonts w:ascii="Verdana" w:hAnsi="Verdana" w:cs="Calibri"/>
          <w:color w:val="000000"/>
          <w:sz w:val="20"/>
          <w:szCs w:val="20"/>
        </w:rPr>
        <w:t xml:space="preserve"> Bezpośrednio przed otwarciem ofert Zamawiający podaje kwotę, jaką zamierza przeznaczyć na sfinansowanie zamówienia.</w:t>
      </w:r>
    </w:p>
    <w:p w:rsidR="00076943" w:rsidRPr="00076943" w:rsidRDefault="00076943" w:rsidP="00076943">
      <w:pPr>
        <w:autoSpaceDE w:val="0"/>
        <w:autoSpaceDN w:val="0"/>
        <w:adjustRightInd w:val="0"/>
        <w:spacing w:after="0"/>
        <w:rPr>
          <w:rFonts w:ascii="Verdana" w:hAnsi="Verdana" w:cs="Calibri"/>
          <w:color w:val="000000"/>
          <w:sz w:val="20"/>
          <w:szCs w:val="20"/>
        </w:rPr>
      </w:pPr>
      <w:r w:rsidRPr="00A97951">
        <w:rPr>
          <w:rFonts w:ascii="Verdana" w:hAnsi="Verdana" w:cs="Calibri"/>
          <w:color w:val="000000"/>
          <w:sz w:val="20"/>
          <w:szCs w:val="20"/>
        </w:rPr>
        <w:t>8.</w:t>
      </w:r>
      <w:r w:rsidRPr="00076943">
        <w:rPr>
          <w:rFonts w:ascii="Verdana" w:hAnsi="Verdana" w:cs="Calibri"/>
          <w:color w:val="000000"/>
          <w:sz w:val="20"/>
          <w:szCs w:val="20"/>
        </w:rPr>
        <w:t xml:space="preserve"> Podczas otwarcia ofert Zamawiający poda nazwy (firmy) oraz adresy Wykonawców, a także informacje dotyczące ceny ofert. Natomiast termin wykonania zamówienia, okres gwarancji oraz warunki płatności zawarte w ofercie Zamawiający ogłosi jeżeli tymi kryteriami będzie kierował się przy wyborze najkorzystniejszej oferty.</w:t>
      </w:r>
    </w:p>
    <w:p w:rsidR="00076943" w:rsidRPr="00076943" w:rsidRDefault="00076943" w:rsidP="00076943">
      <w:pPr>
        <w:autoSpaceDE w:val="0"/>
        <w:autoSpaceDN w:val="0"/>
        <w:adjustRightInd w:val="0"/>
        <w:spacing w:after="0"/>
        <w:rPr>
          <w:rFonts w:ascii="Verdana" w:hAnsi="Verdana" w:cs="Calibri"/>
          <w:color w:val="000000"/>
          <w:sz w:val="20"/>
          <w:szCs w:val="20"/>
        </w:rPr>
      </w:pPr>
      <w:r w:rsidRPr="00A97951">
        <w:rPr>
          <w:rFonts w:ascii="Verdana" w:hAnsi="Verdana" w:cs="Calibri"/>
          <w:color w:val="000000"/>
          <w:sz w:val="20"/>
          <w:szCs w:val="20"/>
        </w:rPr>
        <w:t>9.</w:t>
      </w:r>
      <w:r w:rsidRPr="00076943">
        <w:rPr>
          <w:rFonts w:ascii="Verdana" w:hAnsi="Verdana" w:cs="Calibri"/>
          <w:color w:val="000000"/>
          <w:sz w:val="20"/>
          <w:szCs w:val="20"/>
        </w:rPr>
        <w:t xml:space="preserve"> Niezwłocznie po otwarciu ofert, Zamawiający zamieszcza na stronie internetowej informacje dotyczące:</w:t>
      </w:r>
    </w:p>
    <w:p w:rsidR="00076943" w:rsidRPr="00076943" w:rsidRDefault="00076943" w:rsidP="00076943">
      <w:pPr>
        <w:autoSpaceDE w:val="0"/>
        <w:autoSpaceDN w:val="0"/>
        <w:adjustRightInd w:val="0"/>
        <w:spacing w:after="0"/>
        <w:rPr>
          <w:rFonts w:ascii="Verdana" w:hAnsi="Verdana" w:cs="Calibri"/>
          <w:color w:val="000000"/>
          <w:sz w:val="20"/>
          <w:szCs w:val="20"/>
        </w:rPr>
      </w:pPr>
      <w:r w:rsidRPr="00076943">
        <w:rPr>
          <w:rFonts w:ascii="Verdana" w:hAnsi="Verdana" w:cs="Calibri"/>
          <w:color w:val="000000"/>
          <w:sz w:val="20"/>
          <w:szCs w:val="20"/>
        </w:rPr>
        <w:t xml:space="preserve">    1) kwoty, jaką zamierza przeznaczyć na sfinansowanie zamówienia,</w:t>
      </w:r>
    </w:p>
    <w:p w:rsidR="00076943" w:rsidRPr="00076943" w:rsidRDefault="00076943" w:rsidP="00076943">
      <w:pPr>
        <w:autoSpaceDE w:val="0"/>
        <w:autoSpaceDN w:val="0"/>
        <w:adjustRightInd w:val="0"/>
        <w:spacing w:after="0"/>
        <w:rPr>
          <w:rFonts w:ascii="Verdana" w:hAnsi="Verdana" w:cs="Calibri"/>
          <w:color w:val="000000"/>
          <w:sz w:val="20"/>
          <w:szCs w:val="20"/>
        </w:rPr>
      </w:pPr>
      <w:r w:rsidRPr="00076943">
        <w:rPr>
          <w:rFonts w:ascii="Verdana" w:hAnsi="Verdana" w:cs="Calibri"/>
          <w:color w:val="000000"/>
          <w:sz w:val="20"/>
          <w:szCs w:val="20"/>
        </w:rPr>
        <w:t xml:space="preserve">    2) firm, oraz adresów Wykonawców, którzy złożyli oferty w terminie,</w:t>
      </w:r>
    </w:p>
    <w:p w:rsidR="00076943" w:rsidRPr="00076943" w:rsidRDefault="00076943" w:rsidP="00076943">
      <w:pPr>
        <w:autoSpaceDE w:val="0"/>
        <w:autoSpaceDN w:val="0"/>
        <w:adjustRightInd w:val="0"/>
        <w:spacing w:after="0"/>
        <w:rPr>
          <w:rFonts w:ascii="Verdana" w:hAnsi="Verdana" w:cs="Calibri"/>
          <w:color w:val="000000"/>
          <w:sz w:val="20"/>
          <w:szCs w:val="20"/>
        </w:rPr>
      </w:pPr>
      <w:r w:rsidRPr="00076943">
        <w:rPr>
          <w:rFonts w:ascii="Verdana" w:hAnsi="Verdana" w:cs="Calibri"/>
          <w:color w:val="000000"/>
          <w:sz w:val="20"/>
          <w:szCs w:val="20"/>
        </w:rPr>
        <w:t xml:space="preserve">    3) ceny, te</w:t>
      </w:r>
      <w:r w:rsidR="00A97951">
        <w:rPr>
          <w:rFonts w:ascii="Verdana" w:hAnsi="Verdana" w:cs="Calibri"/>
          <w:color w:val="000000"/>
          <w:sz w:val="20"/>
          <w:szCs w:val="20"/>
        </w:rPr>
        <w:t xml:space="preserve">rminu wykonania zamówienia </w:t>
      </w:r>
      <w:r w:rsidRPr="00076943">
        <w:rPr>
          <w:rFonts w:ascii="Verdana" w:hAnsi="Verdana" w:cs="Calibri"/>
          <w:color w:val="000000"/>
          <w:sz w:val="20"/>
          <w:szCs w:val="20"/>
        </w:rPr>
        <w:t>i warunków płatności zawartych w ofertach.</w:t>
      </w:r>
    </w:p>
    <w:p w:rsidR="006E19BB" w:rsidRDefault="006E19BB" w:rsidP="00D30D7B">
      <w:pPr>
        <w:pStyle w:val="Default"/>
        <w:rPr>
          <w:sz w:val="23"/>
          <w:szCs w:val="23"/>
        </w:rPr>
      </w:pPr>
    </w:p>
    <w:p w:rsidR="00D30D7B" w:rsidRPr="002062CF" w:rsidRDefault="00EA4077" w:rsidP="00D30D7B">
      <w:pPr>
        <w:pStyle w:val="Default"/>
        <w:rPr>
          <w:rFonts w:ascii="Verdana" w:hAnsi="Verdana"/>
          <w:sz w:val="20"/>
          <w:szCs w:val="20"/>
        </w:rPr>
      </w:pPr>
      <w:r>
        <w:rPr>
          <w:rFonts w:ascii="Verdana" w:hAnsi="Verdana"/>
          <w:b/>
          <w:bCs/>
          <w:sz w:val="20"/>
          <w:szCs w:val="20"/>
        </w:rPr>
        <w:t>XIV</w:t>
      </w:r>
      <w:r w:rsidR="00D30D7B" w:rsidRPr="002062CF">
        <w:rPr>
          <w:rFonts w:ascii="Verdana" w:hAnsi="Verdana"/>
          <w:b/>
          <w:bCs/>
          <w:sz w:val="20"/>
          <w:szCs w:val="20"/>
        </w:rPr>
        <w:t xml:space="preserve">. Opis sposobu obliczenia ceny: </w:t>
      </w:r>
    </w:p>
    <w:p w:rsidR="002E4080" w:rsidRDefault="002E4080" w:rsidP="00AA66C7">
      <w:pPr>
        <w:numPr>
          <w:ilvl w:val="0"/>
          <w:numId w:val="11"/>
        </w:numPr>
        <w:tabs>
          <w:tab w:val="clear" w:pos="1440"/>
          <w:tab w:val="num" w:pos="360"/>
          <w:tab w:val="left" w:pos="720"/>
        </w:tabs>
        <w:spacing w:after="0" w:line="240" w:lineRule="auto"/>
        <w:ind w:left="357" w:hanging="357"/>
        <w:jc w:val="both"/>
        <w:rPr>
          <w:rFonts w:ascii="Verdana" w:hAnsi="Verdana" w:cs="Verdana"/>
          <w:noProof/>
          <w:color w:val="000000"/>
          <w:sz w:val="20"/>
          <w:szCs w:val="20"/>
        </w:rPr>
      </w:pPr>
      <w:r w:rsidRPr="002062CF">
        <w:rPr>
          <w:rFonts w:ascii="Verdana" w:hAnsi="Verdana" w:cs="Verdana"/>
          <w:noProof/>
          <w:color w:val="000000"/>
          <w:sz w:val="20"/>
          <w:szCs w:val="20"/>
        </w:rPr>
        <w:t>Podana w ofercie cena musi być wyrażona w PLN.</w:t>
      </w:r>
      <w:r w:rsidRPr="002062CF">
        <w:rPr>
          <w:rFonts w:ascii="Verdana" w:hAnsi="Verdana" w:cs="Verdana"/>
          <w:b/>
          <w:bCs/>
          <w:i/>
          <w:iCs/>
          <w:color w:val="000000"/>
          <w:sz w:val="20"/>
          <w:szCs w:val="20"/>
        </w:rPr>
        <w:t xml:space="preserve"> </w:t>
      </w:r>
      <w:r w:rsidRPr="002062CF">
        <w:rPr>
          <w:rFonts w:ascii="Verdana" w:hAnsi="Verdana" w:cs="Verdana"/>
          <w:color w:val="000000"/>
          <w:sz w:val="20"/>
          <w:szCs w:val="20"/>
        </w:rPr>
        <w:t>Cena</w:t>
      </w:r>
      <w:r w:rsidRPr="002062CF">
        <w:rPr>
          <w:rFonts w:ascii="Verdana" w:hAnsi="Verdana" w:cs="Verdana"/>
          <w:noProof/>
          <w:color w:val="000000"/>
          <w:sz w:val="20"/>
          <w:szCs w:val="20"/>
        </w:rPr>
        <w:t xml:space="preserve"> musi uwzględniać wszystkie wymagania  zawarte w niniejszej SIWZ oraz obejmować wszelkie koszty, jakie poniesie Wykonawca z tytułu należytej oraz zgodnej z obowiązującymi przepisami realizacji przedmiotu zamówienia (łącznie ze wszystkimi podatkami i opłatami oraz podatkiem VAT). W przypadku urzędowej zmiany podatku VAT wynagrodzenie zostanie odpowiednio zmienione przy uwzględnieniu zapłaconych przed zmianą części wynagrodzenia.</w:t>
      </w:r>
    </w:p>
    <w:p w:rsidR="008C4B2D" w:rsidRPr="008C4B2D" w:rsidRDefault="008C4B2D" w:rsidP="008C4B2D">
      <w:pPr>
        <w:tabs>
          <w:tab w:val="left" w:pos="720"/>
        </w:tabs>
        <w:spacing w:after="0" w:line="240" w:lineRule="auto"/>
        <w:ind w:left="357"/>
        <w:jc w:val="both"/>
        <w:rPr>
          <w:rFonts w:ascii="Verdana" w:hAnsi="Verdana" w:cs="Verdana"/>
          <w:noProof/>
          <w:color w:val="000000"/>
          <w:sz w:val="20"/>
          <w:szCs w:val="20"/>
        </w:rPr>
      </w:pPr>
    </w:p>
    <w:p w:rsidR="002E4080" w:rsidRPr="00E7127D" w:rsidRDefault="002E4080" w:rsidP="00AA66C7">
      <w:pPr>
        <w:numPr>
          <w:ilvl w:val="0"/>
          <w:numId w:val="11"/>
        </w:numPr>
        <w:tabs>
          <w:tab w:val="clear" w:pos="1440"/>
          <w:tab w:val="num" w:pos="360"/>
          <w:tab w:val="left" w:pos="720"/>
        </w:tabs>
        <w:spacing w:after="0" w:line="240" w:lineRule="auto"/>
        <w:ind w:left="357" w:hanging="357"/>
        <w:jc w:val="both"/>
        <w:rPr>
          <w:rFonts w:ascii="Verdana" w:hAnsi="Verdana" w:cs="Verdana"/>
          <w:noProof/>
          <w:color w:val="000000"/>
          <w:sz w:val="20"/>
          <w:szCs w:val="20"/>
        </w:rPr>
      </w:pPr>
      <w:r w:rsidRPr="002062CF">
        <w:rPr>
          <w:rFonts w:ascii="Verdana" w:hAnsi="Verdana" w:cs="Verdana"/>
          <w:noProof/>
          <w:color w:val="000000"/>
          <w:sz w:val="20"/>
          <w:szCs w:val="20"/>
        </w:rPr>
        <w:t>Sposób zapłaty i rozliczenia za realizację niniejszego zamówienia, określone zostały we wzor</w:t>
      </w:r>
      <w:r w:rsidR="00317819">
        <w:rPr>
          <w:rFonts w:ascii="Verdana" w:hAnsi="Verdana" w:cs="Verdana"/>
          <w:noProof/>
          <w:color w:val="000000"/>
          <w:sz w:val="20"/>
          <w:szCs w:val="20"/>
        </w:rPr>
        <w:t>ach umów</w:t>
      </w:r>
      <w:r w:rsidRPr="002062CF">
        <w:rPr>
          <w:rFonts w:ascii="Verdana" w:hAnsi="Verdana" w:cs="Verdana"/>
          <w:noProof/>
          <w:color w:val="000000"/>
          <w:sz w:val="20"/>
          <w:szCs w:val="20"/>
        </w:rPr>
        <w:t xml:space="preserve"> w sprawie zamówienia publicznego</w:t>
      </w:r>
      <w:r w:rsidR="002062CF">
        <w:rPr>
          <w:rFonts w:ascii="Verdana" w:hAnsi="Verdana" w:cs="Verdana"/>
          <w:noProof/>
          <w:sz w:val="20"/>
          <w:szCs w:val="20"/>
        </w:rPr>
        <w:t xml:space="preserve"> </w:t>
      </w:r>
      <w:r w:rsidR="002062CF" w:rsidRPr="000946E4">
        <w:rPr>
          <w:rFonts w:ascii="Verdana" w:hAnsi="Verdana" w:cs="Verdana"/>
          <w:noProof/>
          <w:sz w:val="20"/>
          <w:szCs w:val="20"/>
        </w:rPr>
        <w:t xml:space="preserve">– Zał. nr </w:t>
      </w:r>
      <w:r w:rsidR="000946E4" w:rsidRPr="000946E4">
        <w:rPr>
          <w:rFonts w:ascii="Verdana" w:hAnsi="Verdana" w:cs="Verdana"/>
          <w:noProof/>
          <w:sz w:val="20"/>
          <w:szCs w:val="20"/>
        </w:rPr>
        <w:t>6</w:t>
      </w:r>
      <w:r w:rsidR="001B0E3E" w:rsidRPr="000946E4">
        <w:rPr>
          <w:rFonts w:ascii="Verdana" w:hAnsi="Verdana" w:cs="Verdana"/>
          <w:noProof/>
          <w:sz w:val="20"/>
          <w:szCs w:val="20"/>
        </w:rPr>
        <w:t xml:space="preserve"> do SIWZ</w:t>
      </w:r>
      <w:r w:rsidR="001B0E3E">
        <w:rPr>
          <w:rFonts w:ascii="Verdana" w:hAnsi="Verdana" w:cs="Verdana"/>
          <w:noProof/>
          <w:sz w:val="20"/>
          <w:szCs w:val="20"/>
        </w:rPr>
        <w:t xml:space="preserve"> </w:t>
      </w:r>
      <w:r w:rsidRPr="002062CF">
        <w:rPr>
          <w:rFonts w:ascii="Verdana" w:hAnsi="Verdana" w:cs="Verdana"/>
          <w:noProof/>
          <w:sz w:val="20"/>
          <w:szCs w:val="20"/>
        </w:rPr>
        <w:t xml:space="preserve"> </w:t>
      </w:r>
    </w:p>
    <w:p w:rsidR="00E7127D" w:rsidRPr="002062CF" w:rsidRDefault="00E7127D" w:rsidP="002062CF">
      <w:pPr>
        <w:tabs>
          <w:tab w:val="left" w:pos="720"/>
        </w:tabs>
        <w:spacing w:after="0" w:line="240" w:lineRule="auto"/>
        <w:jc w:val="both"/>
        <w:rPr>
          <w:rFonts w:ascii="Verdana" w:hAnsi="Verdana" w:cs="Verdana"/>
          <w:noProof/>
          <w:color w:val="000000"/>
          <w:sz w:val="20"/>
          <w:szCs w:val="20"/>
        </w:rPr>
      </w:pPr>
    </w:p>
    <w:p w:rsidR="002E4080" w:rsidRPr="000946E4" w:rsidRDefault="002E4080" w:rsidP="00AA66C7">
      <w:pPr>
        <w:numPr>
          <w:ilvl w:val="0"/>
          <w:numId w:val="11"/>
        </w:numPr>
        <w:tabs>
          <w:tab w:val="clear" w:pos="1440"/>
          <w:tab w:val="num" w:pos="360"/>
          <w:tab w:val="left" w:pos="720"/>
        </w:tabs>
        <w:spacing w:after="0" w:line="240" w:lineRule="auto"/>
        <w:ind w:left="357" w:hanging="357"/>
        <w:jc w:val="both"/>
        <w:rPr>
          <w:rFonts w:ascii="Verdana" w:hAnsi="Verdana" w:cs="Verdana"/>
          <w:noProof/>
          <w:color w:val="000000"/>
          <w:sz w:val="20"/>
          <w:szCs w:val="20"/>
        </w:rPr>
      </w:pPr>
      <w:r w:rsidRPr="000946E4">
        <w:rPr>
          <w:rFonts w:ascii="Verdana" w:hAnsi="Verdana" w:cs="Verdana"/>
          <w:noProof/>
          <w:color w:val="000000"/>
          <w:sz w:val="20"/>
          <w:szCs w:val="20"/>
        </w:rPr>
        <w:t>Zamawiający poprawi omyłki stosownie do treści  art. 87 ust. 2 ustawy p.z.p.</w:t>
      </w:r>
    </w:p>
    <w:p w:rsidR="002E4080" w:rsidRDefault="002E4080" w:rsidP="00D30D7B">
      <w:pPr>
        <w:pStyle w:val="Default"/>
        <w:rPr>
          <w:sz w:val="23"/>
          <w:szCs w:val="23"/>
        </w:rPr>
      </w:pPr>
    </w:p>
    <w:p w:rsidR="00D30D7B" w:rsidRPr="002062CF" w:rsidRDefault="00EA4077" w:rsidP="00D30D7B">
      <w:pPr>
        <w:pStyle w:val="Default"/>
        <w:rPr>
          <w:rFonts w:ascii="Verdana" w:hAnsi="Verdana"/>
          <w:sz w:val="20"/>
          <w:szCs w:val="20"/>
        </w:rPr>
      </w:pPr>
      <w:r>
        <w:rPr>
          <w:rFonts w:ascii="Verdana" w:hAnsi="Verdana"/>
          <w:b/>
          <w:bCs/>
          <w:sz w:val="20"/>
          <w:szCs w:val="20"/>
        </w:rPr>
        <w:t>X</w:t>
      </w:r>
      <w:r w:rsidR="00D30D7B" w:rsidRPr="002062CF">
        <w:rPr>
          <w:rFonts w:ascii="Verdana" w:hAnsi="Verdana"/>
          <w:b/>
          <w:bCs/>
          <w:sz w:val="20"/>
          <w:szCs w:val="20"/>
        </w:rPr>
        <w:t xml:space="preserve">V. Opis kryteriów, którymi zamawiający będzie się kierował przy wyborze oferty, wraz z podaniem wag tych kryteriów i sposobu oceny ofert: </w:t>
      </w:r>
    </w:p>
    <w:p w:rsidR="001B4638" w:rsidRPr="008A334E" w:rsidRDefault="001B4638" w:rsidP="001B4638">
      <w:pPr>
        <w:numPr>
          <w:ilvl w:val="0"/>
          <w:numId w:val="19"/>
        </w:numPr>
        <w:tabs>
          <w:tab w:val="left" w:pos="360"/>
        </w:tabs>
        <w:spacing w:before="120" w:after="0" w:line="240" w:lineRule="auto"/>
        <w:ind w:left="357" w:hanging="357"/>
        <w:jc w:val="both"/>
        <w:rPr>
          <w:rFonts w:ascii="Verdana" w:hAnsi="Verdana"/>
          <w:color w:val="000000"/>
          <w:sz w:val="20"/>
          <w:szCs w:val="20"/>
        </w:rPr>
      </w:pPr>
      <w:r w:rsidRPr="00AE45D3">
        <w:rPr>
          <w:rFonts w:ascii="Verdana" w:hAnsi="Verdana"/>
          <w:sz w:val="20"/>
          <w:szCs w:val="20"/>
        </w:rPr>
        <w:t>Oferty zostaną ocenione przez Zamawiającego w oparciu o następujące kryteria i ich znaczenie:</w:t>
      </w:r>
    </w:p>
    <w:p w:rsidR="001B4638" w:rsidRPr="00C964CC" w:rsidRDefault="001B4638" w:rsidP="001B4638">
      <w:pPr>
        <w:tabs>
          <w:tab w:val="left" w:pos="360"/>
        </w:tabs>
        <w:spacing w:before="120" w:after="0" w:line="240" w:lineRule="auto"/>
        <w:jc w:val="both"/>
        <w:rPr>
          <w:rFonts w:ascii="Verdana" w:hAnsi="Verdana"/>
          <w:color w:val="000000"/>
          <w:sz w:val="20"/>
          <w:szCs w:val="20"/>
        </w:rPr>
      </w:pPr>
    </w:p>
    <w:tbl>
      <w:tblPr>
        <w:tblW w:w="9639"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7" w:type="dxa"/>
          <w:right w:w="70" w:type="dxa"/>
        </w:tblCellMar>
        <w:tblLook w:val="04A0" w:firstRow="1" w:lastRow="0" w:firstColumn="1" w:lastColumn="0" w:noHBand="0" w:noVBand="1"/>
      </w:tblPr>
      <w:tblGrid>
        <w:gridCol w:w="560"/>
        <w:gridCol w:w="4968"/>
        <w:gridCol w:w="1561"/>
        <w:gridCol w:w="2550"/>
      </w:tblGrid>
      <w:tr w:rsidR="001B4638" w:rsidRPr="00AE45D3" w:rsidTr="005F056F">
        <w:trPr>
          <w:jc w:val="center"/>
        </w:trPr>
        <w:tc>
          <w:tcPr>
            <w:tcW w:w="560"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rsidR="001B4638" w:rsidRPr="00AE45D3" w:rsidRDefault="001B4638" w:rsidP="005F056F">
            <w:pPr>
              <w:jc w:val="center"/>
              <w:rPr>
                <w:rFonts w:ascii="Verdana" w:hAnsi="Verdana"/>
                <w:sz w:val="20"/>
                <w:szCs w:val="20"/>
              </w:rPr>
            </w:pPr>
          </w:p>
          <w:p w:rsidR="001B4638" w:rsidRPr="00AE45D3" w:rsidRDefault="001B4638" w:rsidP="005F056F">
            <w:pPr>
              <w:jc w:val="center"/>
              <w:rPr>
                <w:rFonts w:ascii="Verdana" w:hAnsi="Verdana"/>
                <w:color w:val="000000"/>
                <w:sz w:val="20"/>
                <w:szCs w:val="20"/>
              </w:rPr>
            </w:pPr>
            <w:r w:rsidRPr="00AE45D3">
              <w:rPr>
                <w:rFonts w:ascii="Verdana" w:hAnsi="Verdana"/>
                <w:sz w:val="20"/>
                <w:szCs w:val="20"/>
              </w:rPr>
              <w:t>l.p.</w:t>
            </w:r>
          </w:p>
        </w:tc>
        <w:tc>
          <w:tcPr>
            <w:tcW w:w="4968"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rsidR="001B4638" w:rsidRPr="00AE45D3" w:rsidRDefault="001B4638" w:rsidP="005F056F">
            <w:pPr>
              <w:jc w:val="center"/>
              <w:rPr>
                <w:rFonts w:ascii="Verdana" w:hAnsi="Verdana"/>
                <w:sz w:val="20"/>
                <w:szCs w:val="20"/>
              </w:rPr>
            </w:pPr>
          </w:p>
          <w:p w:rsidR="001B4638" w:rsidRPr="00AE45D3" w:rsidRDefault="001B4638" w:rsidP="005F056F">
            <w:pPr>
              <w:jc w:val="center"/>
              <w:rPr>
                <w:rFonts w:ascii="Verdana" w:hAnsi="Verdana"/>
                <w:color w:val="000000"/>
                <w:sz w:val="20"/>
                <w:szCs w:val="20"/>
              </w:rPr>
            </w:pPr>
            <w:r w:rsidRPr="00AE45D3">
              <w:rPr>
                <w:rFonts w:ascii="Verdana" w:hAnsi="Verdana"/>
                <w:sz w:val="20"/>
                <w:szCs w:val="20"/>
              </w:rPr>
              <w:t>Kryterium</w:t>
            </w:r>
          </w:p>
        </w:tc>
        <w:tc>
          <w:tcPr>
            <w:tcW w:w="1561"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rsidR="001B4638" w:rsidRPr="00AE45D3" w:rsidRDefault="001B4638" w:rsidP="005F056F">
            <w:pPr>
              <w:jc w:val="center"/>
              <w:rPr>
                <w:rFonts w:ascii="Verdana" w:hAnsi="Verdana"/>
                <w:color w:val="000000"/>
                <w:sz w:val="20"/>
                <w:szCs w:val="20"/>
              </w:rPr>
            </w:pPr>
            <w:r w:rsidRPr="00AE45D3">
              <w:rPr>
                <w:rFonts w:ascii="Verdana" w:hAnsi="Verdana"/>
                <w:sz w:val="20"/>
                <w:szCs w:val="20"/>
              </w:rPr>
              <w:t>Znaczenie</w:t>
            </w:r>
          </w:p>
          <w:p w:rsidR="001B4638" w:rsidRPr="00AE45D3" w:rsidRDefault="001B4638" w:rsidP="005F056F">
            <w:pPr>
              <w:jc w:val="center"/>
              <w:rPr>
                <w:rFonts w:ascii="Verdana" w:hAnsi="Verdana"/>
                <w:color w:val="000000"/>
                <w:sz w:val="20"/>
                <w:szCs w:val="20"/>
              </w:rPr>
            </w:pPr>
            <w:r w:rsidRPr="00AE45D3">
              <w:rPr>
                <w:rFonts w:ascii="Verdana" w:hAnsi="Verdana"/>
                <w:sz w:val="20"/>
                <w:szCs w:val="20"/>
              </w:rPr>
              <w:t>procentowe</w:t>
            </w:r>
          </w:p>
          <w:p w:rsidR="001B4638" w:rsidRPr="00AE45D3" w:rsidRDefault="001B4638" w:rsidP="005F056F">
            <w:pPr>
              <w:jc w:val="center"/>
              <w:rPr>
                <w:rFonts w:ascii="Verdana" w:hAnsi="Verdana"/>
                <w:color w:val="000000"/>
                <w:sz w:val="20"/>
                <w:szCs w:val="20"/>
              </w:rPr>
            </w:pPr>
            <w:r w:rsidRPr="00AE45D3">
              <w:rPr>
                <w:rFonts w:ascii="Verdana" w:hAnsi="Verdana"/>
                <w:sz w:val="20"/>
                <w:szCs w:val="20"/>
              </w:rPr>
              <w:t>kryterium</w:t>
            </w:r>
          </w:p>
        </w:tc>
        <w:tc>
          <w:tcPr>
            <w:tcW w:w="2550"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rsidR="001B4638" w:rsidRPr="00AE45D3" w:rsidRDefault="001B4638" w:rsidP="005F056F">
            <w:pPr>
              <w:jc w:val="center"/>
              <w:rPr>
                <w:rFonts w:ascii="Verdana" w:hAnsi="Verdana"/>
                <w:color w:val="000000"/>
                <w:sz w:val="20"/>
                <w:szCs w:val="20"/>
              </w:rPr>
            </w:pPr>
            <w:r w:rsidRPr="00AE45D3">
              <w:rPr>
                <w:rFonts w:ascii="Verdana" w:hAnsi="Verdana"/>
                <w:sz w:val="20"/>
                <w:szCs w:val="20"/>
              </w:rPr>
              <w:t>Maksymalna ilość punktów jakie może otrzymać oferta</w:t>
            </w:r>
          </w:p>
          <w:p w:rsidR="001B4638" w:rsidRPr="00AE45D3" w:rsidRDefault="001B4638" w:rsidP="005F056F">
            <w:pPr>
              <w:jc w:val="center"/>
              <w:rPr>
                <w:rFonts w:ascii="Verdana" w:hAnsi="Verdana"/>
                <w:color w:val="000000"/>
                <w:sz w:val="20"/>
                <w:szCs w:val="20"/>
              </w:rPr>
            </w:pPr>
            <w:r w:rsidRPr="00AE45D3">
              <w:rPr>
                <w:rFonts w:ascii="Verdana" w:hAnsi="Verdana"/>
                <w:sz w:val="20"/>
                <w:szCs w:val="20"/>
              </w:rPr>
              <w:t>za dane kryterium</w:t>
            </w:r>
          </w:p>
        </w:tc>
      </w:tr>
      <w:tr w:rsidR="001B4638" w:rsidRPr="00AE45D3" w:rsidTr="005F056F">
        <w:trPr>
          <w:jc w:val="center"/>
        </w:trPr>
        <w:tc>
          <w:tcPr>
            <w:tcW w:w="560"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rsidR="001B4638" w:rsidRPr="00AE45D3" w:rsidRDefault="001B4638" w:rsidP="001B4638">
            <w:pPr>
              <w:numPr>
                <w:ilvl w:val="0"/>
                <w:numId w:val="20"/>
              </w:numPr>
              <w:spacing w:after="0" w:line="240" w:lineRule="auto"/>
              <w:jc w:val="center"/>
              <w:rPr>
                <w:rFonts w:ascii="Verdana" w:hAnsi="Verdana"/>
                <w:sz w:val="20"/>
                <w:szCs w:val="20"/>
              </w:rPr>
            </w:pPr>
          </w:p>
        </w:tc>
        <w:tc>
          <w:tcPr>
            <w:tcW w:w="4968"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rsidR="001B4638" w:rsidRPr="00AE45D3" w:rsidRDefault="001B4638" w:rsidP="005F056F">
            <w:pPr>
              <w:jc w:val="both"/>
              <w:rPr>
                <w:rFonts w:ascii="Verdana" w:hAnsi="Verdana"/>
                <w:color w:val="000000"/>
                <w:sz w:val="20"/>
                <w:szCs w:val="20"/>
              </w:rPr>
            </w:pPr>
            <w:r w:rsidRPr="00AE45D3">
              <w:rPr>
                <w:rFonts w:ascii="Verdana" w:hAnsi="Verdana"/>
                <w:sz w:val="20"/>
                <w:szCs w:val="20"/>
              </w:rPr>
              <w:t>Cena ( C )</w:t>
            </w:r>
          </w:p>
        </w:tc>
        <w:tc>
          <w:tcPr>
            <w:tcW w:w="1561"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rsidR="001B4638" w:rsidRPr="00AE45D3" w:rsidRDefault="001B4638" w:rsidP="005F056F">
            <w:pPr>
              <w:jc w:val="center"/>
              <w:rPr>
                <w:rFonts w:ascii="Verdana" w:hAnsi="Verdana"/>
                <w:color w:val="000000"/>
                <w:sz w:val="20"/>
                <w:szCs w:val="20"/>
              </w:rPr>
            </w:pPr>
            <w:r w:rsidRPr="00AE45D3">
              <w:rPr>
                <w:rFonts w:ascii="Verdana" w:hAnsi="Verdana"/>
                <w:sz w:val="20"/>
                <w:szCs w:val="20"/>
              </w:rPr>
              <w:t>60 %</w:t>
            </w:r>
          </w:p>
        </w:tc>
        <w:tc>
          <w:tcPr>
            <w:tcW w:w="2550"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rsidR="001B4638" w:rsidRPr="00AE45D3" w:rsidRDefault="001B4638" w:rsidP="005F056F">
            <w:pPr>
              <w:jc w:val="center"/>
              <w:rPr>
                <w:rFonts w:ascii="Verdana" w:hAnsi="Verdana"/>
                <w:color w:val="000000"/>
                <w:sz w:val="20"/>
                <w:szCs w:val="20"/>
              </w:rPr>
            </w:pPr>
            <w:r w:rsidRPr="00AE45D3">
              <w:rPr>
                <w:rFonts w:ascii="Verdana" w:hAnsi="Verdana"/>
                <w:sz w:val="20"/>
                <w:szCs w:val="20"/>
              </w:rPr>
              <w:t>60 punktów</w:t>
            </w:r>
          </w:p>
        </w:tc>
      </w:tr>
      <w:tr w:rsidR="001B4638" w:rsidRPr="00AE45D3" w:rsidTr="005F056F">
        <w:trPr>
          <w:jc w:val="center"/>
        </w:trPr>
        <w:tc>
          <w:tcPr>
            <w:tcW w:w="560"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rsidR="001B4638" w:rsidRPr="00AE45D3" w:rsidRDefault="001B4638" w:rsidP="001B4638">
            <w:pPr>
              <w:numPr>
                <w:ilvl w:val="0"/>
                <w:numId w:val="20"/>
              </w:numPr>
              <w:spacing w:after="0" w:line="240" w:lineRule="auto"/>
              <w:jc w:val="center"/>
              <w:rPr>
                <w:rFonts w:ascii="Verdana" w:hAnsi="Verdana"/>
                <w:sz w:val="20"/>
                <w:szCs w:val="20"/>
              </w:rPr>
            </w:pPr>
          </w:p>
        </w:tc>
        <w:tc>
          <w:tcPr>
            <w:tcW w:w="4968"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rsidR="001B4638" w:rsidRPr="00AE45D3" w:rsidRDefault="001B4638" w:rsidP="005F056F">
            <w:pPr>
              <w:jc w:val="both"/>
              <w:rPr>
                <w:rFonts w:ascii="Verdana" w:hAnsi="Verdana"/>
                <w:color w:val="000000"/>
                <w:sz w:val="20"/>
                <w:szCs w:val="20"/>
              </w:rPr>
            </w:pPr>
            <w:r>
              <w:rPr>
                <w:rFonts w:ascii="Verdana" w:hAnsi="Verdana"/>
                <w:color w:val="000000"/>
                <w:sz w:val="20"/>
                <w:szCs w:val="20"/>
              </w:rPr>
              <w:t>Termin wykonania zamówienia</w:t>
            </w:r>
          </w:p>
        </w:tc>
        <w:tc>
          <w:tcPr>
            <w:tcW w:w="1561"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rsidR="001B4638" w:rsidRPr="00AE45D3" w:rsidRDefault="001B4638" w:rsidP="005F056F">
            <w:pPr>
              <w:jc w:val="center"/>
              <w:rPr>
                <w:rFonts w:ascii="Verdana" w:hAnsi="Verdana"/>
                <w:color w:val="000000"/>
                <w:sz w:val="20"/>
                <w:szCs w:val="20"/>
              </w:rPr>
            </w:pPr>
            <w:r>
              <w:rPr>
                <w:rFonts w:ascii="Verdana" w:hAnsi="Verdana"/>
                <w:sz w:val="20"/>
                <w:szCs w:val="20"/>
              </w:rPr>
              <w:t>40</w:t>
            </w:r>
            <w:r w:rsidRPr="00AE45D3">
              <w:rPr>
                <w:rFonts w:ascii="Verdana" w:hAnsi="Verdana"/>
                <w:sz w:val="20"/>
                <w:szCs w:val="20"/>
              </w:rPr>
              <w:t xml:space="preserve"> %</w:t>
            </w:r>
          </w:p>
        </w:tc>
        <w:tc>
          <w:tcPr>
            <w:tcW w:w="2550"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rsidR="001B4638" w:rsidRPr="00AE45D3" w:rsidRDefault="001B4638" w:rsidP="005F056F">
            <w:pPr>
              <w:rPr>
                <w:rFonts w:ascii="Verdana" w:hAnsi="Verdana"/>
                <w:color w:val="000000"/>
                <w:sz w:val="20"/>
                <w:szCs w:val="20"/>
              </w:rPr>
            </w:pPr>
            <w:r>
              <w:rPr>
                <w:rFonts w:ascii="Verdana" w:hAnsi="Verdana"/>
                <w:sz w:val="20"/>
                <w:szCs w:val="20"/>
              </w:rPr>
              <w:t xml:space="preserve">         40 </w:t>
            </w:r>
            <w:r w:rsidRPr="00AE45D3">
              <w:rPr>
                <w:rFonts w:ascii="Verdana" w:hAnsi="Verdana"/>
                <w:sz w:val="20"/>
                <w:szCs w:val="20"/>
              </w:rPr>
              <w:t>punktów</w:t>
            </w:r>
          </w:p>
        </w:tc>
      </w:tr>
    </w:tbl>
    <w:p w:rsidR="001B4638" w:rsidRPr="000946E4" w:rsidRDefault="001B4638" w:rsidP="001B4638">
      <w:pPr>
        <w:pStyle w:val="Nagwek2"/>
        <w:ind w:left="0" w:firstLine="0"/>
        <w:rPr>
          <w:rFonts w:ascii="Verdana" w:hAnsi="Verdana"/>
          <w:b w:val="0"/>
          <w:bCs w:val="0"/>
          <w:i w:val="0"/>
          <w:sz w:val="20"/>
          <w:szCs w:val="20"/>
        </w:rPr>
      </w:pPr>
      <w:r w:rsidRPr="000946E4">
        <w:rPr>
          <w:rFonts w:ascii="Verdana" w:hAnsi="Verdana"/>
          <w:b w:val="0"/>
          <w:i w:val="0"/>
          <w:color w:val="00000A"/>
          <w:sz w:val="20"/>
          <w:szCs w:val="20"/>
        </w:rPr>
        <w:lastRenderedPageBreak/>
        <w:t xml:space="preserve">2. </w:t>
      </w:r>
      <w:bookmarkStart w:id="0" w:name="_Toc504465407"/>
      <w:r w:rsidRPr="000946E4">
        <w:rPr>
          <w:rFonts w:ascii="Verdana" w:hAnsi="Verdana"/>
          <w:b w:val="0"/>
          <w:i w:val="0"/>
          <w:color w:val="00000A"/>
          <w:sz w:val="20"/>
          <w:szCs w:val="20"/>
        </w:rPr>
        <w:t>Zasady oceny kryterium "Cena" (C)</w:t>
      </w:r>
      <w:bookmarkEnd w:id="0"/>
      <w:r w:rsidRPr="000946E4">
        <w:rPr>
          <w:rFonts w:ascii="Verdana" w:hAnsi="Verdana"/>
          <w:b w:val="0"/>
          <w:i w:val="0"/>
          <w:color w:val="00000A"/>
          <w:sz w:val="20"/>
          <w:szCs w:val="20"/>
        </w:rPr>
        <w:t>.</w:t>
      </w:r>
    </w:p>
    <w:p w:rsidR="001B4638" w:rsidRPr="00AE45D3" w:rsidRDefault="001B4638" w:rsidP="001B4638">
      <w:pPr>
        <w:pStyle w:val="Tekstpodstawowy21"/>
        <w:tabs>
          <w:tab w:val="left" w:pos="360"/>
        </w:tabs>
        <w:spacing w:before="120"/>
        <w:ind w:left="0"/>
        <w:rPr>
          <w:rFonts w:ascii="Verdana" w:hAnsi="Verdana"/>
          <w:color w:val="000000"/>
          <w:sz w:val="20"/>
        </w:rPr>
      </w:pPr>
      <w:r w:rsidRPr="00AE45D3">
        <w:rPr>
          <w:rFonts w:ascii="Verdana" w:hAnsi="Verdana"/>
          <w:sz w:val="20"/>
        </w:rPr>
        <w:t>W przypadku kryterium "Cena" oferta otrzyma zaokrągloną do dwóch miejsc po przecinku ilość punktów wynikającą z działania:</w:t>
      </w:r>
    </w:p>
    <w:p w:rsidR="001B4638" w:rsidRDefault="001B4638" w:rsidP="001B4638">
      <w:pPr>
        <w:pStyle w:val="Tekstpodstawowy21"/>
        <w:ind w:left="3402"/>
        <w:rPr>
          <w:rFonts w:ascii="Verdana" w:hAnsi="Verdana"/>
          <w:sz w:val="20"/>
        </w:rPr>
      </w:pPr>
    </w:p>
    <w:tbl>
      <w:tblPr>
        <w:tblpPr w:leftFromText="141" w:rightFromText="141" w:vertAnchor="text" w:horzAnchor="margin" w:tblpY="143"/>
        <w:tblW w:w="0" w:type="auto"/>
        <w:tblLayout w:type="fixed"/>
        <w:tblCellMar>
          <w:left w:w="70" w:type="dxa"/>
          <w:right w:w="70" w:type="dxa"/>
        </w:tblCellMar>
        <w:tblLook w:val="0000" w:firstRow="0" w:lastRow="0" w:firstColumn="0" w:lastColumn="0" w:noHBand="0" w:noVBand="0"/>
      </w:tblPr>
      <w:tblGrid>
        <w:gridCol w:w="2410"/>
        <w:gridCol w:w="6237"/>
      </w:tblGrid>
      <w:tr w:rsidR="001B4638" w:rsidRPr="00B602CF" w:rsidTr="00776A5D">
        <w:trPr>
          <w:cantSplit/>
          <w:trHeight w:val="136"/>
        </w:trPr>
        <w:tc>
          <w:tcPr>
            <w:tcW w:w="2410" w:type="dxa"/>
            <w:vMerge w:val="restart"/>
            <w:vAlign w:val="center"/>
          </w:tcPr>
          <w:p w:rsidR="001B4638" w:rsidRPr="000946E4" w:rsidRDefault="001B4638" w:rsidP="005F056F">
            <w:pPr>
              <w:spacing w:line="276" w:lineRule="auto"/>
              <w:ind w:right="32"/>
              <w:rPr>
                <w:rFonts w:ascii="Verdana" w:hAnsi="Verdana" w:cs="Times New Roman"/>
                <w:sz w:val="20"/>
                <w:szCs w:val="20"/>
              </w:rPr>
            </w:pPr>
            <w:r>
              <w:rPr>
                <w:rFonts w:ascii="Verdana" w:hAnsi="Verdana" w:cs="Times New Roman"/>
                <w:sz w:val="20"/>
                <w:szCs w:val="20"/>
              </w:rPr>
              <w:t>Przyznane pkt C</w:t>
            </w:r>
            <w:r w:rsidRPr="000946E4">
              <w:rPr>
                <w:rFonts w:ascii="Verdana" w:hAnsi="Verdana" w:cs="Times New Roman"/>
                <w:sz w:val="20"/>
                <w:szCs w:val="20"/>
              </w:rPr>
              <w:t>=</w:t>
            </w:r>
          </w:p>
        </w:tc>
        <w:tc>
          <w:tcPr>
            <w:tcW w:w="6237" w:type="dxa"/>
            <w:vAlign w:val="center"/>
          </w:tcPr>
          <w:p w:rsidR="001B4638" w:rsidRPr="00B602CF" w:rsidRDefault="001B4638" w:rsidP="006976D0">
            <w:pPr>
              <w:pStyle w:val="Nagwek"/>
              <w:tabs>
                <w:tab w:val="clear" w:pos="4536"/>
                <w:tab w:val="clear" w:pos="9072"/>
                <w:tab w:val="left" w:pos="-70"/>
                <w:tab w:val="left" w:pos="72"/>
                <w:tab w:val="left" w:pos="6167"/>
              </w:tabs>
              <w:spacing w:line="276" w:lineRule="auto"/>
              <w:ind w:left="-637" w:right="-779"/>
              <w:rPr>
                <w:rFonts w:ascii="Verdana" w:hAnsi="Verdana"/>
                <w:sz w:val="20"/>
                <w:szCs w:val="20"/>
              </w:rPr>
            </w:pPr>
            <w:r>
              <w:rPr>
                <w:rFonts w:ascii="Verdana" w:hAnsi="Verdana"/>
                <w:sz w:val="20"/>
                <w:szCs w:val="20"/>
              </w:rPr>
              <w:t xml:space="preserve">         Najniższa cena</w:t>
            </w:r>
            <w:r w:rsidRPr="00B602CF">
              <w:rPr>
                <w:rFonts w:ascii="Verdana" w:hAnsi="Verdana"/>
                <w:sz w:val="20"/>
                <w:szCs w:val="20"/>
              </w:rPr>
              <w:t xml:space="preserve"> wykonania zamówienia x  </w:t>
            </w:r>
            <w:r>
              <w:rPr>
                <w:rFonts w:ascii="Verdana" w:hAnsi="Verdana"/>
                <w:sz w:val="20"/>
                <w:szCs w:val="20"/>
              </w:rPr>
              <w:t xml:space="preserve">60 </w:t>
            </w:r>
            <w:r w:rsidR="006976D0">
              <w:rPr>
                <w:rFonts w:ascii="Verdana" w:hAnsi="Verdana"/>
                <w:sz w:val="20"/>
                <w:szCs w:val="20"/>
              </w:rPr>
              <w:t>%</w:t>
            </w:r>
          </w:p>
        </w:tc>
      </w:tr>
      <w:tr w:rsidR="001B4638" w:rsidRPr="00B602CF" w:rsidTr="005F056F">
        <w:trPr>
          <w:cantSplit/>
          <w:trHeight w:val="398"/>
        </w:trPr>
        <w:tc>
          <w:tcPr>
            <w:tcW w:w="2410" w:type="dxa"/>
            <w:vMerge/>
          </w:tcPr>
          <w:p w:rsidR="001B4638" w:rsidRPr="0097639A" w:rsidRDefault="001B4638" w:rsidP="005F056F">
            <w:pPr>
              <w:tabs>
                <w:tab w:val="left" w:pos="284"/>
              </w:tabs>
              <w:spacing w:line="276" w:lineRule="auto"/>
              <w:rPr>
                <w:rFonts w:ascii="Verdana" w:hAnsi="Verdana" w:cs="Times New Roman"/>
                <w:b/>
                <w:sz w:val="20"/>
                <w:szCs w:val="20"/>
              </w:rPr>
            </w:pPr>
          </w:p>
        </w:tc>
        <w:tc>
          <w:tcPr>
            <w:tcW w:w="6237" w:type="dxa"/>
            <w:tcBorders>
              <w:top w:val="single" w:sz="4" w:space="0" w:color="auto"/>
            </w:tcBorders>
            <w:vAlign w:val="center"/>
          </w:tcPr>
          <w:p w:rsidR="001B4638" w:rsidRPr="00B602CF" w:rsidRDefault="001B4638" w:rsidP="005F056F">
            <w:pPr>
              <w:tabs>
                <w:tab w:val="left" w:pos="497"/>
                <w:tab w:val="left" w:pos="6167"/>
              </w:tabs>
              <w:spacing w:line="276" w:lineRule="auto"/>
              <w:ind w:hanging="70"/>
              <w:rPr>
                <w:rFonts w:ascii="Verdana" w:hAnsi="Verdana" w:cs="Times New Roman"/>
                <w:sz w:val="20"/>
                <w:szCs w:val="20"/>
              </w:rPr>
            </w:pPr>
            <w:r>
              <w:rPr>
                <w:rFonts w:ascii="Verdana" w:hAnsi="Verdana" w:cs="Times New Roman"/>
                <w:sz w:val="20"/>
                <w:szCs w:val="20"/>
              </w:rPr>
              <w:t>Cena wykonania</w:t>
            </w:r>
            <w:r w:rsidRPr="00B602CF">
              <w:rPr>
                <w:rFonts w:ascii="Verdana" w:hAnsi="Verdana"/>
                <w:sz w:val="20"/>
                <w:szCs w:val="20"/>
              </w:rPr>
              <w:t xml:space="preserve"> zamówienia z</w:t>
            </w:r>
            <w:r w:rsidRPr="00B602CF">
              <w:rPr>
                <w:rFonts w:ascii="Verdana" w:hAnsi="Verdana" w:cs="Times New Roman"/>
                <w:sz w:val="20"/>
                <w:szCs w:val="20"/>
              </w:rPr>
              <w:t xml:space="preserve">  </w:t>
            </w:r>
            <w:r w:rsidRPr="00B602CF">
              <w:rPr>
                <w:rFonts w:ascii="Verdana" w:hAnsi="Verdana" w:cs="Times New Roman"/>
                <w:color w:val="000000"/>
                <w:sz w:val="20"/>
                <w:szCs w:val="20"/>
              </w:rPr>
              <w:t>badanej</w:t>
            </w:r>
            <w:r w:rsidRPr="00B602CF">
              <w:rPr>
                <w:rFonts w:ascii="Verdana" w:hAnsi="Verdana" w:cs="Times New Roman"/>
                <w:color w:val="000000"/>
                <w:spacing w:val="40"/>
                <w:sz w:val="20"/>
                <w:szCs w:val="20"/>
              </w:rPr>
              <w:t xml:space="preserve"> </w:t>
            </w:r>
            <w:r w:rsidRPr="00B602CF">
              <w:rPr>
                <w:rFonts w:ascii="Verdana" w:hAnsi="Verdana" w:cs="Times New Roman"/>
                <w:sz w:val="20"/>
                <w:szCs w:val="20"/>
              </w:rPr>
              <w:t>oferty</w:t>
            </w:r>
          </w:p>
        </w:tc>
      </w:tr>
    </w:tbl>
    <w:p w:rsidR="001B4638" w:rsidRDefault="001B4638" w:rsidP="001B4638">
      <w:pPr>
        <w:pStyle w:val="Tekstpodstawowy21"/>
        <w:ind w:left="3402"/>
        <w:rPr>
          <w:rFonts w:ascii="Verdana" w:hAnsi="Verdana"/>
          <w:sz w:val="20"/>
        </w:rPr>
      </w:pPr>
    </w:p>
    <w:p w:rsidR="001B4638" w:rsidRDefault="001B4638" w:rsidP="001B4638">
      <w:pPr>
        <w:pStyle w:val="Tekstpodstawowy21"/>
        <w:ind w:left="3402"/>
        <w:rPr>
          <w:rFonts w:ascii="Verdana" w:hAnsi="Verdana"/>
          <w:sz w:val="20"/>
        </w:rPr>
      </w:pPr>
    </w:p>
    <w:p w:rsidR="001B4638" w:rsidRPr="00AE45D3" w:rsidRDefault="001B4638" w:rsidP="001B4638">
      <w:pPr>
        <w:pStyle w:val="Tekstpodstawowy21"/>
        <w:ind w:left="3402"/>
        <w:rPr>
          <w:rFonts w:ascii="Verdana" w:hAnsi="Verdana"/>
          <w:color w:val="000000"/>
          <w:sz w:val="20"/>
        </w:rPr>
      </w:pPr>
    </w:p>
    <w:p w:rsidR="001B4638" w:rsidRPr="00AE45D3" w:rsidRDefault="001B4638" w:rsidP="001B4638">
      <w:pPr>
        <w:pStyle w:val="Tekstpodstawowy21"/>
        <w:ind w:left="0"/>
        <w:rPr>
          <w:rFonts w:ascii="Verdana" w:hAnsi="Verdana"/>
          <w:color w:val="000000"/>
          <w:sz w:val="20"/>
        </w:rPr>
      </w:pPr>
    </w:p>
    <w:p w:rsidR="001B4638" w:rsidRPr="000946E4" w:rsidRDefault="001B4638" w:rsidP="001B4638">
      <w:pPr>
        <w:pStyle w:val="Akapitzlist"/>
        <w:keepNext/>
        <w:numPr>
          <w:ilvl w:val="1"/>
          <w:numId w:val="20"/>
        </w:numPr>
        <w:spacing w:line="276" w:lineRule="auto"/>
        <w:ind w:left="426" w:hanging="426"/>
        <w:jc w:val="both"/>
        <w:outlineLvl w:val="1"/>
        <w:rPr>
          <w:rFonts w:ascii="Verdana" w:hAnsi="Verdana" w:cs="Verdana"/>
          <w:bCs/>
          <w:sz w:val="20"/>
          <w:szCs w:val="20"/>
        </w:rPr>
      </w:pPr>
      <w:r w:rsidRPr="000946E4">
        <w:rPr>
          <w:rFonts w:ascii="Verdana" w:hAnsi="Verdana" w:cs="Verdana"/>
          <w:bCs/>
          <w:sz w:val="20"/>
          <w:szCs w:val="20"/>
        </w:rPr>
        <w:t>Zasady oceny w kryterium termin wykonania zamówienia:</w:t>
      </w:r>
    </w:p>
    <w:p w:rsidR="00A97951" w:rsidRPr="001E1432" w:rsidRDefault="001B4638" w:rsidP="001B4638">
      <w:pPr>
        <w:spacing w:before="120" w:after="120" w:line="276" w:lineRule="auto"/>
        <w:ind w:right="311"/>
        <w:jc w:val="both"/>
        <w:rPr>
          <w:rFonts w:ascii="Verdana" w:hAnsi="Verdana" w:cs="Times New Roman"/>
          <w:noProof/>
          <w:sz w:val="20"/>
          <w:szCs w:val="20"/>
          <w:u w:val="single"/>
        </w:rPr>
      </w:pPr>
      <w:r w:rsidRPr="001E1432">
        <w:rPr>
          <w:rFonts w:ascii="Verdana" w:hAnsi="Verdana" w:cs="Times New Roman"/>
          <w:noProof/>
          <w:sz w:val="20"/>
          <w:szCs w:val="20"/>
          <w:u w:val="single"/>
        </w:rPr>
        <w:t xml:space="preserve">T- Termin wykonania zamówienia (maksymalnie </w:t>
      </w:r>
      <w:r w:rsidRPr="00FB130F">
        <w:rPr>
          <w:rFonts w:ascii="Verdana" w:hAnsi="Verdana" w:cs="Times New Roman"/>
          <w:noProof/>
          <w:sz w:val="20"/>
          <w:szCs w:val="20"/>
          <w:u w:val="single"/>
        </w:rPr>
        <w:t>7</w:t>
      </w:r>
      <w:r w:rsidR="004D7F74" w:rsidRPr="00FB130F">
        <w:rPr>
          <w:rFonts w:ascii="Verdana" w:hAnsi="Verdana" w:cs="Times New Roman"/>
          <w:noProof/>
          <w:sz w:val="20"/>
          <w:szCs w:val="20"/>
          <w:u w:val="single"/>
        </w:rPr>
        <w:t>0</w:t>
      </w:r>
      <w:r w:rsidRPr="00FB130F">
        <w:rPr>
          <w:rFonts w:ascii="Verdana" w:hAnsi="Verdana" w:cs="Times New Roman"/>
          <w:noProof/>
          <w:sz w:val="20"/>
          <w:szCs w:val="20"/>
          <w:u w:val="single"/>
        </w:rPr>
        <w:t xml:space="preserve"> dni</w:t>
      </w:r>
      <w:r w:rsidRPr="001E1432">
        <w:rPr>
          <w:rFonts w:ascii="Verdana" w:hAnsi="Verdana" w:cs="Times New Roman"/>
          <w:noProof/>
          <w:sz w:val="20"/>
          <w:szCs w:val="20"/>
          <w:u w:val="single"/>
        </w:rPr>
        <w:t xml:space="preserve"> od dnia podpisania umowy) Do wyliczenia terminu Zamawiający przyjmie   „</w:t>
      </w:r>
      <w:r w:rsidRPr="000946E4">
        <w:rPr>
          <w:rFonts w:ascii="Verdana" w:hAnsi="Verdana" w:cs="Times New Roman"/>
          <w:noProof/>
          <w:sz w:val="20"/>
          <w:szCs w:val="20"/>
          <w:u w:val="single"/>
        </w:rPr>
        <w:t>Termin wykonania zamówienia</w:t>
      </w:r>
      <w:r w:rsidRPr="001E1432">
        <w:rPr>
          <w:rFonts w:ascii="Verdana" w:hAnsi="Verdana" w:cs="Times New Roman"/>
          <w:noProof/>
          <w:sz w:val="20"/>
          <w:szCs w:val="20"/>
          <w:u w:val="single"/>
        </w:rPr>
        <w:t xml:space="preserve"> ” wskazany w  Formularzu ofertowym (</w:t>
      </w:r>
      <w:r w:rsidRPr="000946E4">
        <w:rPr>
          <w:rFonts w:ascii="Verdana" w:hAnsi="Verdana" w:cs="Times New Roman"/>
          <w:noProof/>
          <w:sz w:val="20"/>
          <w:szCs w:val="20"/>
          <w:u w:val="single"/>
        </w:rPr>
        <w:t>Załącznik nr 1 do SIWZ).</w:t>
      </w:r>
    </w:p>
    <w:tbl>
      <w:tblPr>
        <w:tblpPr w:leftFromText="141" w:rightFromText="141" w:vertAnchor="text" w:horzAnchor="margin" w:tblpY="143"/>
        <w:tblW w:w="0" w:type="auto"/>
        <w:tblLayout w:type="fixed"/>
        <w:tblCellMar>
          <w:left w:w="70" w:type="dxa"/>
          <w:right w:w="70" w:type="dxa"/>
        </w:tblCellMar>
        <w:tblLook w:val="0000" w:firstRow="0" w:lastRow="0" w:firstColumn="0" w:lastColumn="0" w:noHBand="0" w:noVBand="0"/>
      </w:tblPr>
      <w:tblGrid>
        <w:gridCol w:w="2410"/>
        <w:gridCol w:w="6237"/>
      </w:tblGrid>
      <w:tr w:rsidR="001B4638" w:rsidRPr="0097639A" w:rsidTr="00E84D71">
        <w:trPr>
          <w:cantSplit/>
          <w:trHeight w:val="285"/>
        </w:trPr>
        <w:tc>
          <w:tcPr>
            <w:tcW w:w="2410" w:type="dxa"/>
            <w:vMerge w:val="restart"/>
            <w:vAlign w:val="center"/>
          </w:tcPr>
          <w:p w:rsidR="001B4638" w:rsidRPr="000946E4" w:rsidRDefault="001B4638" w:rsidP="005F056F">
            <w:pPr>
              <w:spacing w:line="276" w:lineRule="auto"/>
              <w:ind w:right="32"/>
              <w:rPr>
                <w:rFonts w:ascii="Verdana" w:hAnsi="Verdana" w:cs="Times New Roman"/>
                <w:sz w:val="20"/>
                <w:szCs w:val="20"/>
              </w:rPr>
            </w:pPr>
            <w:r w:rsidRPr="000946E4">
              <w:rPr>
                <w:rFonts w:ascii="Verdana" w:hAnsi="Verdana" w:cs="Times New Roman"/>
                <w:sz w:val="20"/>
                <w:szCs w:val="20"/>
              </w:rPr>
              <w:t>Przyznane pkt T=</w:t>
            </w:r>
          </w:p>
        </w:tc>
        <w:tc>
          <w:tcPr>
            <w:tcW w:w="6237" w:type="dxa"/>
            <w:vAlign w:val="center"/>
          </w:tcPr>
          <w:p w:rsidR="001B4638" w:rsidRPr="00B602CF" w:rsidRDefault="001B4638" w:rsidP="006976D0">
            <w:pPr>
              <w:pStyle w:val="Nagwek"/>
              <w:tabs>
                <w:tab w:val="clear" w:pos="4536"/>
                <w:tab w:val="clear" w:pos="9072"/>
                <w:tab w:val="left" w:pos="-70"/>
                <w:tab w:val="left" w:pos="72"/>
                <w:tab w:val="left" w:pos="6167"/>
              </w:tabs>
              <w:spacing w:line="276" w:lineRule="auto"/>
              <w:ind w:left="-637" w:right="-779"/>
              <w:rPr>
                <w:rFonts w:ascii="Verdana" w:hAnsi="Verdana"/>
                <w:sz w:val="20"/>
                <w:szCs w:val="20"/>
              </w:rPr>
            </w:pPr>
            <w:r>
              <w:rPr>
                <w:rFonts w:ascii="Verdana" w:hAnsi="Verdana"/>
                <w:sz w:val="20"/>
                <w:szCs w:val="20"/>
              </w:rPr>
              <w:t xml:space="preserve">         </w:t>
            </w:r>
            <w:r w:rsidRPr="00B602CF">
              <w:rPr>
                <w:rFonts w:ascii="Verdana" w:hAnsi="Verdana"/>
                <w:sz w:val="20"/>
                <w:szCs w:val="20"/>
              </w:rPr>
              <w:t xml:space="preserve">Najkrótszy termin wykonania zamówienia x  </w:t>
            </w:r>
            <w:r>
              <w:rPr>
                <w:rFonts w:ascii="Verdana" w:hAnsi="Verdana"/>
                <w:sz w:val="20"/>
                <w:szCs w:val="20"/>
              </w:rPr>
              <w:t xml:space="preserve">40 </w:t>
            </w:r>
            <w:r w:rsidR="006976D0">
              <w:rPr>
                <w:rFonts w:ascii="Verdana" w:hAnsi="Verdana"/>
                <w:sz w:val="20"/>
                <w:szCs w:val="20"/>
              </w:rPr>
              <w:t>%</w:t>
            </w:r>
          </w:p>
        </w:tc>
      </w:tr>
      <w:tr w:rsidR="001B4638" w:rsidRPr="0097639A" w:rsidTr="005F056F">
        <w:trPr>
          <w:cantSplit/>
          <w:trHeight w:val="398"/>
        </w:trPr>
        <w:tc>
          <w:tcPr>
            <w:tcW w:w="2410" w:type="dxa"/>
            <w:vMerge/>
          </w:tcPr>
          <w:p w:rsidR="001B4638" w:rsidRPr="0097639A" w:rsidRDefault="001B4638" w:rsidP="005F056F">
            <w:pPr>
              <w:tabs>
                <w:tab w:val="left" w:pos="284"/>
              </w:tabs>
              <w:spacing w:line="276" w:lineRule="auto"/>
              <w:rPr>
                <w:rFonts w:ascii="Verdana" w:hAnsi="Verdana" w:cs="Times New Roman"/>
                <w:b/>
                <w:sz w:val="20"/>
                <w:szCs w:val="20"/>
              </w:rPr>
            </w:pPr>
          </w:p>
        </w:tc>
        <w:tc>
          <w:tcPr>
            <w:tcW w:w="6237" w:type="dxa"/>
            <w:tcBorders>
              <w:top w:val="single" w:sz="4" w:space="0" w:color="auto"/>
            </w:tcBorders>
            <w:vAlign w:val="center"/>
          </w:tcPr>
          <w:p w:rsidR="001B4638" w:rsidRPr="00B602CF" w:rsidRDefault="001B4638" w:rsidP="005F056F">
            <w:pPr>
              <w:tabs>
                <w:tab w:val="left" w:pos="497"/>
                <w:tab w:val="left" w:pos="6167"/>
              </w:tabs>
              <w:spacing w:line="276" w:lineRule="auto"/>
              <w:ind w:hanging="70"/>
              <w:rPr>
                <w:rFonts w:ascii="Verdana" w:hAnsi="Verdana" w:cs="Times New Roman"/>
                <w:sz w:val="20"/>
                <w:szCs w:val="20"/>
              </w:rPr>
            </w:pPr>
            <w:r w:rsidRPr="00B602CF">
              <w:rPr>
                <w:rFonts w:ascii="Verdana" w:hAnsi="Verdana" w:cs="Times New Roman"/>
                <w:sz w:val="20"/>
                <w:szCs w:val="20"/>
              </w:rPr>
              <w:t xml:space="preserve">termin wykonania </w:t>
            </w:r>
            <w:r w:rsidRPr="00B602CF">
              <w:rPr>
                <w:rFonts w:ascii="Verdana" w:hAnsi="Verdana"/>
                <w:sz w:val="20"/>
                <w:szCs w:val="20"/>
              </w:rPr>
              <w:t xml:space="preserve"> zamówienia z</w:t>
            </w:r>
            <w:r w:rsidRPr="00B602CF">
              <w:rPr>
                <w:rFonts w:ascii="Verdana" w:hAnsi="Verdana" w:cs="Times New Roman"/>
                <w:sz w:val="20"/>
                <w:szCs w:val="20"/>
              </w:rPr>
              <w:t xml:space="preserve">  </w:t>
            </w:r>
            <w:r w:rsidRPr="00B602CF">
              <w:rPr>
                <w:rFonts w:ascii="Verdana" w:hAnsi="Verdana" w:cs="Times New Roman"/>
                <w:color w:val="000000"/>
                <w:sz w:val="20"/>
                <w:szCs w:val="20"/>
              </w:rPr>
              <w:t>badanej</w:t>
            </w:r>
            <w:r w:rsidRPr="00B602CF">
              <w:rPr>
                <w:rFonts w:ascii="Verdana" w:hAnsi="Verdana" w:cs="Times New Roman"/>
                <w:color w:val="000000"/>
                <w:spacing w:val="40"/>
                <w:sz w:val="20"/>
                <w:szCs w:val="20"/>
              </w:rPr>
              <w:t xml:space="preserve"> </w:t>
            </w:r>
            <w:r w:rsidRPr="00B602CF">
              <w:rPr>
                <w:rFonts w:ascii="Verdana" w:hAnsi="Verdana" w:cs="Times New Roman"/>
                <w:sz w:val="20"/>
                <w:szCs w:val="20"/>
              </w:rPr>
              <w:t>oferty</w:t>
            </w:r>
          </w:p>
        </w:tc>
      </w:tr>
    </w:tbl>
    <w:p w:rsidR="001B4638" w:rsidRPr="0097639A" w:rsidRDefault="001B4638" w:rsidP="001B4638">
      <w:pPr>
        <w:spacing w:before="120" w:after="120" w:line="276" w:lineRule="auto"/>
        <w:ind w:right="311"/>
        <w:jc w:val="both"/>
        <w:rPr>
          <w:rFonts w:ascii="Verdana" w:hAnsi="Verdana" w:cs="Times New Roman"/>
          <w:b/>
          <w:noProof/>
          <w:sz w:val="20"/>
          <w:szCs w:val="20"/>
        </w:rPr>
      </w:pPr>
    </w:p>
    <w:p w:rsidR="001B4638" w:rsidRDefault="001B4638" w:rsidP="001B4638">
      <w:pPr>
        <w:pStyle w:val="Nagwek"/>
        <w:tabs>
          <w:tab w:val="left" w:pos="709"/>
        </w:tabs>
        <w:spacing w:line="276" w:lineRule="auto"/>
        <w:jc w:val="both"/>
        <w:rPr>
          <w:rFonts w:ascii="Verdana" w:eastAsia="Calibri" w:hAnsi="Verdana"/>
          <w:b/>
          <w:noProof/>
          <w:sz w:val="20"/>
          <w:szCs w:val="20"/>
        </w:rPr>
      </w:pPr>
    </w:p>
    <w:p w:rsidR="00296B6E" w:rsidRDefault="00296B6E" w:rsidP="001B4638">
      <w:pPr>
        <w:pStyle w:val="Nagwek"/>
        <w:tabs>
          <w:tab w:val="left" w:pos="709"/>
        </w:tabs>
        <w:spacing w:line="276" w:lineRule="auto"/>
        <w:jc w:val="both"/>
        <w:rPr>
          <w:rFonts w:ascii="Verdana" w:eastAsia="Calibri" w:hAnsi="Verdana"/>
          <w:b/>
          <w:noProof/>
          <w:sz w:val="20"/>
          <w:szCs w:val="20"/>
        </w:rPr>
      </w:pPr>
    </w:p>
    <w:p w:rsidR="00296B6E" w:rsidRPr="0097639A" w:rsidRDefault="00296B6E" w:rsidP="001B4638">
      <w:pPr>
        <w:pStyle w:val="Nagwek"/>
        <w:tabs>
          <w:tab w:val="left" w:pos="709"/>
        </w:tabs>
        <w:spacing w:line="276" w:lineRule="auto"/>
        <w:jc w:val="both"/>
        <w:rPr>
          <w:rFonts w:ascii="Verdana" w:eastAsia="Calibri" w:hAnsi="Verdana"/>
          <w:b/>
          <w:noProof/>
          <w:sz w:val="20"/>
          <w:szCs w:val="20"/>
        </w:rPr>
      </w:pPr>
      <w:r w:rsidRPr="00296B6E">
        <w:rPr>
          <w:rFonts w:ascii="Verdana" w:eastAsia="Calibri" w:hAnsi="Verdana"/>
          <w:b/>
          <w:noProof/>
          <w:sz w:val="20"/>
          <w:szCs w:val="20"/>
        </w:rPr>
        <w:t>W przypadku zaoferowania te</w:t>
      </w:r>
      <w:r>
        <w:rPr>
          <w:rFonts w:ascii="Verdana" w:eastAsia="Calibri" w:hAnsi="Verdana"/>
          <w:b/>
          <w:noProof/>
          <w:sz w:val="20"/>
          <w:szCs w:val="20"/>
        </w:rPr>
        <w:t xml:space="preserve">rminu wykonania krótszego niż </w:t>
      </w:r>
      <w:r w:rsidR="00602A5A">
        <w:rPr>
          <w:rFonts w:ascii="Verdana" w:eastAsia="Calibri" w:hAnsi="Verdana"/>
          <w:b/>
          <w:noProof/>
          <w:sz w:val="20"/>
          <w:szCs w:val="20"/>
        </w:rPr>
        <w:t>60</w:t>
      </w:r>
      <w:r w:rsidRPr="00296B6E">
        <w:rPr>
          <w:rFonts w:ascii="Verdana" w:eastAsia="Calibri" w:hAnsi="Verdana"/>
          <w:b/>
          <w:noProof/>
          <w:sz w:val="20"/>
          <w:szCs w:val="20"/>
        </w:rPr>
        <w:t xml:space="preserve"> dni do obliczenia punktów w kryterium „Termin wykonania zam</w:t>
      </w:r>
      <w:r w:rsidR="00602A5A">
        <w:rPr>
          <w:rFonts w:ascii="Verdana" w:eastAsia="Calibri" w:hAnsi="Verdana"/>
          <w:b/>
          <w:noProof/>
          <w:sz w:val="20"/>
          <w:szCs w:val="20"/>
        </w:rPr>
        <w:t>ówienia” Zamawiający przyjmie 60</w:t>
      </w:r>
      <w:r w:rsidRPr="00296B6E">
        <w:rPr>
          <w:rFonts w:ascii="Verdana" w:eastAsia="Calibri" w:hAnsi="Verdana"/>
          <w:b/>
          <w:noProof/>
          <w:sz w:val="20"/>
          <w:szCs w:val="20"/>
        </w:rPr>
        <w:t xml:space="preserve"> dni.</w:t>
      </w:r>
    </w:p>
    <w:p w:rsidR="00C61C84" w:rsidRDefault="00C61C84" w:rsidP="008710FD">
      <w:pPr>
        <w:pStyle w:val="Gwka"/>
        <w:spacing w:line="276" w:lineRule="auto"/>
        <w:jc w:val="left"/>
        <w:rPr>
          <w:rFonts w:ascii="Verdana" w:hAnsi="Verdana" w:cs="Tahoma"/>
          <w:sz w:val="20"/>
          <w:szCs w:val="20"/>
        </w:rPr>
      </w:pPr>
    </w:p>
    <w:p w:rsidR="008710FD" w:rsidRPr="0097639A" w:rsidRDefault="008710FD" w:rsidP="008710FD">
      <w:pPr>
        <w:pStyle w:val="Gwka"/>
        <w:spacing w:line="276" w:lineRule="auto"/>
        <w:jc w:val="left"/>
        <w:rPr>
          <w:rFonts w:ascii="Verdana" w:hAnsi="Verdana" w:cs="Tahoma"/>
          <w:color w:val="000000"/>
          <w:sz w:val="20"/>
          <w:szCs w:val="20"/>
        </w:rPr>
      </w:pPr>
      <w:r w:rsidRPr="0097639A">
        <w:rPr>
          <w:rFonts w:ascii="Verdana" w:hAnsi="Verdana" w:cs="Tahoma"/>
          <w:sz w:val="20"/>
          <w:szCs w:val="20"/>
        </w:rPr>
        <w:t>Liczba punktów określona zostanie na podstawie poniższego wzoru:  C+T</w:t>
      </w:r>
      <w:r>
        <w:rPr>
          <w:rFonts w:ascii="Verdana" w:hAnsi="Verdana" w:cs="Tahoma"/>
          <w:sz w:val="20"/>
          <w:szCs w:val="20"/>
        </w:rPr>
        <w:t xml:space="preserve"> </w:t>
      </w:r>
    </w:p>
    <w:p w:rsidR="008710FD" w:rsidRDefault="008710FD" w:rsidP="008710FD">
      <w:pPr>
        <w:autoSpaceDE w:val="0"/>
        <w:autoSpaceDN w:val="0"/>
        <w:adjustRightInd w:val="0"/>
        <w:spacing w:after="0" w:line="240" w:lineRule="auto"/>
        <w:rPr>
          <w:rFonts w:ascii="Verdana" w:hAnsi="Verdana" w:cs="Verdana"/>
          <w:sz w:val="20"/>
          <w:szCs w:val="20"/>
        </w:rPr>
      </w:pPr>
      <w:r w:rsidRPr="00B75700">
        <w:rPr>
          <w:rFonts w:ascii="Verdana" w:hAnsi="Verdana" w:cs="Verdana"/>
          <w:sz w:val="20"/>
          <w:szCs w:val="20"/>
        </w:rPr>
        <w:t>Końcowy wynik powyższego działania zostanie zaokrąglony do dwóch miejsc po przecinku.</w:t>
      </w:r>
    </w:p>
    <w:p w:rsidR="008710FD" w:rsidRPr="00B75700" w:rsidRDefault="008710FD" w:rsidP="008710FD">
      <w:pPr>
        <w:autoSpaceDE w:val="0"/>
        <w:autoSpaceDN w:val="0"/>
        <w:adjustRightInd w:val="0"/>
        <w:spacing w:after="0" w:line="240" w:lineRule="auto"/>
        <w:rPr>
          <w:rFonts w:ascii="Verdana" w:hAnsi="Verdana" w:cs="Verdana"/>
          <w:sz w:val="20"/>
          <w:szCs w:val="20"/>
        </w:rPr>
      </w:pPr>
    </w:p>
    <w:p w:rsidR="008710FD" w:rsidRPr="00B75700" w:rsidRDefault="008710FD" w:rsidP="008710FD">
      <w:pPr>
        <w:autoSpaceDE w:val="0"/>
        <w:autoSpaceDN w:val="0"/>
        <w:adjustRightInd w:val="0"/>
        <w:spacing w:after="0" w:line="240" w:lineRule="auto"/>
        <w:jc w:val="both"/>
        <w:rPr>
          <w:rFonts w:ascii="Verdana" w:hAnsi="Verdana" w:cs="Verdana"/>
          <w:sz w:val="20"/>
          <w:szCs w:val="20"/>
        </w:rPr>
      </w:pPr>
      <w:r w:rsidRPr="00B75700">
        <w:rPr>
          <w:rFonts w:ascii="Verdana" w:hAnsi="Verdana" w:cs="Verdana"/>
          <w:sz w:val="20"/>
          <w:szCs w:val="20"/>
        </w:rPr>
        <w:t>4. Za najkorzystniejszą zostanie wybrana oferta, która zgodnie z powyższymi kryteriami oceny</w:t>
      </w:r>
    </w:p>
    <w:p w:rsidR="008710FD" w:rsidRDefault="008710FD" w:rsidP="008710FD">
      <w:pPr>
        <w:autoSpaceDE w:val="0"/>
        <w:autoSpaceDN w:val="0"/>
        <w:adjustRightInd w:val="0"/>
        <w:spacing w:after="0" w:line="240" w:lineRule="auto"/>
        <w:jc w:val="both"/>
        <w:rPr>
          <w:rFonts w:ascii="Verdana" w:hAnsi="Verdana" w:cs="Verdana"/>
          <w:sz w:val="20"/>
          <w:szCs w:val="20"/>
        </w:rPr>
      </w:pPr>
      <w:r w:rsidRPr="00B75700">
        <w:rPr>
          <w:rFonts w:ascii="Verdana" w:hAnsi="Verdana" w:cs="Verdana"/>
          <w:sz w:val="20"/>
          <w:szCs w:val="20"/>
        </w:rPr>
        <w:t>ofert uzyska najwyższą liczbę punktów spośród ofer</w:t>
      </w:r>
      <w:r>
        <w:rPr>
          <w:rFonts w:ascii="Verdana" w:hAnsi="Verdana" w:cs="Verdana"/>
          <w:sz w:val="20"/>
          <w:szCs w:val="20"/>
        </w:rPr>
        <w:t>t nie podlegających odrzuceniu.</w:t>
      </w:r>
    </w:p>
    <w:p w:rsidR="008710FD" w:rsidRPr="00703ACE" w:rsidRDefault="008710FD" w:rsidP="008710FD">
      <w:pPr>
        <w:autoSpaceDE w:val="0"/>
        <w:autoSpaceDN w:val="0"/>
        <w:adjustRightInd w:val="0"/>
        <w:spacing w:after="0" w:line="240" w:lineRule="auto"/>
        <w:jc w:val="both"/>
        <w:rPr>
          <w:rFonts w:ascii="Verdana" w:hAnsi="Verdana" w:cs="Verdana"/>
          <w:sz w:val="20"/>
          <w:szCs w:val="20"/>
        </w:rPr>
      </w:pPr>
      <w:r w:rsidRPr="00703ACE">
        <w:rPr>
          <w:rFonts w:ascii="Verdana" w:hAnsi="Verdana" w:cs="Tahoma"/>
          <w:sz w:val="20"/>
          <w:szCs w:val="20"/>
        </w:rPr>
        <w:t>5.</w:t>
      </w:r>
      <w:r w:rsidRPr="00703ACE">
        <w:rPr>
          <w:rFonts w:ascii="Verdana" w:eastAsia="Times New Roman" w:hAnsi="Verdana" w:cs="Tahoma"/>
          <w:bCs/>
          <w:sz w:val="20"/>
          <w:szCs w:val="20"/>
          <w:lang w:eastAsia="pl-PL"/>
        </w:rPr>
        <w:t xml:space="preserve"> 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rsidR="008710FD" w:rsidRPr="00703ACE" w:rsidRDefault="008710FD" w:rsidP="003B34AA">
      <w:pPr>
        <w:autoSpaceDE w:val="0"/>
        <w:autoSpaceDN w:val="0"/>
        <w:adjustRightInd w:val="0"/>
        <w:spacing w:after="0" w:line="240" w:lineRule="auto"/>
        <w:jc w:val="both"/>
        <w:rPr>
          <w:rFonts w:ascii="Verdana" w:hAnsi="Verdana" w:cs="Tahoma"/>
          <w:sz w:val="20"/>
          <w:szCs w:val="20"/>
        </w:rPr>
      </w:pPr>
    </w:p>
    <w:p w:rsidR="00CA058A" w:rsidRDefault="002E4080" w:rsidP="003B34AA">
      <w:pPr>
        <w:autoSpaceDE w:val="0"/>
        <w:autoSpaceDN w:val="0"/>
        <w:adjustRightInd w:val="0"/>
        <w:spacing w:after="0" w:line="240" w:lineRule="auto"/>
        <w:jc w:val="both"/>
        <w:rPr>
          <w:rFonts w:ascii="Verdana" w:hAnsi="Verdana" w:cs="Verdana-Bold"/>
          <w:b/>
          <w:bCs/>
          <w:sz w:val="20"/>
          <w:szCs w:val="20"/>
        </w:rPr>
      </w:pPr>
      <w:r w:rsidRPr="00CA058A">
        <w:rPr>
          <w:rFonts w:ascii="Verdana" w:hAnsi="Verdana" w:cs="Verdana-Bold"/>
          <w:b/>
          <w:bCs/>
          <w:sz w:val="20"/>
          <w:szCs w:val="20"/>
        </w:rPr>
        <w:t>XV</w:t>
      </w:r>
      <w:r w:rsidR="00EA4077">
        <w:rPr>
          <w:rFonts w:ascii="Verdana" w:hAnsi="Verdana" w:cs="Verdana-Bold"/>
          <w:b/>
          <w:bCs/>
          <w:sz w:val="20"/>
          <w:szCs w:val="20"/>
        </w:rPr>
        <w:t>I</w:t>
      </w:r>
      <w:r w:rsidRPr="00CA058A">
        <w:rPr>
          <w:rFonts w:ascii="Verdana" w:hAnsi="Verdana" w:cs="Verdana-Bold"/>
          <w:b/>
          <w:bCs/>
          <w:sz w:val="20"/>
          <w:szCs w:val="20"/>
        </w:rPr>
        <w:t xml:space="preserve">. </w:t>
      </w:r>
      <w:r w:rsidR="00CA058A">
        <w:rPr>
          <w:rFonts w:ascii="Verdana" w:hAnsi="Verdana" w:cs="Verdana-Bold"/>
          <w:b/>
          <w:bCs/>
          <w:sz w:val="20"/>
          <w:szCs w:val="20"/>
        </w:rPr>
        <w:t>Informacje o formalnościach, jakie powinny zostać dopełnione po wyborze oferty w celu zawarcia umowy w sprawie zamówienia publicznego</w:t>
      </w:r>
    </w:p>
    <w:p w:rsidR="0005670B" w:rsidRPr="00E06C6E" w:rsidRDefault="0005670B" w:rsidP="0005670B">
      <w:pPr>
        <w:autoSpaceDE w:val="0"/>
        <w:autoSpaceDN w:val="0"/>
        <w:adjustRightInd w:val="0"/>
        <w:spacing w:after="0"/>
        <w:rPr>
          <w:rFonts w:ascii="Verdana" w:hAnsi="Verdana" w:cs="Calibri"/>
          <w:color w:val="000000"/>
          <w:sz w:val="20"/>
          <w:szCs w:val="20"/>
        </w:rPr>
      </w:pPr>
      <w:r w:rsidRPr="00E06C6E">
        <w:rPr>
          <w:rFonts w:ascii="Verdana" w:hAnsi="Verdana" w:cs="Calibri"/>
          <w:color w:val="000000"/>
          <w:sz w:val="20"/>
          <w:szCs w:val="20"/>
        </w:rPr>
        <w:t>1. Informacja o wyborze oferty zostanie przekazana wszystkim Wykonawcom, którzy złożyli oferty.</w:t>
      </w:r>
    </w:p>
    <w:p w:rsidR="0005670B" w:rsidRPr="00E06C6E" w:rsidRDefault="0005670B" w:rsidP="0005670B">
      <w:pPr>
        <w:autoSpaceDE w:val="0"/>
        <w:autoSpaceDN w:val="0"/>
        <w:adjustRightInd w:val="0"/>
        <w:spacing w:after="0"/>
        <w:rPr>
          <w:rFonts w:ascii="Verdana" w:hAnsi="Verdana" w:cs="Calibri"/>
          <w:color w:val="000000"/>
          <w:sz w:val="20"/>
          <w:szCs w:val="20"/>
        </w:rPr>
      </w:pPr>
      <w:r w:rsidRPr="00E06C6E">
        <w:rPr>
          <w:rFonts w:ascii="Verdana" w:hAnsi="Verdana" w:cs="Calibri"/>
          <w:color w:val="000000"/>
          <w:sz w:val="20"/>
          <w:szCs w:val="20"/>
        </w:rPr>
        <w:t>2. Wykonawca ma obowiązek zawrzeć umowę według wzoru, stanowiącego załącznik do siwz.</w:t>
      </w:r>
    </w:p>
    <w:p w:rsidR="0005670B" w:rsidRPr="00E06C6E" w:rsidRDefault="0005670B" w:rsidP="0005670B">
      <w:pPr>
        <w:autoSpaceDE w:val="0"/>
        <w:autoSpaceDN w:val="0"/>
        <w:adjustRightInd w:val="0"/>
        <w:spacing w:after="0"/>
        <w:rPr>
          <w:rFonts w:ascii="Verdana" w:hAnsi="Verdana" w:cs="Calibri"/>
          <w:color w:val="000000"/>
          <w:sz w:val="20"/>
          <w:szCs w:val="20"/>
        </w:rPr>
      </w:pPr>
      <w:r w:rsidRPr="00E06C6E">
        <w:rPr>
          <w:rFonts w:ascii="Verdana" w:hAnsi="Verdana" w:cs="Calibri"/>
          <w:color w:val="000000"/>
          <w:sz w:val="20"/>
          <w:szCs w:val="20"/>
        </w:rPr>
        <w:t>3. Umowa zostanie zawarta w formie pisemnej:</w:t>
      </w:r>
    </w:p>
    <w:p w:rsidR="0005670B" w:rsidRPr="00E84D71" w:rsidRDefault="0005670B" w:rsidP="0005670B">
      <w:pPr>
        <w:autoSpaceDE w:val="0"/>
        <w:autoSpaceDN w:val="0"/>
        <w:adjustRightInd w:val="0"/>
        <w:spacing w:after="0"/>
        <w:rPr>
          <w:rFonts w:ascii="Verdana" w:hAnsi="Verdana" w:cs="Calibri"/>
          <w:color w:val="000000"/>
          <w:sz w:val="20"/>
          <w:szCs w:val="20"/>
        </w:rPr>
      </w:pPr>
      <w:r w:rsidRPr="00E06C6E">
        <w:rPr>
          <w:rFonts w:ascii="Verdana" w:hAnsi="Verdana" w:cs="Calibri"/>
          <w:color w:val="000000"/>
          <w:sz w:val="20"/>
          <w:szCs w:val="20"/>
        </w:rPr>
        <w:t xml:space="preserve">     </w:t>
      </w:r>
      <w:r w:rsidRPr="00E84D71">
        <w:rPr>
          <w:rFonts w:ascii="Verdana" w:hAnsi="Verdana" w:cs="Calibri"/>
          <w:color w:val="000000"/>
          <w:sz w:val="20"/>
          <w:szCs w:val="20"/>
        </w:rPr>
        <w:t>1) w terminie nie krótszym niż 5 dni od dnia przesłania zawiadomienia o wyborze najkorzystniejszej oferty, jeżeli zawiadomienie to zostało przesłane przy użyciu środków komunikacji elektronicznej, albo</w:t>
      </w:r>
      <w:r w:rsidR="003B34AA" w:rsidRPr="00E84D71">
        <w:rPr>
          <w:rFonts w:ascii="Verdana" w:hAnsi="Verdana" w:cs="Calibri"/>
          <w:color w:val="000000"/>
          <w:sz w:val="20"/>
          <w:szCs w:val="20"/>
        </w:rPr>
        <w:t>:</w:t>
      </w:r>
    </w:p>
    <w:p w:rsidR="0005670B" w:rsidRPr="00E84D71" w:rsidRDefault="0005670B" w:rsidP="0005670B">
      <w:pPr>
        <w:autoSpaceDE w:val="0"/>
        <w:autoSpaceDN w:val="0"/>
        <w:adjustRightInd w:val="0"/>
        <w:spacing w:after="0"/>
        <w:rPr>
          <w:rFonts w:ascii="Verdana" w:hAnsi="Verdana" w:cs="Calibri"/>
          <w:color w:val="000000"/>
          <w:sz w:val="20"/>
          <w:szCs w:val="20"/>
        </w:rPr>
      </w:pPr>
      <w:r w:rsidRPr="00E84D71">
        <w:rPr>
          <w:rFonts w:ascii="Verdana" w:hAnsi="Verdana" w:cs="Calibri"/>
          <w:color w:val="000000"/>
          <w:sz w:val="20"/>
          <w:szCs w:val="20"/>
        </w:rPr>
        <w:t xml:space="preserve">     2) w terminie 10 dni – jeżeli zostało przesłane w inny sposób,</w:t>
      </w:r>
    </w:p>
    <w:p w:rsidR="0005670B" w:rsidRPr="00E06C6E" w:rsidRDefault="0005670B" w:rsidP="0005670B">
      <w:pPr>
        <w:autoSpaceDE w:val="0"/>
        <w:autoSpaceDN w:val="0"/>
        <w:adjustRightInd w:val="0"/>
        <w:spacing w:after="0"/>
        <w:rPr>
          <w:rFonts w:ascii="Verdana" w:hAnsi="Verdana" w:cs="Calibri"/>
          <w:color w:val="000000"/>
          <w:sz w:val="20"/>
          <w:szCs w:val="20"/>
        </w:rPr>
      </w:pPr>
      <w:r w:rsidRPr="00E84D71">
        <w:rPr>
          <w:rFonts w:ascii="Verdana" w:hAnsi="Verdana" w:cs="Calibri"/>
          <w:color w:val="000000"/>
          <w:sz w:val="20"/>
          <w:szCs w:val="20"/>
        </w:rPr>
        <w:t xml:space="preserve">     3) przed upływem w/w terminów w przypadkach omówionych w art. 94 ust. 2 pkt 1 lit. a oraz art. 94 ust. 2 pkt 3 ustawy Pzp.</w:t>
      </w:r>
    </w:p>
    <w:p w:rsidR="0005670B" w:rsidRPr="00E06C6E" w:rsidRDefault="0005670B" w:rsidP="0005670B">
      <w:pPr>
        <w:autoSpaceDE w:val="0"/>
        <w:autoSpaceDN w:val="0"/>
        <w:adjustRightInd w:val="0"/>
        <w:spacing w:after="0"/>
        <w:rPr>
          <w:rFonts w:ascii="Verdana" w:hAnsi="Verdana" w:cs="Calibri"/>
          <w:color w:val="000000"/>
          <w:sz w:val="20"/>
          <w:szCs w:val="20"/>
        </w:rPr>
      </w:pPr>
      <w:r w:rsidRPr="00E06C6E">
        <w:rPr>
          <w:rFonts w:ascii="Verdana" w:hAnsi="Verdana" w:cs="Calibri"/>
          <w:color w:val="000000"/>
          <w:sz w:val="20"/>
          <w:szCs w:val="20"/>
        </w:rPr>
        <w:t>4. Informacje o formalnościach, jakie powinny być spełnione w celu zawarcia umowy:</w:t>
      </w:r>
    </w:p>
    <w:p w:rsidR="0005670B" w:rsidRPr="00E06C6E" w:rsidRDefault="0005670B" w:rsidP="0005670B">
      <w:pPr>
        <w:autoSpaceDE w:val="0"/>
        <w:autoSpaceDN w:val="0"/>
        <w:adjustRightInd w:val="0"/>
        <w:spacing w:after="0"/>
        <w:rPr>
          <w:rFonts w:ascii="Verdana" w:hAnsi="Verdana" w:cs="Calibri"/>
          <w:color w:val="000000"/>
          <w:sz w:val="20"/>
          <w:szCs w:val="20"/>
        </w:rPr>
      </w:pPr>
      <w:r w:rsidRPr="00E06C6E">
        <w:rPr>
          <w:rFonts w:ascii="Verdana" w:hAnsi="Verdana" w:cs="Calibri"/>
          <w:color w:val="000000"/>
          <w:sz w:val="20"/>
          <w:szCs w:val="20"/>
        </w:rPr>
        <w:t xml:space="preserve">     1) Wykonawca, którego oferta została wybrana zobowiązany jest skontaktować się z Zamawiającym w celu uzgodnienia terminu podpisania umowy. Umowa zostanie podpisana w siedzibie Zamawiającego.</w:t>
      </w:r>
    </w:p>
    <w:p w:rsidR="0005670B" w:rsidRPr="00E06C6E" w:rsidRDefault="0005670B" w:rsidP="0005670B">
      <w:pPr>
        <w:autoSpaceDE w:val="0"/>
        <w:autoSpaceDN w:val="0"/>
        <w:adjustRightInd w:val="0"/>
        <w:spacing w:after="0"/>
        <w:rPr>
          <w:rFonts w:ascii="Verdana" w:hAnsi="Verdana" w:cs="Calibri"/>
          <w:color w:val="000000"/>
          <w:sz w:val="20"/>
          <w:szCs w:val="20"/>
        </w:rPr>
      </w:pPr>
      <w:r w:rsidRPr="00E06C6E">
        <w:rPr>
          <w:rFonts w:ascii="Verdana" w:hAnsi="Verdana" w:cs="Calibri"/>
          <w:color w:val="000000"/>
          <w:sz w:val="20"/>
          <w:szCs w:val="20"/>
        </w:rPr>
        <w:t xml:space="preserve">     2) Wykonawca, którego oferta została wybrana zobowiązany jest najpóźniej do dnia podpisania umowy:</w:t>
      </w:r>
    </w:p>
    <w:p w:rsidR="0005670B" w:rsidRPr="00E06C6E" w:rsidRDefault="0005670B" w:rsidP="0005670B">
      <w:pPr>
        <w:autoSpaceDE w:val="0"/>
        <w:autoSpaceDN w:val="0"/>
        <w:adjustRightInd w:val="0"/>
        <w:spacing w:after="0"/>
        <w:rPr>
          <w:rFonts w:ascii="Verdana" w:hAnsi="Verdana" w:cs="Calibri"/>
          <w:color w:val="000000"/>
          <w:sz w:val="20"/>
          <w:szCs w:val="20"/>
        </w:rPr>
      </w:pPr>
      <w:r w:rsidRPr="00E06C6E">
        <w:rPr>
          <w:rFonts w:ascii="Verdana" w:hAnsi="Verdana" w:cs="Calibri"/>
          <w:color w:val="000000"/>
          <w:sz w:val="20"/>
          <w:szCs w:val="20"/>
        </w:rPr>
        <w:t xml:space="preserve">          a) do wniesienia zabezpieczenia należytego wykonania umowy,</w:t>
      </w:r>
    </w:p>
    <w:p w:rsidR="0005670B" w:rsidRPr="00E06C6E" w:rsidRDefault="0005670B" w:rsidP="0005670B">
      <w:pPr>
        <w:autoSpaceDE w:val="0"/>
        <w:autoSpaceDN w:val="0"/>
        <w:adjustRightInd w:val="0"/>
        <w:spacing w:after="0"/>
        <w:rPr>
          <w:rFonts w:ascii="Verdana" w:hAnsi="Verdana" w:cs="Calibri"/>
          <w:color w:val="000000"/>
          <w:sz w:val="20"/>
          <w:szCs w:val="20"/>
        </w:rPr>
      </w:pPr>
      <w:r w:rsidRPr="00E06C6E">
        <w:rPr>
          <w:rFonts w:ascii="Verdana" w:hAnsi="Verdana" w:cs="Calibri"/>
          <w:color w:val="000000"/>
          <w:sz w:val="20"/>
          <w:szCs w:val="20"/>
        </w:rPr>
        <w:t xml:space="preserve">          b) Wykonawcy składający ofertę wspólną będą mieli obowiązek przedst</w:t>
      </w:r>
      <w:r w:rsidR="00E06C6E" w:rsidRPr="00E06C6E">
        <w:rPr>
          <w:rFonts w:ascii="Verdana" w:hAnsi="Verdana" w:cs="Calibri"/>
          <w:color w:val="000000"/>
          <w:sz w:val="20"/>
          <w:szCs w:val="20"/>
        </w:rPr>
        <w:t xml:space="preserve">awić zamawiającemu </w:t>
      </w:r>
      <w:r w:rsidRPr="00E06C6E">
        <w:rPr>
          <w:rFonts w:ascii="Verdana" w:hAnsi="Verdana" w:cs="Calibri"/>
          <w:color w:val="000000"/>
          <w:sz w:val="20"/>
          <w:szCs w:val="20"/>
        </w:rPr>
        <w:t>umowę konsorcjum,</w:t>
      </w:r>
    </w:p>
    <w:p w:rsidR="0005670B" w:rsidRPr="00E06C6E" w:rsidRDefault="0005670B" w:rsidP="0005670B">
      <w:pPr>
        <w:autoSpaceDE w:val="0"/>
        <w:autoSpaceDN w:val="0"/>
        <w:adjustRightInd w:val="0"/>
        <w:spacing w:after="0"/>
        <w:rPr>
          <w:rFonts w:ascii="Verdana" w:hAnsi="Verdana" w:cs="Calibri"/>
          <w:color w:val="000000"/>
          <w:sz w:val="20"/>
          <w:szCs w:val="20"/>
        </w:rPr>
      </w:pPr>
      <w:r w:rsidRPr="00E06C6E">
        <w:rPr>
          <w:rFonts w:ascii="Verdana" w:hAnsi="Verdana" w:cs="Calibri"/>
          <w:color w:val="000000"/>
          <w:sz w:val="20"/>
          <w:szCs w:val="20"/>
        </w:rPr>
        <w:t xml:space="preserve">          c) Wyznaczenia osoby/osób uprawnionych do utrzymywania bieżących kontaktów.</w:t>
      </w:r>
    </w:p>
    <w:p w:rsidR="0005670B" w:rsidRPr="00E06C6E" w:rsidRDefault="0005670B" w:rsidP="0005670B">
      <w:pPr>
        <w:autoSpaceDE w:val="0"/>
        <w:autoSpaceDN w:val="0"/>
        <w:adjustRightInd w:val="0"/>
        <w:spacing w:after="0"/>
        <w:rPr>
          <w:rFonts w:ascii="Verdana" w:hAnsi="Verdana" w:cs="Calibri"/>
          <w:color w:val="000000"/>
          <w:sz w:val="20"/>
          <w:szCs w:val="20"/>
        </w:rPr>
      </w:pPr>
      <w:r w:rsidRPr="00E06C6E">
        <w:rPr>
          <w:rFonts w:ascii="Verdana" w:hAnsi="Verdana" w:cs="Calibri"/>
          <w:color w:val="000000"/>
          <w:sz w:val="20"/>
          <w:szCs w:val="20"/>
        </w:rPr>
        <w:lastRenderedPageBreak/>
        <w:t>5. Zamawiający przewiduje możliwość dokonania zmian postanowień zawartej umowy w stosunku do treści oferty, na podstawie której dokonano wyboru Wykonawcy w przypadkach określonych w załączniku stanowiącym wzór umowy.</w:t>
      </w:r>
    </w:p>
    <w:p w:rsidR="0005670B" w:rsidRDefault="0005670B" w:rsidP="00E13695">
      <w:pPr>
        <w:pStyle w:val="Akapitzlist"/>
        <w:ind w:left="0"/>
        <w:jc w:val="both"/>
        <w:rPr>
          <w:bCs/>
          <w:sz w:val="20"/>
          <w:szCs w:val="20"/>
        </w:rPr>
      </w:pPr>
    </w:p>
    <w:p w:rsidR="00E13695" w:rsidRDefault="00E13695" w:rsidP="008A334E">
      <w:pPr>
        <w:tabs>
          <w:tab w:val="left" w:pos="360"/>
        </w:tabs>
        <w:spacing w:after="0"/>
        <w:rPr>
          <w:rFonts w:ascii="Verdana" w:hAnsi="Verdana"/>
          <w:b/>
          <w:bCs/>
          <w:sz w:val="20"/>
          <w:szCs w:val="20"/>
        </w:rPr>
      </w:pPr>
      <w:r w:rsidRPr="00EF3408">
        <w:rPr>
          <w:rFonts w:ascii="Verdana" w:hAnsi="Verdana"/>
          <w:b/>
          <w:bCs/>
          <w:sz w:val="20"/>
          <w:szCs w:val="20"/>
        </w:rPr>
        <w:t>XVI</w:t>
      </w:r>
      <w:r w:rsidR="00EA4077">
        <w:rPr>
          <w:rFonts w:ascii="Verdana" w:hAnsi="Verdana"/>
          <w:b/>
          <w:bCs/>
          <w:sz w:val="20"/>
          <w:szCs w:val="20"/>
        </w:rPr>
        <w:t>I</w:t>
      </w:r>
      <w:r w:rsidRPr="00EF3408">
        <w:rPr>
          <w:rFonts w:ascii="Verdana" w:hAnsi="Verdana"/>
          <w:b/>
          <w:bCs/>
          <w:sz w:val="20"/>
          <w:szCs w:val="20"/>
        </w:rPr>
        <w:t>. Wymagania dotyczące zabezpieczenia należytego wykonania umowy.</w:t>
      </w:r>
    </w:p>
    <w:p w:rsidR="003B34AA" w:rsidRPr="003B34AA" w:rsidRDefault="003B34AA" w:rsidP="003B34AA">
      <w:pPr>
        <w:spacing w:after="0"/>
        <w:rPr>
          <w:rFonts w:ascii="Verdana" w:hAnsi="Verdana" w:cs="Arial"/>
          <w:b/>
          <w:sz w:val="20"/>
          <w:szCs w:val="20"/>
        </w:rPr>
      </w:pPr>
      <w:r w:rsidRPr="00A97951">
        <w:rPr>
          <w:rFonts w:ascii="Verdana" w:hAnsi="Verdana" w:cs="Arial"/>
          <w:sz w:val="20"/>
          <w:szCs w:val="20"/>
        </w:rPr>
        <w:t>1.</w:t>
      </w:r>
      <w:r w:rsidRPr="003B34AA">
        <w:rPr>
          <w:rFonts w:ascii="Verdana" w:hAnsi="Verdana" w:cs="Arial"/>
          <w:sz w:val="20"/>
          <w:szCs w:val="20"/>
        </w:rPr>
        <w:t xml:space="preserve"> Od Wykonawcy, którego oferta zostanie uznana jako najkorzystniejsza, będzie wymagane wniesienie przed podpisaniem umowy </w:t>
      </w:r>
      <w:r w:rsidRPr="003B34AA">
        <w:rPr>
          <w:rFonts w:ascii="Verdana" w:hAnsi="Verdana" w:cs="Arial"/>
          <w:b/>
          <w:sz w:val="20"/>
          <w:szCs w:val="20"/>
        </w:rPr>
        <w:t xml:space="preserve">zabezpieczenia </w:t>
      </w:r>
      <w:r w:rsidRPr="003B34AA">
        <w:rPr>
          <w:rFonts w:ascii="Verdana" w:hAnsi="Verdana" w:cs="Arial"/>
          <w:sz w:val="20"/>
          <w:szCs w:val="20"/>
        </w:rPr>
        <w:t xml:space="preserve">należytego wykonania umowy w wysokości </w:t>
      </w:r>
      <w:r w:rsidRPr="003B34AA">
        <w:rPr>
          <w:rFonts w:ascii="Verdana" w:hAnsi="Verdana" w:cs="Arial"/>
          <w:b/>
          <w:sz w:val="20"/>
          <w:szCs w:val="20"/>
        </w:rPr>
        <w:t>10% ceny ofertowej (brutto).</w:t>
      </w:r>
    </w:p>
    <w:p w:rsidR="003B34AA" w:rsidRPr="003B34AA" w:rsidRDefault="003B34AA" w:rsidP="003B34AA">
      <w:pPr>
        <w:spacing w:after="0"/>
        <w:rPr>
          <w:rFonts w:ascii="Verdana" w:hAnsi="Verdana" w:cs="Arial"/>
          <w:sz w:val="20"/>
          <w:szCs w:val="20"/>
        </w:rPr>
      </w:pPr>
      <w:r w:rsidRPr="00A97951">
        <w:rPr>
          <w:rFonts w:ascii="Verdana" w:hAnsi="Verdana" w:cs="Arial"/>
          <w:sz w:val="20"/>
          <w:szCs w:val="20"/>
        </w:rPr>
        <w:t>2.</w:t>
      </w:r>
      <w:r w:rsidRPr="003B34AA">
        <w:rPr>
          <w:rFonts w:ascii="Verdana" w:hAnsi="Verdana" w:cs="Arial"/>
          <w:sz w:val="20"/>
          <w:szCs w:val="20"/>
        </w:rPr>
        <w:t xml:space="preserve"> Wykonawcy wspólnie ubiegający się o udzielenie zamówienia ponoszą solidarną odpowiedzialność za wniesienie zabezpiecze</w:t>
      </w:r>
      <w:r w:rsidRPr="003B34AA">
        <w:rPr>
          <w:rFonts w:ascii="Verdana" w:hAnsi="Verdana" w:cs="Arial"/>
          <w:sz w:val="20"/>
          <w:szCs w:val="20"/>
        </w:rPr>
        <w:softHyphen/>
        <w:t>nia należytego wykonania umowy.</w:t>
      </w:r>
    </w:p>
    <w:p w:rsidR="003B34AA" w:rsidRPr="003B34AA" w:rsidRDefault="003B34AA" w:rsidP="003B34AA">
      <w:pPr>
        <w:spacing w:after="0"/>
        <w:rPr>
          <w:rFonts w:ascii="Verdana" w:hAnsi="Verdana" w:cs="Arial"/>
          <w:sz w:val="20"/>
          <w:szCs w:val="20"/>
        </w:rPr>
      </w:pPr>
      <w:r w:rsidRPr="00A97951">
        <w:rPr>
          <w:rFonts w:ascii="Verdana" w:hAnsi="Verdana" w:cs="Arial"/>
          <w:sz w:val="20"/>
          <w:szCs w:val="20"/>
        </w:rPr>
        <w:t>3.</w:t>
      </w:r>
      <w:r w:rsidRPr="003B34AA">
        <w:rPr>
          <w:rFonts w:ascii="Verdana" w:hAnsi="Verdana" w:cs="Arial"/>
          <w:sz w:val="20"/>
          <w:szCs w:val="20"/>
        </w:rPr>
        <w:t xml:space="preserve"> Zabezpieczenie służy pokryciu roszczeń z tytułu niewykonania lub nienależytego wykonania umowy.</w:t>
      </w:r>
    </w:p>
    <w:p w:rsidR="003B34AA" w:rsidRPr="003B34AA" w:rsidRDefault="003B34AA" w:rsidP="003B34AA">
      <w:pPr>
        <w:spacing w:after="0"/>
        <w:rPr>
          <w:rFonts w:ascii="Verdana" w:hAnsi="Verdana" w:cs="Arial"/>
          <w:sz w:val="20"/>
          <w:szCs w:val="20"/>
        </w:rPr>
      </w:pPr>
      <w:r w:rsidRPr="00A97951">
        <w:rPr>
          <w:rFonts w:ascii="Verdana" w:hAnsi="Verdana" w:cs="Arial"/>
          <w:sz w:val="20"/>
          <w:szCs w:val="20"/>
        </w:rPr>
        <w:t>4.</w:t>
      </w:r>
      <w:r w:rsidRPr="003B34AA">
        <w:rPr>
          <w:rFonts w:ascii="Verdana" w:hAnsi="Verdana" w:cs="Arial"/>
          <w:b/>
          <w:sz w:val="20"/>
          <w:szCs w:val="20"/>
        </w:rPr>
        <w:t xml:space="preserve"> </w:t>
      </w:r>
      <w:r w:rsidRPr="003B34AA">
        <w:rPr>
          <w:rFonts w:ascii="Verdana" w:hAnsi="Verdana" w:cs="Arial"/>
          <w:sz w:val="20"/>
          <w:szCs w:val="20"/>
        </w:rPr>
        <w:t>Zabezpieczenie może być wnoszone według wyboru wykonawcy w jednej lub w kilku następujących formach:</w:t>
      </w:r>
    </w:p>
    <w:p w:rsidR="003B34AA" w:rsidRPr="003B34AA" w:rsidRDefault="003B34AA" w:rsidP="003B34AA">
      <w:pPr>
        <w:spacing w:after="0"/>
        <w:rPr>
          <w:rFonts w:ascii="Verdana" w:hAnsi="Verdana" w:cs="Arial"/>
          <w:sz w:val="20"/>
          <w:szCs w:val="20"/>
        </w:rPr>
      </w:pPr>
      <w:r w:rsidRPr="003B34AA">
        <w:rPr>
          <w:rFonts w:ascii="Verdana" w:hAnsi="Verdana" w:cs="Arial"/>
          <w:sz w:val="20"/>
          <w:szCs w:val="20"/>
        </w:rPr>
        <w:t xml:space="preserve">      1) pieniądzu, przelewem na konto </w:t>
      </w:r>
      <w:r w:rsidRPr="003B34AA">
        <w:rPr>
          <w:rFonts w:ascii="Verdana" w:hAnsi="Verdana" w:cs="Arial"/>
          <w:b/>
          <w:sz w:val="20"/>
          <w:szCs w:val="20"/>
        </w:rPr>
        <w:t>92 1020 1752 0000 0702 0006 8676</w:t>
      </w:r>
      <w:r w:rsidRPr="003B34AA">
        <w:rPr>
          <w:rFonts w:ascii="Verdana" w:hAnsi="Verdana" w:cs="Arial"/>
          <w:spacing w:val="-3"/>
          <w:sz w:val="20"/>
          <w:szCs w:val="20"/>
        </w:rPr>
        <w:t xml:space="preserve"> </w:t>
      </w:r>
      <w:r w:rsidRPr="003B34AA">
        <w:rPr>
          <w:rFonts w:ascii="Verdana" w:hAnsi="Verdana" w:cs="Arial"/>
          <w:sz w:val="20"/>
          <w:szCs w:val="20"/>
        </w:rPr>
        <w:t>;</w:t>
      </w:r>
    </w:p>
    <w:p w:rsidR="003B34AA" w:rsidRPr="003B34AA" w:rsidRDefault="003B34AA" w:rsidP="003B34AA">
      <w:pPr>
        <w:spacing w:after="0"/>
        <w:rPr>
          <w:rFonts w:ascii="Verdana" w:hAnsi="Verdana" w:cs="Arial"/>
          <w:sz w:val="20"/>
          <w:szCs w:val="20"/>
        </w:rPr>
      </w:pPr>
      <w:r w:rsidRPr="003B34AA">
        <w:rPr>
          <w:rFonts w:ascii="Verdana" w:hAnsi="Verdana" w:cs="Arial"/>
          <w:sz w:val="20"/>
          <w:szCs w:val="20"/>
        </w:rPr>
        <w:t xml:space="preserve">      2) poręczeniach bankowych lub poręczeniach spółdzielczej kasy oszczędnościowo-kredytowej, z tym że poręczenie kasy jest zawsze poręczeniem pieniężnym;</w:t>
      </w:r>
    </w:p>
    <w:p w:rsidR="003B34AA" w:rsidRPr="003B34AA" w:rsidRDefault="003B34AA" w:rsidP="003B34AA">
      <w:pPr>
        <w:spacing w:after="0"/>
        <w:rPr>
          <w:rFonts w:ascii="Verdana" w:hAnsi="Verdana" w:cs="Arial"/>
          <w:sz w:val="20"/>
          <w:szCs w:val="20"/>
        </w:rPr>
      </w:pPr>
      <w:r w:rsidRPr="003B34AA">
        <w:rPr>
          <w:rFonts w:ascii="Verdana" w:hAnsi="Verdana" w:cs="Arial"/>
          <w:sz w:val="20"/>
          <w:szCs w:val="20"/>
        </w:rPr>
        <w:t xml:space="preserve">      3)  gwarancjach bankowych;</w:t>
      </w:r>
    </w:p>
    <w:p w:rsidR="003B34AA" w:rsidRPr="003B34AA" w:rsidRDefault="003B34AA" w:rsidP="003B34AA">
      <w:pPr>
        <w:spacing w:after="0"/>
        <w:rPr>
          <w:rFonts w:ascii="Verdana" w:hAnsi="Verdana" w:cs="Arial"/>
          <w:sz w:val="20"/>
          <w:szCs w:val="20"/>
        </w:rPr>
      </w:pPr>
      <w:r w:rsidRPr="003B34AA">
        <w:rPr>
          <w:rFonts w:ascii="Verdana" w:hAnsi="Verdana" w:cs="Arial"/>
          <w:sz w:val="20"/>
          <w:szCs w:val="20"/>
        </w:rPr>
        <w:t xml:space="preserve">      4)  gwarancjach ubezpieczeniowych;</w:t>
      </w:r>
    </w:p>
    <w:p w:rsidR="003B34AA" w:rsidRPr="003B34AA" w:rsidRDefault="003B34AA" w:rsidP="003B34AA">
      <w:pPr>
        <w:spacing w:after="0"/>
        <w:rPr>
          <w:rFonts w:ascii="Verdana" w:hAnsi="Verdana" w:cs="Arial"/>
          <w:sz w:val="20"/>
          <w:szCs w:val="20"/>
        </w:rPr>
      </w:pPr>
      <w:r w:rsidRPr="003B34AA">
        <w:rPr>
          <w:rFonts w:ascii="Verdana" w:hAnsi="Verdana" w:cs="Arial"/>
          <w:sz w:val="20"/>
          <w:szCs w:val="20"/>
        </w:rPr>
        <w:t xml:space="preserve">      5) poręczeniach udzielanych przez podmioty, o których mowa w art. 6b ust. 5 pkt 2 ustawy z dnia 9 listopada 2000 r. o utwo</w:t>
      </w:r>
      <w:r w:rsidRPr="003B34AA">
        <w:rPr>
          <w:rFonts w:ascii="Verdana" w:hAnsi="Verdana" w:cs="Arial"/>
          <w:sz w:val="20"/>
          <w:szCs w:val="20"/>
        </w:rPr>
        <w:softHyphen/>
        <w:t>rzeniu Polskiej Agencji Rozwoju Przedsiębiorczości.</w:t>
      </w:r>
    </w:p>
    <w:p w:rsidR="003B34AA" w:rsidRPr="003B34AA" w:rsidRDefault="003B34AA" w:rsidP="003B34AA">
      <w:pPr>
        <w:autoSpaceDE w:val="0"/>
        <w:autoSpaceDN w:val="0"/>
        <w:adjustRightInd w:val="0"/>
        <w:spacing w:after="0"/>
        <w:rPr>
          <w:rFonts w:ascii="Verdana" w:hAnsi="Verdana" w:cs="Calibri"/>
          <w:color w:val="000000"/>
          <w:sz w:val="20"/>
          <w:szCs w:val="20"/>
        </w:rPr>
      </w:pPr>
      <w:r w:rsidRPr="00A97951">
        <w:rPr>
          <w:rFonts w:ascii="Verdana" w:hAnsi="Verdana" w:cs="Arial"/>
          <w:sz w:val="20"/>
          <w:szCs w:val="20"/>
        </w:rPr>
        <w:t>5.</w:t>
      </w:r>
      <w:r w:rsidRPr="003B34AA">
        <w:rPr>
          <w:rFonts w:ascii="Verdana" w:hAnsi="Verdana" w:cs="Arial"/>
          <w:sz w:val="20"/>
          <w:szCs w:val="20"/>
        </w:rPr>
        <w:t xml:space="preserve"> </w:t>
      </w:r>
      <w:r w:rsidRPr="003B34AA">
        <w:rPr>
          <w:rFonts w:ascii="Verdana" w:hAnsi="Verdana" w:cs="Calibri"/>
          <w:color w:val="000000"/>
          <w:sz w:val="20"/>
          <w:szCs w:val="20"/>
        </w:rPr>
        <w:t xml:space="preserve"> W przypadku składania zabezpieczeń w formie innej niż w pieniądzu przed podpisaniem umowy Wykonawca zobowiązany jest do przedłożenia do akceptacji draftu zabezpieczenia (wzoru zabezpieczenia).</w:t>
      </w:r>
    </w:p>
    <w:p w:rsidR="003B34AA" w:rsidRPr="003B34AA" w:rsidRDefault="003B34AA" w:rsidP="003B34AA">
      <w:pPr>
        <w:autoSpaceDE w:val="0"/>
        <w:autoSpaceDN w:val="0"/>
        <w:adjustRightInd w:val="0"/>
        <w:spacing w:after="0"/>
        <w:rPr>
          <w:rFonts w:ascii="Verdana" w:hAnsi="Verdana" w:cs="Calibri"/>
          <w:color w:val="000000"/>
          <w:sz w:val="20"/>
          <w:szCs w:val="20"/>
        </w:rPr>
      </w:pPr>
      <w:r w:rsidRPr="00A97951">
        <w:rPr>
          <w:rFonts w:ascii="Verdana" w:hAnsi="Verdana" w:cs="Calibri"/>
          <w:color w:val="000000"/>
          <w:sz w:val="20"/>
          <w:szCs w:val="20"/>
        </w:rPr>
        <w:t>6.</w:t>
      </w:r>
      <w:r w:rsidRPr="003B34AA">
        <w:rPr>
          <w:rFonts w:ascii="Verdana" w:hAnsi="Verdana" w:cs="Calibri"/>
          <w:color w:val="000000"/>
          <w:sz w:val="20"/>
          <w:szCs w:val="20"/>
        </w:rPr>
        <w:t xml:space="preserve"> W przypadku, gdy wykonawca wnosi zabezpieczenie w formie gwarancji bankowej lub gwarancji</w:t>
      </w:r>
    </w:p>
    <w:p w:rsidR="003B34AA" w:rsidRPr="003B34AA" w:rsidRDefault="003B34AA" w:rsidP="003B34AA">
      <w:pPr>
        <w:autoSpaceDE w:val="0"/>
        <w:autoSpaceDN w:val="0"/>
        <w:adjustRightInd w:val="0"/>
        <w:spacing w:after="0"/>
        <w:rPr>
          <w:rFonts w:ascii="Verdana" w:hAnsi="Verdana" w:cs="Calibri"/>
          <w:color w:val="000000"/>
          <w:sz w:val="20"/>
          <w:szCs w:val="20"/>
        </w:rPr>
      </w:pPr>
      <w:r w:rsidRPr="003B34AA">
        <w:rPr>
          <w:rFonts w:ascii="Verdana" w:hAnsi="Verdana" w:cs="Calibri"/>
          <w:color w:val="000000"/>
          <w:sz w:val="20"/>
          <w:szCs w:val="20"/>
        </w:rPr>
        <w:t>ubezpieczeniowej, z treści tych gwarancji musi w szczególności jednoznacznie wynikać:</w:t>
      </w:r>
    </w:p>
    <w:p w:rsidR="003B34AA" w:rsidRPr="003B34AA" w:rsidRDefault="003B34AA" w:rsidP="003B34AA">
      <w:pPr>
        <w:autoSpaceDE w:val="0"/>
        <w:autoSpaceDN w:val="0"/>
        <w:adjustRightInd w:val="0"/>
        <w:spacing w:after="0"/>
        <w:rPr>
          <w:rFonts w:ascii="Verdana" w:hAnsi="Verdana" w:cs="Calibri"/>
          <w:color w:val="000000"/>
          <w:sz w:val="20"/>
          <w:szCs w:val="20"/>
        </w:rPr>
      </w:pPr>
      <w:r w:rsidRPr="003B34AA">
        <w:rPr>
          <w:rFonts w:ascii="Verdana" w:hAnsi="Verdana" w:cs="Calibri"/>
          <w:color w:val="000000"/>
          <w:sz w:val="20"/>
          <w:szCs w:val="20"/>
        </w:rPr>
        <w:t xml:space="preserve">     1) zobowiązanie gwaranta (banku, zakładu ubezpieczeń) do zapłaty do wysokości określonej w gwarancji kwoty, </w:t>
      </w:r>
      <w:r w:rsidRPr="003B34AA">
        <w:rPr>
          <w:rFonts w:ascii="Verdana" w:hAnsi="Verdana" w:cs="Calibri,Bold"/>
          <w:b/>
          <w:bCs/>
          <w:color w:val="000000"/>
          <w:sz w:val="20"/>
          <w:szCs w:val="20"/>
        </w:rPr>
        <w:t xml:space="preserve">nieodwołalnie, bezwarunkowo </w:t>
      </w:r>
      <w:r w:rsidRPr="003B34AA">
        <w:rPr>
          <w:rFonts w:ascii="Verdana" w:hAnsi="Verdana" w:cs="Calibri"/>
          <w:color w:val="000000"/>
          <w:sz w:val="20"/>
          <w:szCs w:val="20"/>
        </w:rPr>
        <w:t xml:space="preserve">i </w:t>
      </w:r>
      <w:r w:rsidRPr="003B34AA">
        <w:rPr>
          <w:rFonts w:ascii="Verdana" w:hAnsi="Verdana" w:cs="Calibri,Bold"/>
          <w:b/>
          <w:bCs/>
          <w:color w:val="000000"/>
          <w:sz w:val="20"/>
          <w:szCs w:val="20"/>
        </w:rPr>
        <w:t xml:space="preserve">na pierwsze pisemne żądanie </w:t>
      </w:r>
      <w:r w:rsidRPr="003B34AA">
        <w:rPr>
          <w:rFonts w:ascii="Verdana" w:hAnsi="Verdana" w:cs="Calibri"/>
          <w:color w:val="000000"/>
          <w:sz w:val="20"/>
          <w:szCs w:val="20"/>
        </w:rPr>
        <w:t>zamawiającego zawierające oświadczenie, że zaistniały okoliczności związane z niewykonaniem lub nienależytym wykonaniem umowy,</w:t>
      </w:r>
    </w:p>
    <w:p w:rsidR="003B34AA" w:rsidRPr="003B34AA" w:rsidRDefault="003B34AA" w:rsidP="003B34AA">
      <w:pPr>
        <w:autoSpaceDE w:val="0"/>
        <w:autoSpaceDN w:val="0"/>
        <w:adjustRightInd w:val="0"/>
        <w:spacing w:after="0"/>
        <w:rPr>
          <w:rFonts w:ascii="Verdana" w:hAnsi="Verdana" w:cs="Calibri"/>
          <w:color w:val="000000"/>
          <w:sz w:val="20"/>
          <w:szCs w:val="20"/>
        </w:rPr>
      </w:pPr>
      <w:r w:rsidRPr="003B34AA">
        <w:rPr>
          <w:rFonts w:ascii="Verdana" w:hAnsi="Verdana" w:cs="Calibri"/>
          <w:color w:val="000000"/>
          <w:sz w:val="20"/>
          <w:szCs w:val="20"/>
        </w:rPr>
        <w:t xml:space="preserve">     2) termin obowiązywania gwarancji,</w:t>
      </w:r>
    </w:p>
    <w:p w:rsidR="003B34AA" w:rsidRPr="003B34AA" w:rsidRDefault="003B34AA" w:rsidP="003B34AA">
      <w:pPr>
        <w:autoSpaceDE w:val="0"/>
        <w:autoSpaceDN w:val="0"/>
        <w:adjustRightInd w:val="0"/>
        <w:spacing w:after="0"/>
        <w:rPr>
          <w:rFonts w:ascii="Verdana" w:hAnsi="Verdana" w:cs="Calibri"/>
          <w:color w:val="000000"/>
          <w:sz w:val="20"/>
          <w:szCs w:val="20"/>
        </w:rPr>
      </w:pPr>
      <w:r w:rsidRPr="003B34AA">
        <w:rPr>
          <w:rFonts w:ascii="Verdana" w:hAnsi="Verdana" w:cs="Calibri"/>
          <w:color w:val="000000"/>
          <w:sz w:val="20"/>
          <w:szCs w:val="20"/>
        </w:rPr>
        <w:t xml:space="preserve">     3) miejsce i termin zwrotu gwarancji.</w:t>
      </w:r>
    </w:p>
    <w:p w:rsidR="003B34AA" w:rsidRPr="003B34AA" w:rsidRDefault="003B34AA" w:rsidP="003B34AA">
      <w:pPr>
        <w:spacing w:after="0"/>
        <w:rPr>
          <w:rFonts w:ascii="Verdana" w:hAnsi="Verdana" w:cs="Arial"/>
          <w:sz w:val="20"/>
          <w:szCs w:val="20"/>
          <w:u w:val="single"/>
        </w:rPr>
      </w:pPr>
      <w:r w:rsidRPr="003B34AA">
        <w:rPr>
          <w:rFonts w:ascii="Verdana" w:hAnsi="Verdana" w:cs="Arial"/>
          <w:sz w:val="20"/>
          <w:szCs w:val="20"/>
          <w:u w:val="single"/>
        </w:rPr>
        <w:t>Zabezpieczenie w formie innej niż pieniądz należy wnieść w formie oryginału.</w:t>
      </w:r>
    </w:p>
    <w:p w:rsidR="003B34AA" w:rsidRPr="003B34AA" w:rsidRDefault="003B34AA" w:rsidP="003B34AA">
      <w:pPr>
        <w:spacing w:after="0"/>
        <w:rPr>
          <w:rFonts w:ascii="Verdana" w:hAnsi="Verdana" w:cs="Arial"/>
          <w:sz w:val="20"/>
          <w:szCs w:val="20"/>
        </w:rPr>
      </w:pPr>
      <w:r w:rsidRPr="00A97951">
        <w:rPr>
          <w:rFonts w:ascii="Verdana" w:hAnsi="Verdana" w:cs="Arial"/>
          <w:sz w:val="20"/>
          <w:szCs w:val="20"/>
        </w:rPr>
        <w:t>7.</w:t>
      </w:r>
      <w:r w:rsidRPr="003B34AA">
        <w:rPr>
          <w:rFonts w:ascii="Verdana" w:hAnsi="Verdana" w:cs="Arial"/>
          <w:sz w:val="20"/>
          <w:szCs w:val="20"/>
        </w:rPr>
        <w:t xml:space="preserve"> W przypadku wniesienia wadium w pieniądzu wykonawca może w uzgodnieniu z zamawiającym zaliczyć kwotę wadium na poczet zabezpieczenia.</w:t>
      </w:r>
    </w:p>
    <w:p w:rsidR="003B34AA" w:rsidRPr="003B34AA" w:rsidRDefault="003B34AA" w:rsidP="003B34AA">
      <w:pPr>
        <w:spacing w:after="0"/>
        <w:rPr>
          <w:rFonts w:ascii="Verdana" w:hAnsi="Verdana" w:cs="Arial"/>
          <w:sz w:val="20"/>
          <w:szCs w:val="20"/>
        </w:rPr>
      </w:pPr>
      <w:r w:rsidRPr="00A97951">
        <w:rPr>
          <w:rFonts w:ascii="Verdana" w:hAnsi="Verdana" w:cs="Arial"/>
          <w:sz w:val="20"/>
          <w:szCs w:val="20"/>
        </w:rPr>
        <w:t>8.</w:t>
      </w:r>
      <w:r w:rsidRPr="003B34AA">
        <w:rPr>
          <w:rFonts w:ascii="Verdana" w:hAnsi="Verdana" w:cs="Arial"/>
          <w:sz w:val="20"/>
          <w:szCs w:val="20"/>
        </w:rPr>
        <w:t xml:space="preserve"> Zabezpieczenie wniesione w pieniądzu zamawiający przechowuje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3B34AA" w:rsidRPr="003B34AA" w:rsidRDefault="003B34AA" w:rsidP="003B34AA">
      <w:pPr>
        <w:spacing w:after="0"/>
        <w:rPr>
          <w:rFonts w:ascii="Verdana" w:hAnsi="Verdana" w:cs="Arial"/>
          <w:sz w:val="20"/>
          <w:szCs w:val="20"/>
        </w:rPr>
      </w:pPr>
      <w:r w:rsidRPr="00A97951">
        <w:rPr>
          <w:rFonts w:ascii="Verdana" w:hAnsi="Verdana" w:cs="Arial"/>
          <w:sz w:val="20"/>
          <w:szCs w:val="20"/>
        </w:rPr>
        <w:t>9.</w:t>
      </w:r>
      <w:r w:rsidRPr="003B34AA">
        <w:rPr>
          <w:rFonts w:ascii="Verdana" w:hAnsi="Verdana" w:cs="Arial"/>
          <w:sz w:val="20"/>
          <w:szCs w:val="20"/>
        </w:rPr>
        <w:t xml:space="preserve"> W trakcie realizacji umowy wykonawca może dokonać zmiany formy zabezpieczenia na jedną lub kilka z dopuszczonych form.</w:t>
      </w:r>
    </w:p>
    <w:p w:rsidR="003B34AA" w:rsidRPr="003B34AA" w:rsidRDefault="003B34AA" w:rsidP="003B34AA">
      <w:pPr>
        <w:spacing w:after="0"/>
        <w:rPr>
          <w:rFonts w:ascii="Verdana" w:hAnsi="Verdana" w:cs="Arial"/>
          <w:sz w:val="20"/>
          <w:szCs w:val="20"/>
        </w:rPr>
      </w:pPr>
      <w:r w:rsidRPr="00A97951">
        <w:rPr>
          <w:rFonts w:ascii="Verdana" w:hAnsi="Verdana" w:cs="Arial"/>
          <w:sz w:val="20"/>
          <w:szCs w:val="20"/>
        </w:rPr>
        <w:t>10.</w:t>
      </w:r>
      <w:r w:rsidRPr="003B34AA">
        <w:rPr>
          <w:rFonts w:ascii="Verdana" w:hAnsi="Verdana" w:cs="Arial"/>
          <w:sz w:val="20"/>
          <w:szCs w:val="20"/>
        </w:rPr>
        <w:t xml:space="preserve"> Zmiana formy zabezpieczenia jest dokonywana z zachowaniem ciągłości zabezpieczenia i bez zmniejszenia jego wysokości.</w:t>
      </w:r>
    </w:p>
    <w:p w:rsidR="003B34AA" w:rsidRPr="003B34AA" w:rsidRDefault="003B34AA" w:rsidP="003B34AA">
      <w:pPr>
        <w:spacing w:after="0"/>
        <w:rPr>
          <w:rFonts w:ascii="Verdana" w:hAnsi="Verdana" w:cs="Arial"/>
          <w:sz w:val="20"/>
          <w:szCs w:val="20"/>
        </w:rPr>
      </w:pPr>
      <w:r w:rsidRPr="00A97951">
        <w:rPr>
          <w:rFonts w:ascii="Verdana" w:hAnsi="Verdana" w:cs="Arial"/>
          <w:sz w:val="20"/>
          <w:szCs w:val="20"/>
        </w:rPr>
        <w:t>11.</w:t>
      </w:r>
      <w:r w:rsidRPr="003B34AA">
        <w:rPr>
          <w:rFonts w:ascii="Verdana" w:hAnsi="Verdana" w:cs="Arial"/>
          <w:sz w:val="20"/>
          <w:szCs w:val="20"/>
        </w:rPr>
        <w:t xml:space="preserve"> Zamawiający zwraca zabezpieczenie w terminie 30 dni od dnia wykonania zamówienia i uznania przez zamawiającego za należycie wykonane.</w:t>
      </w:r>
    </w:p>
    <w:p w:rsidR="003B34AA" w:rsidRPr="003B34AA" w:rsidRDefault="003B34AA" w:rsidP="003B34AA">
      <w:pPr>
        <w:spacing w:after="0"/>
        <w:rPr>
          <w:rFonts w:ascii="Verdana" w:hAnsi="Verdana" w:cs="Arial"/>
          <w:sz w:val="20"/>
          <w:szCs w:val="20"/>
        </w:rPr>
      </w:pPr>
      <w:r w:rsidRPr="00A97951">
        <w:rPr>
          <w:rFonts w:ascii="Verdana" w:hAnsi="Verdana" w:cs="Arial"/>
          <w:sz w:val="20"/>
          <w:szCs w:val="20"/>
        </w:rPr>
        <w:t>12.</w:t>
      </w:r>
      <w:r w:rsidRPr="003B34AA">
        <w:rPr>
          <w:rFonts w:ascii="Verdana" w:hAnsi="Verdana" w:cs="Arial"/>
          <w:sz w:val="20"/>
          <w:szCs w:val="20"/>
        </w:rPr>
        <w:t xml:space="preserve"> Kwota w wysokości 30% zabezpieczenia zostanie pozostawiona na zabezpieczenie roszczeń z tytułu rękojmi za wady i zosta</w:t>
      </w:r>
      <w:r w:rsidRPr="003B34AA">
        <w:rPr>
          <w:rFonts w:ascii="Verdana" w:hAnsi="Verdana" w:cs="Arial"/>
          <w:sz w:val="20"/>
          <w:szCs w:val="20"/>
        </w:rPr>
        <w:softHyphen/>
        <w:t>nie zwrócona nie później niż 15 dni po upływie okresu rękojmi za wady.</w:t>
      </w:r>
    </w:p>
    <w:p w:rsidR="00E06C6E" w:rsidRDefault="00E06C6E" w:rsidP="008B0EC5">
      <w:pPr>
        <w:tabs>
          <w:tab w:val="left" w:pos="360"/>
        </w:tabs>
        <w:spacing w:after="0"/>
        <w:rPr>
          <w:rFonts w:ascii="Verdana" w:hAnsi="Verdana"/>
          <w:b/>
          <w:bCs/>
          <w:sz w:val="20"/>
          <w:szCs w:val="20"/>
        </w:rPr>
      </w:pPr>
    </w:p>
    <w:p w:rsidR="00AF2F8C" w:rsidRDefault="00AF2F8C" w:rsidP="008B0EC5">
      <w:pPr>
        <w:tabs>
          <w:tab w:val="left" w:pos="360"/>
        </w:tabs>
        <w:spacing w:after="0"/>
        <w:rPr>
          <w:rFonts w:ascii="Verdana" w:hAnsi="Verdana"/>
          <w:b/>
          <w:bCs/>
          <w:sz w:val="20"/>
          <w:szCs w:val="20"/>
        </w:rPr>
      </w:pPr>
    </w:p>
    <w:p w:rsidR="00AF2F8C" w:rsidRDefault="00AF2F8C" w:rsidP="008B0EC5">
      <w:pPr>
        <w:tabs>
          <w:tab w:val="left" w:pos="360"/>
        </w:tabs>
        <w:spacing w:after="0"/>
        <w:rPr>
          <w:rFonts w:ascii="Verdana" w:hAnsi="Verdana"/>
          <w:b/>
          <w:bCs/>
          <w:sz w:val="20"/>
          <w:szCs w:val="20"/>
        </w:rPr>
      </w:pPr>
    </w:p>
    <w:p w:rsidR="00AF2F8C" w:rsidRPr="00EF3408" w:rsidRDefault="00AF2F8C" w:rsidP="008B0EC5">
      <w:pPr>
        <w:tabs>
          <w:tab w:val="left" w:pos="360"/>
        </w:tabs>
        <w:spacing w:after="0"/>
        <w:rPr>
          <w:rFonts w:ascii="Verdana" w:hAnsi="Verdana"/>
          <w:b/>
          <w:bCs/>
          <w:sz w:val="20"/>
          <w:szCs w:val="20"/>
        </w:rPr>
      </w:pPr>
      <w:bookmarkStart w:id="1" w:name="_GoBack"/>
      <w:bookmarkEnd w:id="1"/>
    </w:p>
    <w:p w:rsidR="00D30D7B" w:rsidRPr="00E01A0A" w:rsidRDefault="00D30D7B" w:rsidP="008B0EC5">
      <w:pPr>
        <w:pStyle w:val="Default"/>
        <w:jc w:val="both"/>
        <w:rPr>
          <w:rFonts w:ascii="Verdana" w:hAnsi="Verdana"/>
          <w:b/>
          <w:bCs/>
          <w:sz w:val="20"/>
          <w:szCs w:val="20"/>
        </w:rPr>
      </w:pPr>
      <w:r w:rsidRPr="00E01A0A">
        <w:rPr>
          <w:rFonts w:ascii="Verdana" w:hAnsi="Verdana"/>
          <w:b/>
          <w:bCs/>
          <w:sz w:val="20"/>
          <w:szCs w:val="20"/>
        </w:rPr>
        <w:lastRenderedPageBreak/>
        <w:t>XVII</w:t>
      </w:r>
      <w:r w:rsidR="00EA4077">
        <w:rPr>
          <w:rFonts w:ascii="Verdana" w:hAnsi="Verdana"/>
          <w:b/>
          <w:bCs/>
          <w:sz w:val="20"/>
          <w:szCs w:val="20"/>
        </w:rPr>
        <w:t>I</w:t>
      </w:r>
      <w:r w:rsidRPr="00E01A0A">
        <w:rPr>
          <w:rFonts w:ascii="Verdana" w:hAnsi="Verdana"/>
          <w:b/>
          <w:bCs/>
          <w:sz w:val="20"/>
          <w:szCs w:val="20"/>
        </w:rPr>
        <w:t xml:space="preserve">. </w:t>
      </w:r>
      <w:r w:rsidR="008B0EC5" w:rsidRPr="008B0EC5">
        <w:rPr>
          <w:rFonts w:ascii="Verdana" w:hAnsi="Verdana"/>
          <w:b/>
          <w:bCs/>
          <w:sz w:val="20"/>
          <w:szCs w:val="20"/>
        </w:rPr>
        <w:t>Istotne dla stron postanowienia, które zostaną wprowadzone do treści zawieranej umowy w sprawie zamówienia publicznego, ogólne warunki umowy albo wzór umowy, informacje o formalnościach, jakich należy dopełnić po wyborze oferty w celu zawarcia umowy</w:t>
      </w:r>
    </w:p>
    <w:p w:rsidR="001B0E3E" w:rsidRDefault="008B0EC5" w:rsidP="008B0EC5">
      <w:pPr>
        <w:pStyle w:val="Default"/>
        <w:rPr>
          <w:b/>
          <w:bCs/>
          <w:sz w:val="23"/>
          <w:szCs w:val="23"/>
        </w:rPr>
      </w:pPr>
      <w:r w:rsidRPr="00E06C6E">
        <w:rPr>
          <w:rFonts w:ascii="Verdana" w:hAnsi="Verdana"/>
          <w:sz w:val="20"/>
          <w:szCs w:val="20"/>
        </w:rPr>
        <w:t>Postanowienia umowy – zawiera wzór umowy stanowiący załącznik nr 6 do SIWZ.</w:t>
      </w:r>
      <w:r>
        <w:rPr>
          <w:rFonts w:ascii="Verdana" w:hAnsi="Verdana"/>
          <w:sz w:val="20"/>
          <w:szCs w:val="20"/>
        </w:rPr>
        <w:br/>
      </w:r>
    </w:p>
    <w:p w:rsidR="00D30D7B" w:rsidRDefault="00EA4077" w:rsidP="00885037">
      <w:pPr>
        <w:pStyle w:val="Default"/>
        <w:jc w:val="both"/>
        <w:rPr>
          <w:rFonts w:ascii="Verdana" w:hAnsi="Verdana"/>
          <w:b/>
          <w:bCs/>
          <w:sz w:val="20"/>
          <w:szCs w:val="20"/>
        </w:rPr>
      </w:pPr>
      <w:r>
        <w:rPr>
          <w:rFonts w:ascii="Verdana" w:hAnsi="Verdana"/>
          <w:b/>
          <w:bCs/>
          <w:sz w:val="20"/>
          <w:szCs w:val="20"/>
        </w:rPr>
        <w:t>XIX</w:t>
      </w:r>
      <w:r w:rsidR="00D30D7B" w:rsidRPr="00E01A0A">
        <w:rPr>
          <w:rFonts w:ascii="Verdana" w:hAnsi="Verdana"/>
          <w:b/>
          <w:bCs/>
          <w:sz w:val="20"/>
          <w:szCs w:val="20"/>
        </w:rPr>
        <w:t>. Pouczenie o środkach ochrony prawnej przysługujących wykonawcy w toku postęp</w:t>
      </w:r>
      <w:r w:rsidR="00510732">
        <w:rPr>
          <w:rFonts w:ascii="Verdana" w:hAnsi="Verdana"/>
          <w:b/>
          <w:bCs/>
          <w:sz w:val="20"/>
          <w:szCs w:val="20"/>
        </w:rPr>
        <w:t>owania o udzielenie zamówienia</w:t>
      </w:r>
    </w:p>
    <w:p w:rsidR="008B0EC5" w:rsidRPr="008B0EC5" w:rsidRDefault="008B0EC5" w:rsidP="008B0EC5">
      <w:pPr>
        <w:pStyle w:val="Default"/>
        <w:jc w:val="both"/>
        <w:rPr>
          <w:rFonts w:ascii="Verdana" w:hAnsi="Verdana"/>
          <w:bCs/>
          <w:sz w:val="20"/>
          <w:szCs w:val="20"/>
        </w:rPr>
      </w:pPr>
      <w:r w:rsidRPr="008B0EC5">
        <w:rPr>
          <w:rFonts w:ascii="Verdana" w:hAnsi="Verdana"/>
          <w:bCs/>
          <w:sz w:val="20"/>
          <w:szCs w:val="20"/>
        </w:rPr>
        <w:t>Wykonawcom, a także innym osobom, których interes prawny w uzyskaniu zamówienia doznał lub mógł doznać uszczerbku przysługują środki ochrony prawnej w postaci: odwołania i skargi do sądu.</w:t>
      </w:r>
    </w:p>
    <w:p w:rsidR="008B0EC5" w:rsidRPr="008B0EC5" w:rsidRDefault="008B0EC5" w:rsidP="008B0EC5">
      <w:pPr>
        <w:pStyle w:val="Default"/>
        <w:jc w:val="both"/>
        <w:rPr>
          <w:rFonts w:ascii="Verdana" w:hAnsi="Verdana"/>
          <w:bCs/>
          <w:sz w:val="20"/>
          <w:szCs w:val="20"/>
        </w:rPr>
      </w:pPr>
      <w:r w:rsidRPr="008B0EC5">
        <w:rPr>
          <w:rFonts w:ascii="Verdana" w:hAnsi="Verdana"/>
          <w:bCs/>
          <w:sz w:val="20"/>
          <w:szCs w:val="20"/>
        </w:rPr>
        <w:t>Zgodnie z art. 180 Ustawy wobec czynności podjętych przez Zamawiającego w toku postępowania oraz w przypadku zaniechania przez Zamawiającego czynności, do której jest zobowiązany na podstawie ustawy, można wnieść odwołanie do Prezesa Izby w formie pisemnej albo elektronicznej opatrzonej bezpiecznym podpisem elektronicznym weryfikowanym za pomocą ważnego kwalifikowanego certyfikatu.</w:t>
      </w:r>
    </w:p>
    <w:p w:rsidR="008B0EC5" w:rsidRDefault="008B0EC5" w:rsidP="008B0EC5">
      <w:pPr>
        <w:pStyle w:val="Default"/>
        <w:jc w:val="both"/>
        <w:rPr>
          <w:rFonts w:ascii="Verdana" w:hAnsi="Verdana"/>
          <w:bCs/>
          <w:sz w:val="20"/>
          <w:szCs w:val="20"/>
        </w:rPr>
      </w:pPr>
      <w:r w:rsidRPr="008B0EC5">
        <w:rPr>
          <w:rFonts w:ascii="Verdana" w:hAnsi="Verdana"/>
          <w:bCs/>
          <w:sz w:val="20"/>
          <w:szCs w:val="20"/>
        </w:rPr>
        <w:t>Szczegółowe kwestie dotyczące środków ochrony prawnej reguluje dział VI art. 179- 198 ustawy Pzp.</w:t>
      </w:r>
    </w:p>
    <w:p w:rsidR="002605F6" w:rsidRDefault="002605F6" w:rsidP="008B0EC5">
      <w:pPr>
        <w:pStyle w:val="Default"/>
        <w:jc w:val="both"/>
        <w:rPr>
          <w:rFonts w:ascii="Verdana" w:hAnsi="Verdana" w:cs="Arial"/>
          <w:sz w:val="20"/>
          <w:szCs w:val="20"/>
        </w:rPr>
      </w:pPr>
      <w:r w:rsidRPr="008B0EC5">
        <w:rPr>
          <w:rFonts w:ascii="Verdana" w:hAnsi="Verdana" w:cs="Arial"/>
          <w:sz w:val="20"/>
          <w:szCs w:val="20"/>
        </w:rPr>
        <w:t>W spr</w:t>
      </w:r>
      <w:r w:rsidR="00C02858" w:rsidRPr="008B0EC5">
        <w:rPr>
          <w:rFonts w:ascii="Verdana" w:hAnsi="Verdana" w:cs="Arial"/>
          <w:sz w:val="20"/>
          <w:szCs w:val="20"/>
        </w:rPr>
        <w:t>awach nie</w:t>
      </w:r>
      <w:r w:rsidR="00EA4077">
        <w:rPr>
          <w:rFonts w:ascii="Verdana" w:hAnsi="Verdana" w:cs="Arial"/>
          <w:sz w:val="20"/>
          <w:szCs w:val="20"/>
        </w:rPr>
        <w:t xml:space="preserve"> uregulowanych w rozdziale XIX</w:t>
      </w:r>
      <w:r w:rsidRPr="008B0EC5">
        <w:rPr>
          <w:rFonts w:ascii="Verdana" w:hAnsi="Verdana" w:cs="Arial"/>
          <w:sz w:val="20"/>
          <w:szCs w:val="20"/>
        </w:rPr>
        <w:t xml:space="preserve"> w zakresie wniesienia odwołania i skargi mają zastosowanie przepisy </w:t>
      </w:r>
      <w:r w:rsidR="001B0E3E" w:rsidRPr="008B0EC5">
        <w:rPr>
          <w:rFonts w:ascii="Verdana" w:hAnsi="Verdana" w:cs="Arial"/>
          <w:sz w:val="20"/>
          <w:szCs w:val="20"/>
        </w:rPr>
        <w:t>Działu VI PZP.</w:t>
      </w:r>
    </w:p>
    <w:p w:rsidR="008B0EC5" w:rsidRPr="008B0EC5" w:rsidRDefault="008B0EC5" w:rsidP="008B0EC5">
      <w:pPr>
        <w:pStyle w:val="Default"/>
        <w:jc w:val="both"/>
        <w:rPr>
          <w:rFonts w:ascii="Verdana" w:hAnsi="Verdana" w:cs="Arial"/>
          <w:sz w:val="20"/>
          <w:szCs w:val="20"/>
        </w:rPr>
      </w:pPr>
    </w:p>
    <w:p w:rsidR="008B0EC5" w:rsidRPr="008B0EC5" w:rsidRDefault="00EA4077" w:rsidP="008B0EC5">
      <w:pPr>
        <w:pStyle w:val="Default"/>
        <w:jc w:val="both"/>
        <w:rPr>
          <w:rFonts w:ascii="Verdana" w:hAnsi="Verdana"/>
          <w:b/>
          <w:bCs/>
          <w:sz w:val="20"/>
          <w:szCs w:val="20"/>
        </w:rPr>
      </w:pPr>
      <w:r>
        <w:rPr>
          <w:rFonts w:ascii="Verdana" w:hAnsi="Verdana"/>
          <w:b/>
          <w:bCs/>
          <w:sz w:val="20"/>
          <w:szCs w:val="20"/>
        </w:rPr>
        <w:t>X</w:t>
      </w:r>
      <w:r w:rsidR="008B0EC5" w:rsidRPr="008B0EC5">
        <w:rPr>
          <w:rFonts w:ascii="Verdana" w:hAnsi="Verdana"/>
          <w:b/>
          <w:bCs/>
          <w:sz w:val="20"/>
          <w:szCs w:val="20"/>
        </w:rPr>
        <w:t>X. Opis części zamówienia, jeżeli zamawiający dopuszcza składanie ofert częściowych</w:t>
      </w:r>
    </w:p>
    <w:p w:rsidR="008B0EC5" w:rsidRPr="008B0EC5" w:rsidRDefault="008B0EC5" w:rsidP="008B0EC5">
      <w:pPr>
        <w:pStyle w:val="Default"/>
        <w:jc w:val="both"/>
        <w:rPr>
          <w:rFonts w:ascii="Verdana" w:hAnsi="Verdana"/>
          <w:bCs/>
          <w:sz w:val="20"/>
          <w:szCs w:val="20"/>
        </w:rPr>
      </w:pPr>
      <w:r w:rsidRPr="008B0EC5">
        <w:rPr>
          <w:rFonts w:ascii="Verdana" w:hAnsi="Verdana"/>
          <w:bCs/>
          <w:sz w:val="20"/>
          <w:szCs w:val="20"/>
        </w:rPr>
        <w:t>Zamawiający nie dopuszcza składania ofert częściowych.</w:t>
      </w:r>
    </w:p>
    <w:p w:rsidR="008B0EC5" w:rsidRPr="008B0EC5" w:rsidRDefault="008B0EC5" w:rsidP="008B0EC5">
      <w:pPr>
        <w:pStyle w:val="Default"/>
        <w:jc w:val="both"/>
        <w:rPr>
          <w:rFonts w:ascii="Verdana" w:hAnsi="Verdana"/>
          <w:bCs/>
          <w:sz w:val="20"/>
          <w:szCs w:val="20"/>
        </w:rPr>
      </w:pPr>
    </w:p>
    <w:p w:rsidR="008B0EC5" w:rsidRPr="008B0EC5" w:rsidRDefault="008B0EC5" w:rsidP="008B0EC5">
      <w:pPr>
        <w:pStyle w:val="Default"/>
        <w:jc w:val="both"/>
        <w:rPr>
          <w:rFonts w:ascii="Verdana" w:hAnsi="Verdana"/>
          <w:b/>
          <w:bCs/>
          <w:sz w:val="20"/>
          <w:szCs w:val="20"/>
        </w:rPr>
      </w:pPr>
      <w:r w:rsidRPr="008B0EC5">
        <w:rPr>
          <w:rFonts w:ascii="Verdana" w:hAnsi="Verdana"/>
          <w:b/>
          <w:bCs/>
          <w:sz w:val="20"/>
          <w:szCs w:val="20"/>
        </w:rPr>
        <w:t>XX</w:t>
      </w:r>
      <w:r w:rsidR="00EA4077">
        <w:rPr>
          <w:rFonts w:ascii="Verdana" w:hAnsi="Verdana"/>
          <w:b/>
          <w:bCs/>
          <w:sz w:val="20"/>
          <w:szCs w:val="20"/>
        </w:rPr>
        <w:t>I</w:t>
      </w:r>
      <w:r w:rsidRPr="008B0EC5">
        <w:rPr>
          <w:rFonts w:ascii="Verdana" w:hAnsi="Verdana"/>
          <w:b/>
          <w:bCs/>
          <w:sz w:val="20"/>
          <w:szCs w:val="20"/>
        </w:rPr>
        <w:t>. Informacja o przewidywanych zamówieniach podobnych, o których mowa w art. 67 ust. 1 pkt 6</w:t>
      </w:r>
    </w:p>
    <w:p w:rsidR="008B0EC5" w:rsidRPr="008B0EC5" w:rsidRDefault="008B0EC5" w:rsidP="008B0EC5">
      <w:pPr>
        <w:pStyle w:val="Default"/>
        <w:jc w:val="both"/>
        <w:rPr>
          <w:rFonts w:ascii="Verdana" w:hAnsi="Verdana"/>
          <w:bCs/>
          <w:sz w:val="20"/>
          <w:szCs w:val="20"/>
        </w:rPr>
      </w:pPr>
      <w:r w:rsidRPr="008B0EC5">
        <w:rPr>
          <w:rFonts w:ascii="Verdana" w:hAnsi="Verdana"/>
          <w:bCs/>
          <w:sz w:val="20"/>
          <w:szCs w:val="20"/>
        </w:rPr>
        <w:t>Zamawiający nie przewiduje możliwości udzielenia zamówienia uzupełniającego.</w:t>
      </w:r>
    </w:p>
    <w:p w:rsidR="008B0EC5" w:rsidRPr="008B0EC5" w:rsidRDefault="008B0EC5" w:rsidP="008B0EC5">
      <w:pPr>
        <w:pStyle w:val="Default"/>
        <w:jc w:val="both"/>
        <w:rPr>
          <w:rFonts w:ascii="Verdana" w:hAnsi="Verdana"/>
          <w:bCs/>
          <w:sz w:val="20"/>
          <w:szCs w:val="20"/>
        </w:rPr>
      </w:pPr>
    </w:p>
    <w:p w:rsidR="008B0EC5" w:rsidRPr="008B0EC5" w:rsidRDefault="008B0EC5" w:rsidP="008B0EC5">
      <w:pPr>
        <w:pStyle w:val="Default"/>
        <w:jc w:val="both"/>
        <w:rPr>
          <w:rFonts w:ascii="Verdana" w:hAnsi="Verdana"/>
          <w:b/>
          <w:bCs/>
          <w:sz w:val="20"/>
          <w:szCs w:val="20"/>
        </w:rPr>
      </w:pPr>
      <w:r w:rsidRPr="008B0EC5">
        <w:rPr>
          <w:rFonts w:ascii="Verdana" w:hAnsi="Verdana"/>
          <w:b/>
          <w:bCs/>
          <w:sz w:val="20"/>
          <w:szCs w:val="20"/>
        </w:rPr>
        <w:t>XXI</w:t>
      </w:r>
      <w:r w:rsidR="00EA4077">
        <w:rPr>
          <w:rFonts w:ascii="Verdana" w:hAnsi="Verdana"/>
          <w:b/>
          <w:bCs/>
          <w:sz w:val="20"/>
          <w:szCs w:val="20"/>
        </w:rPr>
        <w:t>I</w:t>
      </w:r>
      <w:r w:rsidRPr="008B0EC5">
        <w:rPr>
          <w:rFonts w:ascii="Verdana" w:hAnsi="Verdana"/>
          <w:b/>
          <w:bCs/>
          <w:sz w:val="20"/>
          <w:szCs w:val="20"/>
        </w:rPr>
        <w:t>.</w:t>
      </w:r>
      <w:r w:rsidRPr="008B0EC5">
        <w:rPr>
          <w:rFonts w:ascii="Verdana" w:hAnsi="Verdana"/>
          <w:b/>
          <w:bCs/>
          <w:sz w:val="20"/>
          <w:szCs w:val="20"/>
        </w:rPr>
        <w:tab/>
        <w:t xml:space="preserve"> Informacja o obowiązku osobistego wykonania przez Wykonawcę kluczowych części zamówienia zgodnie z art. 36a ust. 2 ustawy Pzp</w:t>
      </w:r>
    </w:p>
    <w:p w:rsidR="008B0EC5" w:rsidRPr="008B0EC5" w:rsidRDefault="008B0EC5" w:rsidP="008B0EC5">
      <w:pPr>
        <w:pStyle w:val="Default"/>
        <w:jc w:val="both"/>
        <w:rPr>
          <w:rFonts w:ascii="Verdana" w:hAnsi="Verdana"/>
          <w:bCs/>
          <w:sz w:val="20"/>
          <w:szCs w:val="20"/>
        </w:rPr>
      </w:pPr>
      <w:r w:rsidRPr="008B0EC5">
        <w:rPr>
          <w:rFonts w:ascii="Verdana" w:hAnsi="Verdana"/>
          <w:bCs/>
          <w:sz w:val="20"/>
          <w:szCs w:val="20"/>
        </w:rPr>
        <w:t>Całość zamówienia objęta jest obowiązkiem osobistego wykonania przez Wykonawcę.</w:t>
      </w:r>
    </w:p>
    <w:p w:rsidR="008B0EC5" w:rsidRPr="008B0EC5" w:rsidRDefault="008B0EC5" w:rsidP="008B0EC5">
      <w:pPr>
        <w:pStyle w:val="Default"/>
        <w:jc w:val="both"/>
        <w:rPr>
          <w:rFonts w:ascii="Verdana" w:hAnsi="Verdana"/>
          <w:bCs/>
          <w:sz w:val="20"/>
          <w:szCs w:val="20"/>
        </w:rPr>
      </w:pPr>
    </w:p>
    <w:p w:rsidR="008B0EC5" w:rsidRPr="008B0EC5" w:rsidRDefault="008B0EC5" w:rsidP="008B0EC5">
      <w:pPr>
        <w:pStyle w:val="Default"/>
        <w:jc w:val="both"/>
        <w:rPr>
          <w:rFonts w:ascii="Verdana" w:hAnsi="Verdana"/>
          <w:b/>
          <w:bCs/>
          <w:sz w:val="20"/>
          <w:szCs w:val="20"/>
        </w:rPr>
      </w:pPr>
      <w:r w:rsidRPr="008B0EC5">
        <w:rPr>
          <w:rFonts w:ascii="Verdana" w:hAnsi="Verdana"/>
          <w:b/>
          <w:bCs/>
          <w:sz w:val="20"/>
          <w:szCs w:val="20"/>
        </w:rPr>
        <w:t>XXII</w:t>
      </w:r>
      <w:r w:rsidR="00EA4077">
        <w:rPr>
          <w:rFonts w:ascii="Verdana" w:hAnsi="Verdana"/>
          <w:b/>
          <w:bCs/>
          <w:sz w:val="20"/>
          <w:szCs w:val="20"/>
        </w:rPr>
        <w:t>I</w:t>
      </w:r>
      <w:r w:rsidRPr="008B0EC5">
        <w:rPr>
          <w:rFonts w:ascii="Verdana" w:hAnsi="Verdana"/>
          <w:b/>
          <w:bCs/>
          <w:sz w:val="20"/>
          <w:szCs w:val="20"/>
        </w:rPr>
        <w:t>.</w:t>
      </w:r>
      <w:r w:rsidRPr="008B0EC5">
        <w:rPr>
          <w:rFonts w:ascii="Verdana" w:hAnsi="Verdana"/>
          <w:b/>
          <w:bCs/>
          <w:sz w:val="20"/>
          <w:szCs w:val="20"/>
        </w:rPr>
        <w:tab/>
        <w:t xml:space="preserve">Inne postanowienia Zamawiającego wynikającego z art. 36 ust. 2 ustawy Pzp </w:t>
      </w:r>
    </w:p>
    <w:p w:rsidR="008B0EC5" w:rsidRPr="008B0EC5" w:rsidRDefault="008B0EC5" w:rsidP="008B0EC5">
      <w:pPr>
        <w:pStyle w:val="Default"/>
        <w:jc w:val="both"/>
        <w:rPr>
          <w:rFonts w:ascii="Verdana" w:hAnsi="Verdana"/>
          <w:bCs/>
          <w:sz w:val="20"/>
          <w:szCs w:val="20"/>
        </w:rPr>
      </w:pPr>
      <w:r w:rsidRPr="008B0EC5">
        <w:rPr>
          <w:rFonts w:ascii="Verdana" w:hAnsi="Verdana"/>
          <w:bCs/>
          <w:sz w:val="20"/>
          <w:szCs w:val="20"/>
        </w:rPr>
        <w:t>1. Zamawiający nie przewiduje zawarcia umowy ramowej.</w:t>
      </w:r>
    </w:p>
    <w:p w:rsidR="008B0EC5" w:rsidRPr="008B0EC5" w:rsidRDefault="008B0EC5" w:rsidP="008B0EC5">
      <w:pPr>
        <w:pStyle w:val="Default"/>
        <w:jc w:val="both"/>
        <w:rPr>
          <w:rFonts w:ascii="Verdana" w:hAnsi="Verdana"/>
          <w:bCs/>
          <w:sz w:val="20"/>
          <w:szCs w:val="20"/>
        </w:rPr>
      </w:pPr>
      <w:r w:rsidRPr="008B0EC5">
        <w:rPr>
          <w:rFonts w:ascii="Verdana" w:hAnsi="Verdana"/>
          <w:bCs/>
          <w:sz w:val="20"/>
          <w:szCs w:val="20"/>
        </w:rPr>
        <w:t>2. Zamawiający nie dopuszcza składania ofert wariantowych.</w:t>
      </w:r>
    </w:p>
    <w:p w:rsidR="008B0EC5" w:rsidRPr="008B0EC5" w:rsidRDefault="008B0EC5" w:rsidP="008B0EC5">
      <w:pPr>
        <w:pStyle w:val="Default"/>
        <w:jc w:val="both"/>
        <w:rPr>
          <w:rFonts w:ascii="Verdana" w:hAnsi="Verdana"/>
          <w:bCs/>
          <w:sz w:val="20"/>
          <w:szCs w:val="20"/>
        </w:rPr>
      </w:pPr>
      <w:r w:rsidRPr="008B0EC5">
        <w:rPr>
          <w:rFonts w:ascii="Verdana" w:hAnsi="Verdana"/>
          <w:bCs/>
          <w:sz w:val="20"/>
          <w:szCs w:val="20"/>
        </w:rPr>
        <w:t>3. Zamawiający dopuszcza porozumiewanie się drogą elektroniczną.</w:t>
      </w:r>
    </w:p>
    <w:p w:rsidR="008B0EC5" w:rsidRPr="008B0EC5" w:rsidRDefault="008B0EC5" w:rsidP="008B0EC5">
      <w:pPr>
        <w:pStyle w:val="Default"/>
        <w:jc w:val="both"/>
        <w:rPr>
          <w:rFonts w:ascii="Verdana" w:hAnsi="Verdana"/>
          <w:bCs/>
          <w:sz w:val="20"/>
          <w:szCs w:val="20"/>
        </w:rPr>
      </w:pPr>
      <w:r w:rsidRPr="008B0EC5">
        <w:rPr>
          <w:rFonts w:ascii="Verdana" w:hAnsi="Verdana"/>
          <w:bCs/>
          <w:sz w:val="20"/>
          <w:szCs w:val="20"/>
        </w:rPr>
        <w:t>4. Zamawiający nie przewiduje rozliczenia w walutach obcych.</w:t>
      </w:r>
    </w:p>
    <w:p w:rsidR="008B0EC5" w:rsidRPr="008B0EC5" w:rsidRDefault="008B0EC5" w:rsidP="008B0EC5">
      <w:pPr>
        <w:pStyle w:val="Default"/>
        <w:jc w:val="both"/>
        <w:rPr>
          <w:rFonts w:ascii="Verdana" w:hAnsi="Verdana"/>
          <w:bCs/>
          <w:sz w:val="20"/>
          <w:szCs w:val="20"/>
        </w:rPr>
      </w:pPr>
      <w:r w:rsidRPr="008B0EC5">
        <w:rPr>
          <w:rFonts w:ascii="Verdana" w:hAnsi="Verdana"/>
          <w:bCs/>
          <w:sz w:val="20"/>
          <w:szCs w:val="20"/>
        </w:rPr>
        <w:t>5. Zamawiający nie przewiduje aukcji elektronicznej.</w:t>
      </w:r>
    </w:p>
    <w:p w:rsidR="008B0EC5" w:rsidRPr="008B0EC5" w:rsidRDefault="008B0EC5" w:rsidP="008B0EC5">
      <w:pPr>
        <w:pStyle w:val="Default"/>
        <w:jc w:val="both"/>
        <w:rPr>
          <w:rFonts w:ascii="Verdana" w:hAnsi="Verdana"/>
          <w:bCs/>
          <w:sz w:val="20"/>
          <w:szCs w:val="20"/>
        </w:rPr>
      </w:pPr>
      <w:r w:rsidRPr="008B0EC5">
        <w:rPr>
          <w:rFonts w:ascii="Verdana" w:hAnsi="Verdana"/>
          <w:bCs/>
          <w:sz w:val="20"/>
          <w:szCs w:val="20"/>
        </w:rPr>
        <w:t>6. Zamawiający nie przewiduje zwrotu kosztów udziału w postępowaniu.</w:t>
      </w:r>
    </w:p>
    <w:p w:rsidR="008B0EC5" w:rsidRPr="008B0EC5" w:rsidRDefault="008B0EC5" w:rsidP="008B0EC5">
      <w:pPr>
        <w:pStyle w:val="Default"/>
        <w:jc w:val="both"/>
        <w:rPr>
          <w:rFonts w:ascii="Verdana" w:hAnsi="Verdana"/>
          <w:bCs/>
          <w:sz w:val="20"/>
          <w:szCs w:val="20"/>
        </w:rPr>
      </w:pPr>
      <w:r w:rsidRPr="008B0EC5">
        <w:rPr>
          <w:rFonts w:ascii="Verdana" w:hAnsi="Verdana"/>
          <w:bCs/>
          <w:sz w:val="20"/>
          <w:szCs w:val="20"/>
        </w:rPr>
        <w:t>7. Zamawiający nie przewiduje postawienia wymagań, o których mowa w art. 29 ust. 4 ustawy Pzp.</w:t>
      </w:r>
    </w:p>
    <w:p w:rsidR="004A1B7D" w:rsidRDefault="004A1B7D" w:rsidP="00D30D7B">
      <w:pPr>
        <w:pStyle w:val="Default"/>
        <w:rPr>
          <w:sz w:val="23"/>
          <w:szCs w:val="23"/>
        </w:rPr>
      </w:pPr>
    </w:p>
    <w:p w:rsidR="008B0EC5" w:rsidRPr="008B0EC5" w:rsidRDefault="008B0EC5" w:rsidP="008B0EC5">
      <w:pPr>
        <w:pStyle w:val="Default"/>
        <w:rPr>
          <w:rFonts w:ascii="Verdana" w:hAnsi="Verdana"/>
          <w:b/>
          <w:bCs/>
          <w:sz w:val="20"/>
          <w:szCs w:val="20"/>
        </w:rPr>
      </w:pPr>
      <w:r w:rsidRPr="008B0EC5">
        <w:rPr>
          <w:rFonts w:ascii="Verdana" w:hAnsi="Verdana"/>
          <w:b/>
          <w:bCs/>
          <w:sz w:val="20"/>
          <w:szCs w:val="20"/>
        </w:rPr>
        <w:t>XX</w:t>
      </w:r>
      <w:r w:rsidR="00EA4077">
        <w:rPr>
          <w:rFonts w:ascii="Verdana" w:hAnsi="Verdana"/>
          <w:b/>
          <w:bCs/>
          <w:sz w:val="20"/>
          <w:szCs w:val="20"/>
        </w:rPr>
        <w:t>IV</w:t>
      </w:r>
      <w:r w:rsidRPr="008B0EC5">
        <w:rPr>
          <w:rFonts w:ascii="Verdana" w:hAnsi="Verdana"/>
          <w:b/>
          <w:bCs/>
          <w:sz w:val="20"/>
          <w:szCs w:val="20"/>
        </w:rPr>
        <w:t>. Informacja o ochronie danych osobowych</w:t>
      </w:r>
    </w:p>
    <w:p w:rsidR="008B0EC5" w:rsidRPr="008B0EC5" w:rsidRDefault="008B0EC5" w:rsidP="008B0EC5">
      <w:pPr>
        <w:pStyle w:val="Default"/>
        <w:rPr>
          <w:rFonts w:ascii="Verdana" w:hAnsi="Verdana"/>
          <w:bCs/>
          <w:sz w:val="20"/>
          <w:szCs w:val="20"/>
        </w:rPr>
      </w:pPr>
      <w:r w:rsidRPr="008B0EC5">
        <w:rPr>
          <w:rFonts w:ascii="Verdana" w:hAnsi="Verdana"/>
          <w:bCs/>
          <w:sz w:val="20"/>
          <w:szCs w:val="20"/>
        </w:rPr>
        <w:t>Zgodnie z art. 13 ust. 1 i 2 rozporządzenia Parlamentu Europejskiego</w:t>
      </w:r>
      <w:r>
        <w:rPr>
          <w:rFonts w:ascii="Verdana" w:hAnsi="Verdana"/>
          <w:bCs/>
          <w:sz w:val="20"/>
          <w:szCs w:val="20"/>
        </w:rPr>
        <w:t xml:space="preserve"> i Rady (UE) 2016/679 z dnia 27 </w:t>
      </w:r>
      <w:r w:rsidRPr="008B0EC5">
        <w:rPr>
          <w:rFonts w:ascii="Verdana" w:hAnsi="Verdana"/>
          <w:bCs/>
          <w:sz w:val="20"/>
          <w:szCs w:val="20"/>
        </w:rPr>
        <w:t>kwietnia 2016 r. w sprawie ochrony osób fizycz</w:t>
      </w:r>
      <w:r>
        <w:rPr>
          <w:rFonts w:ascii="Verdana" w:hAnsi="Verdana"/>
          <w:bCs/>
          <w:sz w:val="20"/>
          <w:szCs w:val="20"/>
        </w:rPr>
        <w:t xml:space="preserve">nych w związku z przetwarzaniem </w:t>
      </w:r>
      <w:r w:rsidRPr="008B0EC5">
        <w:rPr>
          <w:rFonts w:ascii="Verdana" w:hAnsi="Verdana"/>
          <w:bCs/>
          <w:sz w:val="20"/>
          <w:szCs w:val="20"/>
        </w:rPr>
        <w:t>danych osobowych i w sprawie swobodnego przepływu takich danych oraz uchyl</w:t>
      </w:r>
      <w:r>
        <w:rPr>
          <w:rFonts w:ascii="Verdana" w:hAnsi="Verdana"/>
          <w:bCs/>
          <w:sz w:val="20"/>
          <w:szCs w:val="20"/>
        </w:rPr>
        <w:t xml:space="preserve">enia dyrektywy 95/46/WE (ogólne </w:t>
      </w:r>
      <w:r w:rsidRPr="008B0EC5">
        <w:rPr>
          <w:rFonts w:ascii="Verdana" w:hAnsi="Verdana"/>
          <w:bCs/>
          <w:sz w:val="20"/>
          <w:szCs w:val="20"/>
        </w:rPr>
        <w:t>rozporządzenie o ochronie danych) (Dz. Urz. UE L 119 z 04.05.2016, st</w:t>
      </w:r>
      <w:r>
        <w:rPr>
          <w:rFonts w:ascii="Verdana" w:hAnsi="Verdana"/>
          <w:bCs/>
          <w:sz w:val="20"/>
          <w:szCs w:val="20"/>
        </w:rPr>
        <w:t xml:space="preserve">r. 1), dalej „RODO”, informuję, </w:t>
      </w:r>
      <w:r w:rsidRPr="008B0EC5">
        <w:rPr>
          <w:rFonts w:ascii="Verdana" w:hAnsi="Verdana"/>
          <w:bCs/>
          <w:sz w:val="20"/>
          <w:szCs w:val="20"/>
        </w:rPr>
        <w:t>że:</w:t>
      </w:r>
    </w:p>
    <w:p w:rsidR="008B0EC5" w:rsidRPr="008B0EC5" w:rsidRDefault="008B0EC5" w:rsidP="008B0EC5">
      <w:pPr>
        <w:pStyle w:val="Default"/>
        <w:rPr>
          <w:rFonts w:ascii="Verdana" w:hAnsi="Verdana"/>
          <w:bCs/>
          <w:sz w:val="20"/>
          <w:szCs w:val="20"/>
        </w:rPr>
      </w:pPr>
      <w:r w:rsidRPr="008B0EC5">
        <w:rPr>
          <w:rFonts w:ascii="Verdana" w:hAnsi="Verdana"/>
          <w:bCs/>
          <w:sz w:val="20"/>
          <w:szCs w:val="20"/>
        </w:rPr>
        <w:t xml:space="preserve">   1. administratorem Pani/Pana danych osobowych jest Zarząd Dróg Powiatowych w Elblągu z/s w Pasłęku określony w rozdziale I SIWZ;</w:t>
      </w:r>
    </w:p>
    <w:p w:rsidR="008B0EC5" w:rsidRPr="008B0EC5" w:rsidRDefault="008B0EC5" w:rsidP="008B0EC5">
      <w:pPr>
        <w:pStyle w:val="Default"/>
        <w:rPr>
          <w:rFonts w:ascii="Verdana" w:hAnsi="Verdana"/>
          <w:bCs/>
          <w:sz w:val="20"/>
          <w:szCs w:val="20"/>
        </w:rPr>
      </w:pPr>
      <w:r w:rsidRPr="008B0EC5">
        <w:rPr>
          <w:rFonts w:ascii="Verdana" w:hAnsi="Verdana"/>
          <w:bCs/>
          <w:sz w:val="20"/>
          <w:szCs w:val="20"/>
        </w:rPr>
        <w:t xml:space="preserve">   2. inspektorem ochrony danych osobowych w Zarządzie Dróg Powiatowych w Elblągu z/s w Pasłęku  jest Marcin Andrusewicz, kontakt przy pomocy adresu e-mail: iod@andrusewicz.pl</w:t>
      </w:r>
    </w:p>
    <w:p w:rsidR="008B0EC5" w:rsidRPr="008B0EC5" w:rsidRDefault="008B0EC5" w:rsidP="008B0EC5">
      <w:pPr>
        <w:pStyle w:val="Default"/>
        <w:rPr>
          <w:rFonts w:ascii="Verdana" w:hAnsi="Verdana"/>
          <w:bCs/>
          <w:sz w:val="20"/>
          <w:szCs w:val="20"/>
        </w:rPr>
      </w:pPr>
      <w:r w:rsidRPr="008B0EC5">
        <w:rPr>
          <w:rFonts w:ascii="Verdana" w:hAnsi="Verdana"/>
          <w:bCs/>
          <w:sz w:val="20"/>
          <w:szCs w:val="20"/>
        </w:rPr>
        <w:t xml:space="preserve">   3. Pani/Pana dane osobowe przetwarzane będą na podstawie art. 6 ust. 1 lit. c RODO w celu</w:t>
      </w:r>
    </w:p>
    <w:p w:rsidR="008B0EC5" w:rsidRPr="008B0EC5" w:rsidRDefault="008B0EC5" w:rsidP="008B0EC5">
      <w:pPr>
        <w:pStyle w:val="Default"/>
        <w:rPr>
          <w:rFonts w:ascii="Verdana" w:hAnsi="Verdana"/>
          <w:bCs/>
          <w:sz w:val="20"/>
          <w:szCs w:val="20"/>
        </w:rPr>
      </w:pPr>
      <w:r w:rsidRPr="008B0EC5">
        <w:rPr>
          <w:rFonts w:ascii="Verdana" w:hAnsi="Verdana"/>
          <w:bCs/>
          <w:sz w:val="20"/>
          <w:szCs w:val="20"/>
        </w:rPr>
        <w:t>związanym z postępowaniem o udzielenie zamówienia publicznego opisanego w niniejszej SIWZ;</w:t>
      </w:r>
    </w:p>
    <w:p w:rsidR="008B0EC5" w:rsidRPr="008B0EC5" w:rsidRDefault="008B0EC5" w:rsidP="008B0EC5">
      <w:pPr>
        <w:pStyle w:val="Default"/>
        <w:rPr>
          <w:rFonts w:ascii="Verdana" w:hAnsi="Verdana"/>
          <w:bCs/>
          <w:sz w:val="20"/>
          <w:szCs w:val="20"/>
        </w:rPr>
      </w:pPr>
      <w:r w:rsidRPr="008B0EC5">
        <w:rPr>
          <w:rFonts w:ascii="Verdana" w:hAnsi="Verdana"/>
          <w:bCs/>
          <w:sz w:val="20"/>
          <w:szCs w:val="20"/>
        </w:rPr>
        <w:t xml:space="preserve">   4. odbiorcami Pani/Pana danych osobowych będą osoby lub podmioty, którym udostępniona</w:t>
      </w:r>
    </w:p>
    <w:p w:rsidR="008B0EC5" w:rsidRPr="008B0EC5" w:rsidRDefault="008B0EC5" w:rsidP="008B0EC5">
      <w:pPr>
        <w:pStyle w:val="Default"/>
        <w:rPr>
          <w:rFonts w:ascii="Verdana" w:hAnsi="Verdana"/>
          <w:bCs/>
          <w:sz w:val="20"/>
          <w:szCs w:val="20"/>
        </w:rPr>
      </w:pPr>
      <w:r w:rsidRPr="008B0EC5">
        <w:rPr>
          <w:rFonts w:ascii="Verdana" w:hAnsi="Verdana"/>
          <w:bCs/>
          <w:sz w:val="20"/>
          <w:szCs w:val="20"/>
        </w:rPr>
        <w:t>zostanie dokumentacja postępowania w oparciu o art. 8 oraz art. 96 ust. 3 Pzp;</w:t>
      </w:r>
    </w:p>
    <w:p w:rsidR="008B0EC5" w:rsidRPr="008B0EC5" w:rsidRDefault="008B0EC5" w:rsidP="008B0EC5">
      <w:pPr>
        <w:pStyle w:val="Default"/>
        <w:rPr>
          <w:rFonts w:ascii="Verdana" w:hAnsi="Verdana"/>
          <w:bCs/>
          <w:sz w:val="20"/>
          <w:szCs w:val="20"/>
        </w:rPr>
      </w:pPr>
      <w:r w:rsidRPr="008B0EC5">
        <w:rPr>
          <w:rFonts w:ascii="Verdana" w:hAnsi="Verdana"/>
          <w:bCs/>
          <w:sz w:val="20"/>
          <w:szCs w:val="20"/>
        </w:rPr>
        <w:lastRenderedPageBreak/>
        <w:t xml:space="preserve">   5. Pani/Pana dane osobowe będą przechowywane, zgodnie z art. 97</w:t>
      </w:r>
      <w:r>
        <w:rPr>
          <w:rFonts w:ascii="Verdana" w:hAnsi="Verdana"/>
          <w:bCs/>
          <w:sz w:val="20"/>
          <w:szCs w:val="20"/>
        </w:rPr>
        <w:t xml:space="preserve"> ust. 1 ustawy Pzp, przez okres </w:t>
      </w:r>
      <w:r w:rsidRPr="008B0EC5">
        <w:rPr>
          <w:rFonts w:ascii="Verdana" w:hAnsi="Verdana"/>
          <w:bCs/>
          <w:sz w:val="20"/>
          <w:szCs w:val="20"/>
        </w:rPr>
        <w:t>4 lat od dnia zakończenia postępowania o udzielenie zamówienia</w:t>
      </w:r>
      <w:r>
        <w:rPr>
          <w:rFonts w:ascii="Verdana" w:hAnsi="Verdana"/>
          <w:bCs/>
          <w:sz w:val="20"/>
          <w:szCs w:val="20"/>
        </w:rPr>
        <w:t xml:space="preserve">, a jeżeli czas trwania umowy w </w:t>
      </w:r>
      <w:r w:rsidRPr="008B0EC5">
        <w:rPr>
          <w:rFonts w:ascii="Verdana" w:hAnsi="Verdana"/>
          <w:bCs/>
          <w:sz w:val="20"/>
          <w:szCs w:val="20"/>
        </w:rPr>
        <w:t>tym udzielonej gwarancji/rękojmi przekracza 4 lata, okres pr</w:t>
      </w:r>
      <w:r>
        <w:rPr>
          <w:rFonts w:ascii="Verdana" w:hAnsi="Verdana"/>
          <w:bCs/>
          <w:sz w:val="20"/>
          <w:szCs w:val="20"/>
        </w:rPr>
        <w:t xml:space="preserve">zechowywania obejmuje cały czas </w:t>
      </w:r>
      <w:r w:rsidRPr="008B0EC5">
        <w:rPr>
          <w:rFonts w:ascii="Verdana" w:hAnsi="Verdana"/>
          <w:bCs/>
          <w:sz w:val="20"/>
          <w:szCs w:val="20"/>
        </w:rPr>
        <w:t>trwania umowy;</w:t>
      </w:r>
    </w:p>
    <w:p w:rsidR="008B0EC5" w:rsidRPr="008B0EC5" w:rsidRDefault="008B0EC5" w:rsidP="008B0EC5">
      <w:pPr>
        <w:pStyle w:val="Default"/>
        <w:rPr>
          <w:rFonts w:ascii="Verdana" w:hAnsi="Verdana"/>
          <w:bCs/>
          <w:sz w:val="20"/>
          <w:szCs w:val="20"/>
        </w:rPr>
      </w:pPr>
      <w:r w:rsidRPr="008B0EC5">
        <w:rPr>
          <w:rFonts w:ascii="Verdana" w:hAnsi="Verdana"/>
          <w:bCs/>
          <w:sz w:val="20"/>
          <w:szCs w:val="20"/>
        </w:rPr>
        <w:t xml:space="preserve">   6. obowiązek podania przez Panią/Pana danych o</w:t>
      </w:r>
      <w:r>
        <w:rPr>
          <w:rFonts w:ascii="Verdana" w:hAnsi="Verdana"/>
          <w:bCs/>
          <w:sz w:val="20"/>
          <w:szCs w:val="20"/>
        </w:rPr>
        <w:t xml:space="preserve">sobowych bezpośrednio Pani/Pana dotyczących </w:t>
      </w:r>
      <w:r w:rsidRPr="008B0EC5">
        <w:rPr>
          <w:rFonts w:ascii="Verdana" w:hAnsi="Verdana"/>
          <w:bCs/>
          <w:sz w:val="20"/>
          <w:szCs w:val="20"/>
        </w:rPr>
        <w:t>jest wymogiem ustawowym określonym w przepisach ust</w:t>
      </w:r>
      <w:r>
        <w:rPr>
          <w:rFonts w:ascii="Verdana" w:hAnsi="Verdana"/>
          <w:bCs/>
          <w:sz w:val="20"/>
          <w:szCs w:val="20"/>
        </w:rPr>
        <w:t xml:space="preserve">awy Pzp, związanym z udziałem w </w:t>
      </w:r>
      <w:r w:rsidRPr="008B0EC5">
        <w:rPr>
          <w:rFonts w:ascii="Verdana" w:hAnsi="Verdana"/>
          <w:bCs/>
          <w:sz w:val="20"/>
          <w:szCs w:val="20"/>
        </w:rPr>
        <w:t>postępowaniu o udzielenie zamówienia publicznego; kons</w:t>
      </w:r>
      <w:r>
        <w:rPr>
          <w:rFonts w:ascii="Verdana" w:hAnsi="Verdana"/>
          <w:bCs/>
          <w:sz w:val="20"/>
          <w:szCs w:val="20"/>
        </w:rPr>
        <w:t xml:space="preserve">ekwencje niepodania określonych </w:t>
      </w:r>
      <w:r w:rsidRPr="008B0EC5">
        <w:rPr>
          <w:rFonts w:ascii="Verdana" w:hAnsi="Verdana"/>
          <w:bCs/>
          <w:sz w:val="20"/>
          <w:szCs w:val="20"/>
        </w:rPr>
        <w:t>danych wynikają z ustawy Pzp;</w:t>
      </w:r>
    </w:p>
    <w:p w:rsidR="008B0EC5" w:rsidRPr="008B0EC5" w:rsidRDefault="008B0EC5" w:rsidP="008B0EC5">
      <w:pPr>
        <w:pStyle w:val="Default"/>
        <w:rPr>
          <w:rFonts w:ascii="Verdana" w:hAnsi="Verdana"/>
          <w:bCs/>
          <w:sz w:val="20"/>
          <w:szCs w:val="20"/>
        </w:rPr>
      </w:pPr>
      <w:r w:rsidRPr="008B0EC5">
        <w:rPr>
          <w:rFonts w:ascii="Verdana" w:hAnsi="Verdana"/>
          <w:bCs/>
          <w:sz w:val="20"/>
          <w:szCs w:val="20"/>
        </w:rPr>
        <w:t xml:space="preserve">   7. w odniesieniu do Pani/Pana danych osobowych decyzje nie będą podejmowane w sposób</w:t>
      </w:r>
    </w:p>
    <w:p w:rsidR="008B0EC5" w:rsidRPr="008B0EC5" w:rsidRDefault="008B0EC5" w:rsidP="008B0EC5">
      <w:pPr>
        <w:pStyle w:val="Default"/>
        <w:rPr>
          <w:rFonts w:ascii="Verdana" w:hAnsi="Verdana"/>
          <w:bCs/>
          <w:sz w:val="20"/>
          <w:szCs w:val="20"/>
        </w:rPr>
      </w:pPr>
      <w:r w:rsidRPr="008B0EC5">
        <w:rPr>
          <w:rFonts w:ascii="Verdana" w:hAnsi="Verdana"/>
          <w:bCs/>
          <w:sz w:val="20"/>
          <w:szCs w:val="20"/>
        </w:rPr>
        <w:t>zautomatyzowany, stosowanie do art. 22 RODO;</w:t>
      </w:r>
    </w:p>
    <w:p w:rsidR="008B0EC5" w:rsidRPr="008B0EC5" w:rsidRDefault="008B0EC5" w:rsidP="008B0EC5">
      <w:pPr>
        <w:pStyle w:val="Default"/>
        <w:rPr>
          <w:rFonts w:ascii="Verdana" w:hAnsi="Verdana"/>
          <w:bCs/>
          <w:sz w:val="20"/>
          <w:szCs w:val="20"/>
        </w:rPr>
      </w:pPr>
      <w:r w:rsidRPr="008B0EC5">
        <w:rPr>
          <w:rFonts w:ascii="Verdana" w:hAnsi="Verdana"/>
          <w:bCs/>
          <w:sz w:val="20"/>
          <w:szCs w:val="20"/>
        </w:rPr>
        <w:t xml:space="preserve">   8. posiada Pani/Pan:</w:t>
      </w:r>
    </w:p>
    <w:p w:rsidR="008B0EC5" w:rsidRPr="008B0EC5" w:rsidRDefault="008B0EC5" w:rsidP="008B0EC5">
      <w:pPr>
        <w:pStyle w:val="Default"/>
        <w:rPr>
          <w:rFonts w:ascii="Verdana" w:hAnsi="Verdana"/>
          <w:bCs/>
          <w:sz w:val="20"/>
          <w:szCs w:val="20"/>
        </w:rPr>
      </w:pPr>
      <w:r w:rsidRPr="008B0EC5">
        <w:rPr>
          <w:rFonts w:ascii="Verdana" w:hAnsi="Verdana"/>
          <w:bCs/>
          <w:sz w:val="20"/>
          <w:szCs w:val="20"/>
        </w:rPr>
        <w:t xml:space="preserve">       1) na podstawie art. 15 RODO prawo dostęp</w:t>
      </w:r>
      <w:r>
        <w:rPr>
          <w:rFonts w:ascii="Verdana" w:hAnsi="Verdana"/>
          <w:bCs/>
          <w:sz w:val="20"/>
          <w:szCs w:val="20"/>
        </w:rPr>
        <w:t xml:space="preserve">u do danych osobowych Pani/Pana </w:t>
      </w:r>
      <w:r w:rsidRPr="008B0EC5">
        <w:rPr>
          <w:rFonts w:ascii="Verdana" w:hAnsi="Verdana"/>
          <w:bCs/>
          <w:sz w:val="20"/>
          <w:szCs w:val="20"/>
        </w:rPr>
        <w:t>dotyczących;</w:t>
      </w:r>
    </w:p>
    <w:p w:rsidR="008B0EC5" w:rsidRPr="008B0EC5" w:rsidRDefault="008B0EC5" w:rsidP="008B0EC5">
      <w:pPr>
        <w:pStyle w:val="Default"/>
        <w:rPr>
          <w:rFonts w:ascii="Verdana" w:hAnsi="Verdana"/>
          <w:bCs/>
          <w:sz w:val="20"/>
          <w:szCs w:val="20"/>
        </w:rPr>
      </w:pPr>
      <w:r w:rsidRPr="008B0EC5">
        <w:rPr>
          <w:rFonts w:ascii="Verdana" w:hAnsi="Verdana"/>
          <w:bCs/>
          <w:sz w:val="20"/>
          <w:szCs w:val="20"/>
        </w:rPr>
        <w:t xml:space="preserve">       2) na podstawie art. 16 RODO prawo do sprostowania Pani/Pana danych osobowych;</w:t>
      </w:r>
    </w:p>
    <w:p w:rsidR="008B0EC5" w:rsidRPr="008B0EC5" w:rsidRDefault="008B0EC5" w:rsidP="008B0EC5">
      <w:pPr>
        <w:pStyle w:val="Default"/>
        <w:rPr>
          <w:rFonts w:ascii="Verdana" w:hAnsi="Verdana"/>
          <w:bCs/>
          <w:sz w:val="20"/>
          <w:szCs w:val="20"/>
        </w:rPr>
      </w:pPr>
      <w:r w:rsidRPr="008B0EC5">
        <w:rPr>
          <w:rFonts w:ascii="Verdana" w:hAnsi="Verdana"/>
          <w:bCs/>
          <w:sz w:val="20"/>
          <w:szCs w:val="20"/>
        </w:rPr>
        <w:t xml:space="preserve">       3) na podstawie art. 18 RODO prawo żądania od administratora ograniczenia przetwarzania</w:t>
      </w:r>
    </w:p>
    <w:p w:rsidR="008B0EC5" w:rsidRPr="008B0EC5" w:rsidRDefault="008B0EC5" w:rsidP="008B0EC5">
      <w:pPr>
        <w:pStyle w:val="Default"/>
        <w:rPr>
          <w:rFonts w:ascii="Verdana" w:hAnsi="Verdana"/>
          <w:bCs/>
          <w:sz w:val="20"/>
          <w:szCs w:val="20"/>
        </w:rPr>
      </w:pPr>
      <w:r w:rsidRPr="008B0EC5">
        <w:rPr>
          <w:rFonts w:ascii="Verdana" w:hAnsi="Verdana"/>
          <w:bCs/>
          <w:sz w:val="20"/>
          <w:szCs w:val="20"/>
        </w:rPr>
        <w:t>danych osobowych z zastrzeżeniem przypadków, o których mowa w art. 18 ust. 2 RODO;</w:t>
      </w:r>
    </w:p>
    <w:p w:rsidR="008B0EC5" w:rsidRPr="008B0EC5" w:rsidRDefault="008B0EC5" w:rsidP="008B0EC5">
      <w:pPr>
        <w:pStyle w:val="Default"/>
        <w:rPr>
          <w:rFonts w:ascii="Verdana" w:hAnsi="Verdana"/>
          <w:bCs/>
          <w:sz w:val="20"/>
          <w:szCs w:val="20"/>
        </w:rPr>
      </w:pPr>
      <w:r w:rsidRPr="008B0EC5">
        <w:rPr>
          <w:rFonts w:ascii="Verdana" w:hAnsi="Verdana"/>
          <w:bCs/>
          <w:sz w:val="20"/>
          <w:szCs w:val="20"/>
        </w:rPr>
        <w:t xml:space="preserve">       4) prawo do wniesienia skargi do Prezesa Urzędu Ochrony Danych Osobowych, gdy uzna</w:t>
      </w:r>
    </w:p>
    <w:p w:rsidR="008B0EC5" w:rsidRPr="008B0EC5" w:rsidRDefault="008B0EC5" w:rsidP="008B0EC5">
      <w:pPr>
        <w:pStyle w:val="Default"/>
        <w:rPr>
          <w:rFonts w:ascii="Verdana" w:hAnsi="Verdana"/>
          <w:bCs/>
          <w:sz w:val="20"/>
          <w:szCs w:val="20"/>
        </w:rPr>
      </w:pPr>
      <w:r w:rsidRPr="008B0EC5">
        <w:rPr>
          <w:rFonts w:ascii="Verdana" w:hAnsi="Verdana"/>
          <w:bCs/>
          <w:sz w:val="20"/>
          <w:szCs w:val="20"/>
        </w:rPr>
        <w:t>Pani/Pan, że przetwarzanie danych osobowych Pani/Pana dotyczących narusza przepisy RODO;</w:t>
      </w:r>
    </w:p>
    <w:p w:rsidR="008B0EC5" w:rsidRPr="008B0EC5" w:rsidRDefault="008B0EC5" w:rsidP="008B0EC5">
      <w:pPr>
        <w:pStyle w:val="Default"/>
        <w:rPr>
          <w:rFonts w:ascii="Verdana" w:hAnsi="Verdana"/>
          <w:bCs/>
          <w:sz w:val="20"/>
          <w:szCs w:val="20"/>
        </w:rPr>
      </w:pPr>
      <w:r w:rsidRPr="008B0EC5">
        <w:rPr>
          <w:rFonts w:ascii="Verdana" w:hAnsi="Verdana"/>
          <w:bCs/>
          <w:sz w:val="20"/>
          <w:szCs w:val="20"/>
        </w:rPr>
        <w:t xml:space="preserve">   9. nie przysługuje Pani/Panu:</w:t>
      </w:r>
    </w:p>
    <w:p w:rsidR="008B0EC5" w:rsidRPr="008B0EC5" w:rsidRDefault="008B0EC5" w:rsidP="008B0EC5">
      <w:pPr>
        <w:pStyle w:val="Default"/>
        <w:rPr>
          <w:rFonts w:ascii="Verdana" w:hAnsi="Verdana"/>
          <w:bCs/>
          <w:sz w:val="20"/>
          <w:szCs w:val="20"/>
        </w:rPr>
      </w:pPr>
      <w:r w:rsidRPr="008B0EC5">
        <w:rPr>
          <w:rFonts w:ascii="Verdana" w:hAnsi="Verdana"/>
          <w:bCs/>
          <w:sz w:val="20"/>
          <w:szCs w:val="20"/>
        </w:rPr>
        <w:t xml:space="preserve">       1) w związku z art. 17 ust. 3 lit. b, d lub e RODO prawo do usunięcia danych osobowych;</w:t>
      </w:r>
    </w:p>
    <w:p w:rsidR="008B0EC5" w:rsidRPr="008B0EC5" w:rsidRDefault="008B0EC5" w:rsidP="008B0EC5">
      <w:pPr>
        <w:pStyle w:val="Default"/>
        <w:rPr>
          <w:rFonts w:ascii="Verdana" w:hAnsi="Verdana"/>
          <w:bCs/>
          <w:sz w:val="20"/>
          <w:szCs w:val="20"/>
        </w:rPr>
      </w:pPr>
      <w:r w:rsidRPr="008B0EC5">
        <w:rPr>
          <w:rFonts w:ascii="Verdana" w:hAnsi="Verdana"/>
          <w:bCs/>
          <w:sz w:val="20"/>
          <w:szCs w:val="20"/>
        </w:rPr>
        <w:t xml:space="preserve">       2) prawo do przenoszenia danych osobowych, o którym mowa w art. 20 RODO;</w:t>
      </w:r>
    </w:p>
    <w:p w:rsidR="00490F67" w:rsidRDefault="008B0EC5" w:rsidP="00FB130F">
      <w:pPr>
        <w:pStyle w:val="Default"/>
        <w:rPr>
          <w:rFonts w:ascii="Times New Roman" w:hAnsi="Times New Roman" w:cs="Times New Roman"/>
          <w:b/>
        </w:rPr>
      </w:pPr>
      <w:r w:rsidRPr="008B0EC5">
        <w:rPr>
          <w:rFonts w:ascii="Verdana" w:hAnsi="Verdana"/>
          <w:b/>
          <w:bCs/>
          <w:sz w:val="20"/>
          <w:szCs w:val="20"/>
        </w:rPr>
        <w:t xml:space="preserve">       3) na podstawie art. 21 RODO prawo sprzeciwu, wobec </w:t>
      </w:r>
      <w:r>
        <w:rPr>
          <w:rFonts w:ascii="Verdana" w:hAnsi="Verdana"/>
          <w:b/>
          <w:bCs/>
          <w:sz w:val="20"/>
          <w:szCs w:val="20"/>
        </w:rPr>
        <w:t xml:space="preserve">przetwarzania danych osobowych, </w:t>
      </w:r>
      <w:r w:rsidRPr="008B0EC5">
        <w:rPr>
          <w:rFonts w:ascii="Verdana" w:hAnsi="Verdana"/>
          <w:b/>
          <w:bCs/>
          <w:sz w:val="20"/>
          <w:szCs w:val="20"/>
        </w:rPr>
        <w:t>gdyż podstawą prawną przetwarzania Pani/Pana danych osobowych jest art. 6 ust. 1 lit. c RODO.</w:t>
      </w:r>
    </w:p>
    <w:p w:rsidR="000E317D" w:rsidRDefault="000E317D" w:rsidP="00135E74">
      <w:pPr>
        <w:shd w:val="clear" w:color="auto" w:fill="FFFFFF"/>
        <w:jc w:val="both"/>
        <w:rPr>
          <w:rFonts w:ascii="Times New Roman" w:hAnsi="Times New Roman" w:cs="Times New Roman"/>
          <w:b/>
          <w:sz w:val="24"/>
          <w:szCs w:val="24"/>
        </w:rPr>
      </w:pPr>
    </w:p>
    <w:sectPr w:rsidR="000E317D" w:rsidSect="00330E56">
      <w:headerReference w:type="default" r:id="rId11"/>
      <w:footerReference w:type="default" r:id="rId12"/>
      <w:pgSz w:w="11907" w:h="16839" w:code="9"/>
      <w:pgMar w:top="851" w:right="1134" w:bottom="851" w:left="1134" w:header="709" w:footer="709"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586" w:rsidRDefault="00880586" w:rsidP="002E470A">
      <w:pPr>
        <w:spacing w:after="0" w:line="240" w:lineRule="auto"/>
      </w:pPr>
      <w:r>
        <w:separator/>
      </w:r>
    </w:p>
  </w:endnote>
  <w:endnote w:type="continuationSeparator" w:id="0">
    <w:p w:rsidR="00880586" w:rsidRDefault="00880586" w:rsidP="002E4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Italic">
    <w:panose1 w:val="00000000000000000000"/>
    <w:charset w:val="EE"/>
    <w:family w:val="auto"/>
    <w:notTrueType/>
    <w:pitch w:val="default"/>
    <w:sig w:usb0="00000005" w:usb1="00000000" w:usb2="00000000" w:usb3="00000000" w:csb0="00000002" w:csb1="00000000"/>
  </w:font>
  <w:font w:name="Calibri,Bold">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Verdana-Italic">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568964"/>
      <w:docPartObj>
        <w:docPartGallery w:val="Page Numbers (Bottom of Page)"/>
        <w:docPartUnique/>
      </w:docPartObj>
    </w:sdtPr>
    <w:sdtEndPr/>
    <w:sdtContent>
      <w:p w:rsidR="00116112" w:rsidRDefault="00D60BED">
        <w:pPr>
          <w:pStyle w:val="Stopka"/>
          <w:jc w:val="right"/>
        </w:pPr>
        <w:r>
          <w:fldChar w:fldCharType="begin"/>
        </w:r>
        <w:r w:rsidR="00116112">
          <w:instrText>PAGE   \* MERGEFORMAT</w:instrText>
        </w:r>
        <w:r>
          <w:fldChar w:fldCharType="separate"/>
        </w:r>
        <w:r w:rsidR="00AF2F8C">
          <w:rPr>
            <w:noProof/>
          </w:rPr>
          <w:t>16</w:t>
        </w:r>
        <w:r>
          <w:fldChar w:fldCharType="end"/>
        </w:r>
      </w:p>
    </w:sdtContent>
  </w:sdt>
  <w:p w:rsidR="00116112" w:rsidRDefault="0011611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586" w:rsidRDefault="00880586" w:rsidP="002E470A">
      <w:pPr>
        <w:spacing w:after="0" w:line="240" w:lineRule="auto"/>
      </w:pPr>
      <w:r>
        <w:separator/>
      </w:r>
    </w:p>
  </w:footnote>
  <w:footnote w:type="continuationSeparator" w:id="0">
    <w:p w:rsidR="00880586" w:rsidRDefault="00880586" w:rsidP="002E47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112" w:rsidRDefault="00116112" w:rsidP="009A2D2C">
    <w:pPr>
      <w:pStyle w:val="Nagwek"/>
      <w:jc w:val="right"/>
      <w:rPr>
        <w:rFonts w:ascii="Calibri" w:hAnsi="Calibri" w:cs="Arial"/>
        <w:bCs/>
        <w:sz w:val="16"/>
        <w:szCs w:val="16"/>
      </w:rPr>
    </w:pPr>
    <w:r w:rsidRPr="007B656F">
      <w:rPr>
        <w:rFonts w:ascii="Calibri" w:hAnsi="Calibri" w:cs="Arial"/>
        <w:bCs/>
        <w:sz w:val="16"/>
        <w:szCs w:val="16"/>
      </w:rPr>
      <w:t xml:space="preserve">Nr sprawy </w:t>
    </w:r>
    <w:r w:rsidR="00893B27">
      <w:rPr>
        <w:rFonts w:ascii="Calibri" w:hAnsi="Calibri" w:cs="Arial"/>
        <w:bCs/>
        <w:sz w:val="16"/>
        <w:szCs w:val="16"/>
      </w:rPr>
      <w:t>DM.252.23</w:t>
    </w:r>
    <w:r w:rsidRPr="00E32B8B">
      <w:rPr>
        <w:rFonts w:ascii="Calibri" w:hAnsi="Calibri" w:cs="Arial"/>
        <w:bCs/>
        <w:sz w:val="16"/>
        <w:szCs w:val="16"/>
      </w:rPr>
      <w:t>.2018</w:t>
    </w:r>
  </w:p>
  <w:p w:rsidR="00116112" w:rsidRDefault="00116112" w:rsidP="00400657">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211EF1CA"/>
    <w:lvl w:ilvl="0">
      <w:start w:val="1"/>
      <w:numFmt w:val="decimal"/>
      <w:lvlText w:val="%1."/>
      <w:lvlJc w:val="left"/>
      <w:pPr>
        <w:tabs>
          <w:tab w:val="num" w:pos="-72"/>
        </w:tabs>
        <w:ind w:left="360" w:hanging="360"/>
      </w:pPr>
      <w:rPr>
        <w:rFonts w:ascii="Century Gothic" w:eastAsia="Times New Roman" w:hAnsi="Century Gothic" w:cs="Century Gothic"/>
        <w:b/>
        <w:i w:val="0"/>
      </w:rPr>
    </w:lvl>
    <w:lvl w:ilvl="1">
      <w:start w:val="1"/>
      <w:numFmt w:val="decimal"/>
      <w:isLgl/>
      <w:lvlText w:val="%1.%2"/>
      <w:lvlJc w:val="left"/>
      <w:pPr>
        <w:ind w:left="1789" w:hanging="720"/>
      </w:pPr>
      <w:rPr>
        <w:rFonts w:hint="default"/>
      </w:rPr>
    </w:lvl>
    <w:lvl w:ilvl="2">
      <w:start w:val="1"/>
      <w:numFmt w:val="decimal"/>
      <w:isLgl/>
      <w:lvlText w:val="%1.%2.%3"/>
      <w:lvlJc w:val="left"/>
      <w:pPr>
        <w:ind w:left="2858" w:hanging="720"/>
      </w:pPr>
      <w:rPr>
        <w:rFonts w:hint="default"/>
      </w:rPr>
    </w:lvl>
    <w:lvl w:ilvl="3">
      <w:start w:val="1"/>
      <w:numFmt w:val="decimal"/>
      <w:isLgl/>
      <w:lvlText w:val="%1.%2.%3.%4"/>
      <w:lvlJc w:val="left"/>
      <w:pPr>
        <w:ind w:left="4287" w:hanging="1080"/>
      </w:pPr>
      <w:rPr>
        <w:rFonts w:hint="default"/>
      </w:rPr>
    </w:lvl>
    <w:lvl w:ilvl="4">
      <w:start w:val="1"/>
      <w:numFmt w:val="decimal"/>
      <w:isLgl/>
      <w:lvlText w:val="%1.%2.%3.%4.%5"/>
      <w:lvlJc w:val="left"/>
      <w:pPr>
        <w:ind w:left="5716" w:hanging="1440"/>
      </w:pPr>
      <w:rPr>
        <w:rFonts w:hint="default"/>
      </w:rPr>
    </w:lvl>
    <w:lvl w:ilvl="5">
      <w:start w:val="1"/>
      <w:numFmt w:val="decimal"/>
      <w:isLgl/>
      <w:lvlText w:val="%1.%2.%3.%4.%5.%6"/>
      <w:lvlJc w:val="left"/>
      <w:pPr>
        <w:ind w:left="6785" w:hanging="1440"/>
      </w:pPr>
      <w:rPr>
        <w:rFonts w:hint="default"/>
      </w:rPr>
    </w:lvl>
    <w:lvl w:ilvl="6">
      <w:start w:val="1"/>
      <w:numFmt w:val="decimal"/>
      <w:isLgl/>
      <w:lvlText w:val="%1.%2.%3.%4.%5.%6.%7"/>
      <w:lvlJc w:val="left"/>
      <w:pPr>
        <w:ind w:left="8214" w:hanging="1800"/>
      </w:pPr>
      <w:rPr>
        <w:rFonts w:hint="default"/>
      </w:rPr>
    </w:lvl>
    <w:lvl w:ilvl="7">
      <w:start w:val="1"/>
      <w:numFmt w:val="decimal"/>
      <w:isLgl/>
      <w:lvlText w:val="%1.%2.%3.%4.%5.%6.%7.%8"/>
      <w:lvlJc w:val="left"/>
      <w:pPr>
        <w:ind w:left="9643" w:hanging="2160"/>
      </w:pPr>
      <w:rPr>
        <w:rFonts w:hint="default"/>
      </w:rPr>
    </w:lvl>
    <w:lvl w:ilvl="8">
      <w:start w:val="1"/>
      <w:numFmt w:val="decimal"/>
      <w:isLgl/>
      <w:lvlText w:val="%1.%2.%3.%4.%5.%6.%7.%8.%9"/>
      <w:lvlJc w:val="left"/>
      <w:pPr>
        <w:ind w:left="10712" w:hanging="2160"/>
      </w:pPr>
      <w:rPr>
        <w:rFonts w:hint="default"/>
      </w:rPr>
    </w:lvl>
  </w:abstractNum>
  <w:abstractNum w:abstractNumId="1">
    <w:nsid w:val="00000007"/>
    <w:multiLevelType w:val="singleLevel"/>
    <w:tmpl w:val="00000007"/>
    <w:name w:val="WW8Num8"/>
    <w:lvl w:ilvl="0">
      <w:start w:val="42"/>
      <w:numFmt w:val="decimal"/>
      <w:lvlText w:val="§ %1."/>
      <w:lvlJc w:val="left"/>
      <w:pPr>
        <w:tabs>
          <w:tab w:val="num" w:pos="454"/>
        </w:tabs>
        <w:ind w:left="454" w:hanging="454"/>
      </w:pPr>
      <w:rPr>
        <w:b/>
      </w:rPr>
    </w:lvl>
  </w:abstractNum>
  <w:abstractNum w:abstractNumId="2">
    <w:nsid w:val="00000008"/>
    <w:multiLevelType w:val="singleLevel"/>
    <w:tmpl w:val="00000008"/>
    <w:lvl w:ilvl="0">
      <w:start w:val="1"/>
      <w:numFmt w:val="bullet"/>
      <w:lvlText w:val=""/>
      <w:lvlJc w:val="left"/>
      <w:pPr>
        <w:tabs>
          <w:tab w:val="num" w:pos="720"/>
        </w:tabs>
        <w:ind w:left="862" w:hanging="360"/>
      </w:pPr>
      <w:rPr>
        <w:rFonts w:ascii="Symbol" w:hAnsi="Symbol" w:cs="Symbol" w:hint="default"/>
        <w:sz w:val="24"/>
        <w:szCs w:val="24"/>
      </w:rPr>
    </w:lvl>
  </w:abstractNum>
  <w:abstractNum w:abstractNumId="3">
    <w:nsid w:val="0000000B"/>
    <w:multiLevelType w:val="singleLevel"/>
    <w:tmpl w:val="0000000B"/>
    <w:name w:val="WW8Num11"/>
    <w:lvl w:ilvl="0">
      <w:start w:val="1"/>
      <w:numFmt w:val="bullet"/>
      <w:lvlText w:val=""/>
      <w:lvlJc w:val="left"/>
      <w:pPr>
        <w:tabs>
          <w:tab w:val="num" w:pos="720"/>
        </w:tabs>
        <w:ind w:left="1004" w:hanging="360"/>
      </w:pPr>
      <w:rPr>
        <w:rFonts w:ascii="Symbol" w:hAnsi="Symbol" w:cs="Symbol" w:hint="default"/>
        <w:sz w:val="24"/>
        <w:szCs w:val="24"/>
      </w:rPr>
    </w:lvl>
  </w:abstractNum>
  <w:abstractNum w:abstractNumId="4">
    <w:nsid w:val="0000000C"/>
    <w:multiLevelType w:val="multilevel"/>
    <w:tmpl w:val="AF9EF592"/>
    <w:name w:val="WW8Num12"/>
    <w:lvl w:ilvl="0">
      <w:start w:val="1"/>
      <w:numFmt w:val="decimal"/>
      <w:lvlText w:val="%1)"/>
      <w:lvlJc w:val="left"/>
      <w:pPr>
        <w:tabs>
          <w:tab w:val="num" w:pos="0"/>
        </w:tabs>
        <w:ind w:left="720" w:hanging="360"/>
      </w:pPr>
      <w:rPr>
        <w:rFonts w:ascii="Calibri" w:eastAsia="Times New Roman" w:hAnsi="Calibri" w:cs="Times New Roman"/>
        <w:sz w:val="20"/>
        <w:szCs w:val="20"/>
      </w:rPr>
    </w:lvl>
    <w:lvl w:ilvl="1">
      <w:start w:val="1"/>
      <w:numFmt w:val="lowerLetter"/>
      <w:lvlText w:val="%2."/>
      <w:lvlJc w:val="left"/>
      <w:pPr>
        <w:tabs>
          <w:tab w:val="num" w:pos="0"/>
        </w:tabs>
        <w:ind w:left="1440" w:hanging="360"/>
      </w:pPr>
      <w:rPr>
        <w:rFonts w:ascii="Calibri" w:hAnsi="Calibri" w:cs="Times New Roman" w:hint="default"/>
        <w:sz w:val="24"/>
        <w:szCs w:val="1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1A128EF"/>
    <w:multiLevelType w:val="hybridMultilevel"/>
    <w:tmpl w:val="3D66C42A"/>
    <w:lvl w:ilvl="0" w:tplc="8C645362">
      <w:start w:val="8"/>
      <w:numFmt w:val="decimal"/>
      <w:lvlText w:val="%1."/>
      <w:lvlJc w:val="left"/>
      <w:pPr>
        <w:ind w:left="916" w:hanging="360"/>
      </w:pPr>
      <w:rPr>
        <w:rFonts w:hint="default"/>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6">
    <w:nsid w:val="01F37691"/>
    <w:multiLevelType w:val="hybridMultilevel"/>
    <w:tmpl w:val="2898AE9E"/>
    <w:lvl w:ilvl="0" w:tplc="92B0FAB2">
      <w:start w:val="1"/>
      <w:numFmt w:val="lowerLetter"/>
      <w:lvlText w:val="%1)"/>
      <w:lvlJc w:val="left"/>
      <w:pPr>
        <w:ind w:left="1470" w:hanging="360"/>
      </w:pPr>
      <w:rPr>
        <w:rFonts w:ascii="Times New Roman" w:hAnsi="Times New Roman" w:cs="Times New Roman" w:hint="default"/>
        <w:b w:val="0"/>
        <w:i w:val="0"/>
        <w:color w:val="auto"/>
        <w:sz w:val="22"/>
      </w:rPr>
    </w:lvl>
    <w:lvl w:ilvl="1" w:tplc="94D2E1AC">
      <w:start w:val="1"/>
      <w:numFmt w:val="lowerLetter"/>
      <w:lvlText w:val="%2)"/>
      <w:lvlJc w:val="left"/>
      <w:pPr>
        <w:ind w:left="2190" w:hanging="360"/>
      </w:pPr>
      <w:rPr>
        <w:rFonts w:ascii="Arial" w:hAnsi="Arial" w:cs="Times New Roman" w:hint="default"/>
        <w:b w:val="0"/>
        <w:i w:val="0"/>
        <w:sz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044509D7"/>
    <w:multiLevelType w:val="hybridMultilevel"/>
    <w:tmpl w:val="4B10278E"/>
    <w:lvl w:ilvl="0" w:tplc="FCDAD35C">
      <w:start w:val="1"/>
      <w:numFmt w:val="lowerLetter"/>
      <w:lvlText w:val="%1)"/>
      <w:lvlJc w:val="left"/>
      <w:pPr>
        <w:ind w:left="720" w:hanging="360"/>
      </w:pPr>
      <w:rPr>
        <w:rFonts w:ascii="Arial" w:eastAsiaTheme="minorHAnsi" w:hAnsi="Arial" w:cs="Arial"/>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049208B8"/>
    <w:multiLevelType w:val="hybridMultilevel"/>
    <w:tmpl w:val="713A5602"/>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9">
    <w:nsid w:val="05750EA5"/>
    <w:multiLevelType w:val="hybridMultilevel"/>
    <w:tmpl w:val="7C30D972"/>
    <w:lvl w:ilvl="0" w:tplc="9660867C">
      <w:start w:val="3"/>
      <w:numFmt w:val="decimal"/>
      <w:lvlText w:val="%1."/>
      <w:lvlJc w:val="left"/>
      <w:pPr>
        <w:tabs>
          <w:tab w:val="num" w:pos="3960"/>
        </w:tabs>
        <w:ind w:left="3240"/>
      </w:pPr>
      <w:rPr>
        <w:rFonts w:hint="default"/>
        <w:b w:val="0"/>
        <w:bCs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nsid w:val="0B091240"/>
    <w:multiLevelType w:val="hybridMultilevel"/>
    <w:tmpl w:val="CCF8C7EC"/>
    <w:lvl w:ilvl="0" w:tplc="FFFFFFFF">
      <w:start w:val="1"/>
      <w:numFmt w:val="decimal"/>
      <w:lvlText w:val="%1)"/>
      <w:lvlJc w:val="left"/>
      <w:pPr>
        <w:tabs>
          <w:tab w:val="num" w:pos="2340"/>
        </w:tabs>
        <w:ind w:left="234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5FEC67DC">
      <w:start w:val="1"/>
      <w:numFmt w:val="decimal"/>
      <w:pStyle w:val="Nagwek1"/>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nsid w:val="1A933197"/>
    <w:multiLevelType w:val="multilevel"/>
    <w:tmpl w:val="3AF67144"/>
    <w:lvl w:ilvl="0">
      <w:start w:val="1"/>
      <w:numFmt w:val="lowerLetter"/>
      <w:lvlText w:val="%1)"/>
      <w:lvlJc w:val="left"/>
      <w:pPr>
        <w:ind w:left="786" w:hanging="360"/>
      </w:pPr>
      <w:rPr>
        <w:rFonts w:ascii="Arial" w:hAnsi="Arial" w:cs="Times New Roman" w:hint="default"/>
        <w:b w:val="0"/>
        <w:bCs w:val="0"/>
        <w:i w:val="0"/>
        <w:iCs w:val="0"/>
        <w:color w:val="auto"/>
        <w:sz w:val="20"/>
        <w:szCs w:val="2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2">
    <w:nsid w:val="1C604266"/>
    <w:multiLevelType w:val="hybridMultilevel"/>
    <w:tmpl w:val="F83CDDCC"/>
    <w:lvl w:ilvl="0" w:tplc="FFFFFFFF">
      <w:start w:val="1"/>
      <w:numFmt w:val="decimal"/>
      <w:lvlText w:val="%1."/>
      <w:lvlJc w:val="left"/>
      <w:pPr>
        <w:tabs>
          <w:tab w:val="num" w:pos="1800"/>
        </w:tabs>
        <w:ind w:left="180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nsid w:val="1E9A3DB9"/>
    <w:multiLevelType w:val="hybridMultilevel"/>
    <w:tmpl w:val="7BC489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71765AD"/>
    <w:multiLevelType w:val="multilevel"/>
    <w:tmpl w:val="EA125B9A"/>
    <w:lvl w:ilvl="0">
      <w:start w:val="1"/>
      <w:numFmt w:val="decimal"/>
      <w:lvlText w:val="%1)"/>
      <w:lvlJc w:val="left"/>
      <w:pPr>
        <w:ind w:left="0" w:firstLine="0"/>
      </w:pPr>
    </w:lvl>
    <w:lvl w:ilvl="1">
      <w:start w:val="3"/>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DEB5506"/>
    <w:multiLevelType w:val="multilevel"/>
    <w:tmpl w:val="884C5F40"/>
    <w:lvl w:ilvl="0">
      <w:start w:val="4"/>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16">
    <w:nsid w:val="2E4D76FD"/>
    <w:multiLevelType w:val="hybridMultilevel"/>
    <w:tmpl w:val="60C83108"/>
    <w:lvl w:ilvl="0" w:tplc="5D74913E">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7">
    <w:nsid w:val="32CE46AF"/>
    <w:multiLevelType w:val="hybridMultilevel"/>
    <w:tmpl w:val="BF664314"/>
    <w:lvl w:ilvl="0" w:tplc="2CD07384">
      <w:start w:val="1"/>
      <w:numFmt w:val="lowerLetter"/>
      <w:lvlText w:val="%1)"/>
      <w:lvlJc w:val="left"/>
      <w:pPr>
        <w:ind w:left="1440"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8">
    <w:nsid w:val="376E442C"/>
    <w:multiLevelType w:val="hybridMultilevel"/>
    <w:tmpl w:val="68B437B6"/>
    <w:lvl w:ilvl="0" w:tplc="2988B108">
      <w:start w:val="1"/>
      <w:numFmt w:val="lowerLetter"/>
      <w:lvlText w:val="%1)"/>
      <w:lvlJc w:val="left"/>
      <w:pPr>
        <w:ind w:left="1380" w:hanging="360"/>
      </w:pPr>
      <w:rPr>
        <w:rFonts w:ascii="Times New Roman" w:hAnsi="Times New Roman" w:cs="Times New Roman" w:hint="default"/>
        <w:b w:val="0"/>
        <w:i w:val="0"/>
        <w:color w:val="000000"/>
        <w:sz w:val="22"/>
      </w:rPr>
    </w:lvl>
    <w:lvl w:ilvl="1" w:tplc="2A2EAEE8">
      <w:start w:val="1"/>
      <w:numFmt w:val="lowerLetter"/>
      <w:lvlText w:val="%2)"/>
      <w:lvlJc w:val="left"/>
      <w:pPr>
        <w:ind w:left="2100" w:hanging="360"/>
      </w:pPr>
      <w:rPr>
        <w:rFonts w:ascii="Arial" w:hAnsi="Arial" w:cs="Times New Roman" w:hint="default"/>
        <w:b w:val="0"/>
        <w:i w:val="0"/>
        <w:color w:val="000000"/>
        <w:sz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387A6251"/>
    <w:multiLevelType w:val="hybridMultilevel"/>
    <w:tmpl w:val="5E08F126"/>
    <w:lvl w:ilvl="0" w:tplc="FFFFFFFF">
      <w:start w:val="1"/>
      <w:numFmt w:val="decimal"/>
      <w:lvlText w:val="%1)"/>
      <w:lvlJc w:val="left"/>
      <w:pPr>
        <w:tabs>
          <w:tab w:val="num" w:pos="360"/>
        </w:tabs>
        <w:ind w:left="0" w:firstLine="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nsid w:val="431B26AB"/>
    <w:multiLevelType w:val="hybridMultilevel"/>
    <w:tmpl w:val="1B6A17E8"/>
    <w:lvl w:ilvl="0" w:tplc="FFFFFFFF">
      <w:start w:val="1"/>
      <w:numFmt w:val="lowerLetter"/>
      <w:lvlText w:val="%1)"/>
      <w:lvlJc w:val="left"/>
      <w:pPr>
        <w:tabs>
          <w:tab w:val="num" w:pos="2340"/>
        </w:tabs>
        <w:ind w:left="0" w:firstLine="0"/>
      </w:pPr>
    </w:lvl>
    <w:lvl w:ilvl="1" w:tplc="FFFFFFFF">
      <w:start w:val="1"/>
      <w:numFmt w:val="lowerLetter"/>
      <w:lvlText w:val="%2)"/>
      <w:lvlJc w:val="left"/>
      <w:pPr>
        <w:tabs>
          <w:tab w:val="num" w:pos="2482"/>
        </w:tabs>
        <w:ind w:left="142" w:firstLine="0"/>
      </w:pPr>
    </w:lvl>
    <w:lvl w:ilvl="2" w:tplc="8504555A">
      <w:start w:val="1"/>
      <w:numFmt w:val="decimal"/>
      <w:lvlText w:val="%3."/>
      <w:lvlJc w:val="left"/>
      <w:pPr>
        <w:tabs>
          <w:tab w:val="num" w:pos="2160"/>
        </w:tabs>
        <w:ind w:left="2160" w:hanging="360"/>
      </w:pPr>
      <w:rPr>
        <w:b/>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nsid w:val="45EC2FEB"/>
    <w:multiLevelType w:val="hybridMultilevel"/>
    <w:tmpl w:val="00CE438E"/>
    <w:lvl w:ilvl="0" w:tplc="FFFFFFFF">
      <w:start w:val="1"/>
      <w:numFmt w:val="decimal"/>
      <w:lvlText w:val="%1)"/>
      <w:lvlJc w:val="left"/>
      <w:pPr>
        <w:tabs>
          <w:tab w:val="num" w:pos="2340"/>
        </w:tabs>
        <w:ind w:left="2340" w:hanging="360"/>
      </w:pPr>
      <w:rPr>
        <w:rFonts w:hint="default"/>
      </w:rPr>
    </w:lvl>
    <w:lvl w:ilvl="1" w:tplc="FFFFFFFF">
      <w:start w:val="3"/>
      <w:numFmt w:val="decimal"/>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rPr>
    </w:lvl>
    <w:lvl w:ilvl="3" w:tplc="FFFFFFFF">
      <w:start w:val="4"/>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240"/>
      </w:pPr>
      <w:rPr>
        <w:rFonts w:hint="default"/>
      </w:r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nsid w:val="48646163"/>
    <w:multiLevelType w:val="hybridMultilevel"/>
    <w:tmpl w:val="BBF64A8C"/>
    <w:lvl w:ilvl="0" w:tplc="81505182">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9185E4B"/>
    <w:multiLevelType w:val="hybridMultilevel"/>
    <w:tmpl w:val="82B60CF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2"/>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4">
    <w:nsid w:val="4AF31487"/>
    <w:multiLevelType w:val="multilevel"/>
    <w:tmpl w:val="4BFC92D4"/>
    <w:lvl w:ilvl="0">
      <w:start w:val="1"/>
      <w:numFmt w:val="decimal"/>
      <w:lvlText w:val="%1."/>
      <w:lvlJc w:val="left"/>
      <w:pPr>
        <w:ind w:left="180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1446C53"/>
    <w:multiLevelType w:val="hybridMultilevel"/>
    <w:tmpl w:val="BA2E07BC"/>
    <w:lvl w:ilvl="0" w:tplc="C7EC3814">
      <w:start w:val="1"/>
      <w:numFmt w:val="lowerLetter"/>
      <w:lvlText w:val="%1)"/>
      <w:lvlJc w:val="left"/>
      <w:pPr>
        <w:tabs>
          <w:tab w:val="num" w:pos="1636"/>
        </w:tabs>
        <w:ind w:left="1636" w:hanging="360"/>
      </w:pPr>
      <w:rPr>
        <w:rFonts w:ascii="Arial" w:hAnsi="Arial" w:cs="Times New Roman" w:hint="default"/>
        <w:b w:val="0"/>
        <w:i w:val="0"/>
        <w:sz w:val="20"/>
      </w:rPr>
    </w:lvl>
    <w:lvl w:ilvl="1" w:tplc="FFFFFFFF">
      <w:start w:val="1"/>
      <w:numFmt w:val="decimal"/>
      <w:lvlText w:val="%2."/>
      <w:lvlJc w:val="left"/>
      <w:pPr>
        <w:tabs>
          <w:tab w:val="num" w:pos="2356"/>
        </w:tabs>
        <w:ind w:left="2356"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nsid w:val="55404CD0"/>
    <w:multiLevelType w:val="hybridMultilevel"/>
    <w:tmpl w:val="CA965F28"/>
    <w:lvl w:ilvl="0" w:tplc="9C98E794">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7">
    <w:nsid w:val="5CD8100D"/>
    <w:multiLevelType w:val="multilevel"/>
    <w:tmpl w:val="B8C62D60"/>
    <w:lvl w:ilvl="0">
      <w:start w:val="4"/>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28">
    <w:nsid w:val="625D4B22"/>
    <w:multiLevelType w:val="hybridMultilevel"/>
    <w:tmpl w:val="38A0DA3E"/>
    <w:lvl w:ilvl="0" w:tplc="FFFFFFFF">
      <w:start w:val="1"/>
      <w:numFmt w:val="lowerLetter"/>
      <w:lvlText w:val="%1)"/>
      <w:lvlJc w:val="left"/>
      <w:pPr>
        <w:tabs>
          <w:tab w:val="num" w:pos="2340"/>
        </w:tabs>
        <w:ind w:left="0" w:firstLine="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nsid w:val="67A864A5"/>
    <w:multiLevelType w:val="hybridMultilevel"/>
    <w:tmpl w:val="A720EE0C"/>
    <w:lvl w:ilvl="0" w:tplc="BDC02196">
      <w:start w:val="3"/>
      <w:numFmt w:val="decimal"/>
      <w:lvlText w:val="%1. "/>
      <w:lvlJc w:val="left"/>
      <w:pPr>
        <w:tabs>
          <w:tab w:val="num" w:pos="2340"/>
        </w:tabs>
        <w:ind w:left="2263" w:hanging="283"/>
      </w:pPr>
      <w:rPr>
        <w:b/>
        <w:i w:val="0"/>
        <w:sz w:val="20"/>
      </w:rPr>
    </w:lvl>
    <w:lvl w:ilvl="1" w:tplc="FFFFFFFF">
      <w:start w:val="1"/>
      <w:numFmt w:val="decimal"/>
      <w:lvlText w:val="%2)"/>
      <w:lvlJc w:val="left"/>
      <w:pPr>
        <w:tabs>
          <w:tab w:val="num" w:pos="360"/>
        </w:tabs>
        <w:ind w:left="0" w:firstLine="0"/>
      </w:pPr>
      <w:rPr>
        <w:b w:val="0"/>
        <w:i w:val="0"/>
        <w:sz w:val="20"/>
      </w:rPr>
    </w:lvl>
    <w:lvl w:ilvl="2" w:tplc="FFFFFFFF">
      <w:start w:val="5"/>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nsid w:val="6C7229B1"/>
    <w:multiLevelType w:val="hybridMultilevel"/>
    <w:tmpl w:val="5E4AAE3C"/>
    <w:lvl w:ilvl="0" w:tplc="FFFFFFFF">
      <w:start w:val="1"/>
      <w:numFmt w:val="decimal"/>
      <w:lvlText w:val="%1."/>
      <w:lvlJc w:val="left"/>
      <w:pPr>
        <w:tabs>
          <w:tab w:val="num" w:pos="1440"/>
        </w:tabs>
        <w:ind w:left="144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1">
    <w:nsid w:val="750C0DFF"/>
    <w:multiLevelType w:val="hybridMultilevel"/>
    <w:tmpl w:val="43A6C0CE"/>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2">
    <w:nsid w:val="7D2E3396"/>
    <w:multiLevelType w:val="hybridMultilevel"/>
    <w:tmpl w:val="6562FEB8"/>
    <w:lvl w:ilvl="0" w:tplc="75F6C94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abstractNumId w:val="0"/>
  </w:num>
  <w:num w:numId="2">
    <w:abstractNumId w:val="16"/>
  </w:num>
  <w:num w:numId="3">
    <w:abstractNumId w:val="26"/>
  </w:num>
  <w:num w:numId="4">
    <w:abstractNumId w:val="10"/>
  </w:num>
  <w:num w:numId="5">
    <w:abstractNumId w:val="23"/>
  </w:num>
  <w:num w:numId="6">
    <w:abstractNumId w:val="21"/>
  </w:num>
  <w:num w:numId="7">
    <w:abstractNumId w:val="22"/>
  </w:num>
  <w:num w:numId="8">
    <w:abstractNumId w:val="12"/>
  </w:num>
  <w:num w:numId="9">
    <w:abstractNumId w:val="9"/>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14"/>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6"/>
  </w:num>
  <w:num w:numId="25">
    <w:abstractNumId w:val="25"/>
  </w:num>
  <w:num w:numId="26">
    <w:abstractNumId w:val="5"/>
  </w:num>
  <w:num w:numId="27">
    <w:abstractNumId w:val="2"/>
  </w:num>
  <w:num w:numId="28">
    <w:abstractNumId w:val="3"/>
  </w:num>
  <w:num w:numId="29">
    <w:abstractNumId w:val="4"/>
  </w:num>
  <w:num w:numId="30">
    <w:abstractNumId w:val="27"/>
  </w:num>
  <w:num w:numId="31">
    <w:abstractNumId w:val="31"/>
  </w:num>
  <w:num w:numId="32">
    <w:abstractNumId w:val="15"/>
  </w:num>
  <w:num w:numId="33">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30D7B"/>
    <w:rsid w:val="00003A77"/>
    <w:rsid w:val="00004591"/>
    <w:rsid w:val="000056A0"/>
    <w:rsid w:val="000074C3"/>
    <w:rsid w:val="00013C72"/>
    <w:rsid w:val="000220C4"/>
    <w:rsid w:val="000335E0"/>
    <w:rsid w:val="00036C08"/>
    <w:rsid w:val="00040994"/>
    <w:rsid w:val="0005409F"/>
    <w:rsid w:val="0005670B"/>
    <w:rsid w:val="000624BA"/>
    <w:rsid w:val="000664C3"/>
    <w:rsid w:val="00070278"/>
    <w:rsid w:val="000737FD"/>
    <w:rsid w:val="00073EF8"/>
    <w:rsid w:val="000766ED"/>
    <w:rsid w:val="00076943"/>
    <w:rsid w:val="000804B9"/>
    <w:rsid w:val="00082135"/>
    <w:rsid w:val="00082A0F"/>
    <w:rsid w:val="00082E48"/>
    <w:rsid w:val="00086837"/>
    <w:rsid w:val="000868C1"/>
    <w:rsid w:val="000946E4"/>
    <w:rsid w:val="00095EFB"/>
    <w:rsid w:val="0009625F"/>
    <w:rsid w:val="000A4E41"/>
    <w:rsid w:val="000A534A"/>
    <w:rsid w:val="000A6CAF"/>
    <w:rsid w:val="000B5FC8"/>
    <w:rsid w:val="000B62E4"/>
    <w:rsid w:val="000B6539"/>
    <w:rsid w:val="000C6FC4"/>
    <w:rsid w:val="000C7329"/>
    <w:rsid w:val="000D1567"/>
    <w:rsid w:val="000D4BDB"/>
    <w:rsid w:val="000D741C"/>
    <w:rsid w:val="000E2211"/>
    <w:rsid w:val="000E23FB"/>
    <w:rsid w:val="000E317D"/>
    <w:rsid w:val="000E6CF7"/>
    <w:rsid w:val="000F19C5"/>
    <w:rsid w:val="00106B66"/>
    <w:rsid w:val="001107E9"/>
    <w:rsid w:val="00116112"/>
    <w:rsid w:val="00120680"/>
    <w:rsid w:val="001245CC"/>
    <w:rsid w:val="001247C6"/>
    <w:rsid w:val="00133662"/>
    <w:rsid w:val="00135E74"/>
    <w:rsid w:val="00142263"/>
    <w:rsid w:val="00147CCB"/>
    <w:rsid w:val="00147E66"/>
    <w:rsid w:val="00153CFA"/>
    <w:rsid w:val="001548F5"/>
    <w:rsid w:val="00155287"/>
    <w:rsid w:val="00166D86"/>
    <w:rsid w:val="00166EA2"/>
    <w:rsid w:val="00167153"/>
    <w:rsid w:val="00170C68"/>
    <w:rsid w:val="00187A48"/>
    <w:rsid w:val="00192BBE"/>
    <w:rsid w:val="00192BD9"/>
    <w:rsid w:val="001950F5"/>
    <w:rsid w:val="00196C7A"/>
    <w:rsid w:val="001A1FBD"/>
    <w:rsid w:val="001A7DA2"/>
    <w:rsid w:val="001B0454"/>
    <w:rsid w:val="001B0E3E"/>
    <w:rsid w:val="001B1859"/>
    <w:rsid w:val="001B36BC"/>
    <w:rsid w:val="001B4638"/>
    <w:rsid w:val="001B5FEE"/>
    <w:rsid w:val="001B64CD"/>
    <w:rsid w:val="001B6634"/>
    <w:rsid w:val="001C0A87"/>
    <w:rsid w:val="001C408B"/>
    <w:rsid w:val="001D1D52"/>
    <w:rsid w:val="001E0D18"/>
    <w:rsid w:val="001E1432"/>
    <w:rsid w:val="001F0DA2"/>
    <w:rsid w:val="001F22DF"/>
    <w:rsid w:val="001F5755"/>
    <w:rsid w:val="002017D2"/>
    <w:rsid w:val="00205E67"/>
    <w:rsid w:val="002062CF"/>
    <w:rsid w:val="00211DB1"/>
    <w:rsid w:val="00225B9C"/>
    <w:rsid w:val="002435E4"/>
    <w:rsid w:val="00245303"/>
    <w:rsid w:val="002509E4"/>
    <w:rsid w:val="002605F6"/>
    <w:rsid w:val="002607A8"/>
    <w:rsid w:val="00261FAE"/>
    <w:rsid w:val="0026320E"/>
    <w:rsid w:val="00263D1A"/>
    <w:rsid w:val="00265B01"/>
    <w:rsid w:val="002759F0"/>
    <w:rsid w:val="00296B6E"/>
    <w:rsid w:val="002A3862"/>
    <w:rsid w:val="002A3FD1"/>
    <w:rsid w:val="002B1840"/>
    <w:rsid w:val="002B5DE2"/>
    <w:rsid w:val="002D725B"/>
    <w:rsid w:val="002E4080"/>
    <w:rsid w:val="002E470A"/>
    <w:rsid w:val="002E4C8A"/>
    <w:rsid w:val="002F0C01"/>
    <w:rsid w:val="002F1180"/>
    <w:rsid w:val="002F3DC5"/>
    <w:rsid w:val="002F5555"/>
    <w:rsid w:val="0030181B"/>
    <w:rsid w:val="00304753"/>
    <w:rsid w:val="00317819"/>
    <w:rsid w:val="00317BCB"/>
    <w:rsid w:val="00317F18"/>
    <w:rsid w:val="003275A4"/>
    <w:rsid w:val="00327D10"/>
    <w:rsid w:val="00330E56"/>
    <w:rsid w:val="00340ADF"/>
    <w:rsid w:val="00350851"/>
    <w:rsid w:val="00350D62"/>
    <w:rsid w:val="00351A1C"/>
    <w:rsid w:val="00367F0B"/>
    <w:rsid w:val="003802CD"/>
    <w:rsid w:val="0038188D"/>
    <w:rsid w:val="00382039"/>
    <w:rsid w:val="003828E0"/>
    <w:rsid w:val="00384B84"/>
    <w:rsid w:val="00390FB6"/>
    <w:rsid w:val="00394CEB"/>
    <w:rsid w:val="003A0917"/>
    <w:rsid w:val="003A1311"/>
    <w:rsid w:val="003B34AA"/>
    <w:rsid w:val="003C070D"/>
    <w:rsid w:val="003C53BD"/>
    <w:rsid w:val="003C6D47"/>
    <w:rsid w:val="003D0A2C"/>
    <w:rsid w:val="003D14D7"/>
    <w:rsid w:val="003D3C63"/>
    <w:rsid w:val="003D6992"/>
    <w:rsid w:val="003E0218"/>
    <w:rsid w:val="003E0769"/>
    <w:rsid w:val="003E3A1D"/>
    <w:rsid w:val="003E7529"/>
    <w:rsid w:val="003F13AD"/>
    <w:rsid w:val="003F1513"/>
    <w:rsid w:val="00400657"/>
    <w:rsid w:val="00404626"/>
    <w:rsid w:val="004124A8"/>
    <w:rsid w:val="00414E08"/>
    <w:rsid w:val="00416C3F"/>
    <w:rsid w:val="00420146"/>
    <w:rsid w:val="004244BF"/>
    <w:rsid w:val="004279E0"/>
    <w:rsid w:val="00431F19"/>
    <w:rsid w:val="00436AB5"/>
    <w:rsid w:val="00456006"/>
    <w:rsid w:val="00460535"/>
    <w:rsid w:val="00461126"/>
    <w:rsid w:val="00467C2F"/>
    <w:rsid w:val="00485B4E"/>
    <w:rsid w:val="00490F67"/>
    <w:rsid w:val="004A103E"/>
    <w:rsid w:val="004A1B7D"/>
    <w:rsid w:val="004A55D0"/>
    <w:rsid w:val="004A61A2"/>
    <w:rsid w:val="004B1028"/>
    <w:rsid w:val="004B1DC0"/>
    <w:rsid w:val="004B5DA8"/>
    <w:rsid w:val="004D7F74"/>
    <w:rsid w:val="004F0C27"/>
    <w:rsid w:val="004F2B89"/>
    <w:rsid w:val="004F5EF6"/>
    <w:rsid w:val="004F6823"/>
    <w:rsid w:val="005031F3"/>
    <w:rsid w:val="00510732"/>
    <w:rsid w:val="0051134F"/>
    <w:rsid w:val="00531C5F"/>
    <w:rsid w:val="00532A4E"/>
    <w:rsid w:val="00533D96"/>
    <w:rsid w:val="005410BA"/>
    <w:rsid w:val="00541351"/>
    <w:rsid w:val="0054450A"/>
    <w:rsid w:val="0054500A"/>
    <w:rsid w:val="00551688"/>
    <w:rsid w:val="0056172E"/>
    <w:rsid w:val="00564ABE"/>
    <w:rsid w:val="00566605"/>
    <w:rsid w:val="005676B9"/>
    <w:rsid w:val="00570B42"/>
    <w:rsid w:val="005851DB"/>
    <w:rsid w:val="00587DC8"/>
    <w:rsid w:val="00590317"/>
    <w:rsid w:val="00591200"/>
    <w:rsid w:val="00593C29"/>
    <w:rsid w:val="00594B3E"/>
    <w:rsid w:val="00594F6D"/>
    <w:rsid w:val="0059528E"/>
    <w:rsid w:val="005A42C4"/>
    <w:rsid w:val="005A6967"/>
    <w:rsid w:val="005B28B7"/>
    <w:rsid w:val="005B53DC"/>
    <w:rsid w:val="005B5E90"/>
    <w:rsid w:val="005C590E"/>
    <w:rsid w:val="005D46A0"/>
    <w:rsid w:val="005D6311"/>
    <w:rsid w:val="005E4CED"/>
    <w:rsid w:val="005E51B3"/>
    <w:rsid w:val="005F3368"/>
    <w:rsid w:val="005F592A"/>
    <w:rsid w:val="00600C48"/>
    <w:rsid w:val="0060220F"/>
    <w:rsid w:val="00602A5A"/>
    <w:rsid w:val="00610DB9"/>
    <w:rsid w:val="00611575"/>
    <w:rsid w:val="00621D8C"/>
    <w:rsid w:val="00630BCD"/>
    <w:rsid w:val="006317E7"/>
    <w:rsid w:val="00641DDA"/>
    <w:rsid w:val="006571D7"/>
    <w:rsid w:val="00660118"/>
    <w:rsid w:val="006679D1"/>
    <w:rsid w:val="00667BC9"/>
    <w:rsid w:val="006805E9"/>
    <w:rsid w:val="0069263F"/>
    <w:rsid w:val="006976D0"/>
    <w:rsid w:val="006A4BC4"/>
    <w:rsid w:val="006B19E9"/>
    <w:rsid w:val="006B211D"/>
    <w:rsid w:val="006C7B96"/>
    <w:rsid w:val="006D1733"/>
    <w:rsid w:val="006D21A4"/>
    <w:rsid w:val="006D26B7"/>
    <w:rsid w:val="006E19BB"/>
    <w:rsid w:val="006E5DF9"/>
    <w:rsid w:val="006E6B42"/>
    <w:rsid w:val="006E6D42"/>
    <w:rsid w:val="006E6EB2"/>
    <w:rsid w:val="006F0493"/>
    <w:rsid w:val="006F248E"/>
    <w:rsid w:val="006F29D1"/>
    <w:rsid w:val="00703265"/>
    <w:rsid w:val="00703ACE"/>
    <w:rsid w:val="00713087"/>
    <w:rsid w:val="007130B4"/>
    <w:rsid w:val="00716C3F"/>
    <w:rsid w:val="007217A3"/>
    <w:rsid w:val="007220BE"/>
    <w:rsid w:val="00722815"/>
    <w:rsid w:val="00731BD9"/>
    <w:rsid w:val="00731C21"/>
    <w:rsid w:val="007437AE"/>
    <w:rsid w:val="00747C45"/>
    <w:rsid w:val="00751296"/>
    <w:rsid w:val="00755C2E"/>
    <w:rsid w:val="00761A29"/>
    <w:rsid w:val="00765E44"/>
    <w:rsid w:val="00771D92"/>
    <w:rsid w:val="00776A5D"/>
    <w:rsid w:val="00784287"/>
    <w:rsid w:val="00784FD3"/>
    <w:rsid w:val="007871DD"/>
    <w:rsid w:val="00790649"/>
    <w:rsid w:val="007A2D07"/>
    <w:rsid w:val="007A3086"/>
    <w:rsid w:val="007B041B"/>
    <w:rsid w:val="007B14D6"/>
    <w:rsid w:val="007B58E6"/>
    <w:rsid w:val="007B769C"/>
    <w:rsid w:val="007C045B"/>
    <w:rsid w:val="007C2761"/>
    <w:rsid w:val="007D377F"/>
    <w:rsid w:val="007E4622"/>
    <w:rsid w:val="007F7863"/>
    <w:rsid w:val="00806795"/>
    <w:rsid w:val="008105E0"/>
    <w:rsid w:val="008139E4"/>
    <w:rsid w:val="00815CB2"/>
    <w:rsid w:val="00817DCC"/>
    <w:rsid w:val="00820076"/>
    <w:rsid w:val="00824E1A"/>
    <w:rsid w:val="008333D1"/>
    <w:rsid w:val="00837B5F"/>
    <w:rsid w:val="00842226"/>
    <w:rsid w:val="00842829"/>
    <w:rsid w:val="00847B32"/>
    <w:rsid w:val="00847C9B"/>
    <w:rsid w:val="0085399A"/>
    <w:rsid w:val="00854B21"/>
    <w:rsid w:val="00861AA5"/>
    <w:rsid w:val="008710FD"/>
    <w:rsid w:val="00875540"/>
    <w:rsid w:val="00880586"/>
    <w:rsid w:val="00885037"/>
    <w:rsid w:val="00893B27"/>
    <w:rsid w:val="008A0A4E"/>
    <w:rsid w:val="008A334E"/>
    <w:rsid w:val="008A62A5"/>
    <w:rsid w:val="008A7306"/>
    <w:rsid w:val="008B0472"/>
    <w:rsid w:val="008B0EC5"/>
    <w:rsid w:val="008B5A13"/>
    <w:rsid w:val="008C0B80"/>
    <w:rsid w:val="008C23FE"/>
    <w:rsid w:val="008C4B2D"/>
    <w:rsid w:val="008D5B6F"/>
    <w:rsid w:val="008D7048"/>
    <w:rsid w:val="008E1569"/>
    <w:rsid w:val="008E7FFA"/>
    <w:rsid w:val="008F5A7C"/>
    <w:rsid w:val="00900928"/>
    <w:rsid w:val="00902F0A"/>
    <w:rsid w:val="00902FDC"/>
    <w:rsid w:val="00905A80"/>
    <w:rsid w:val="00907E9D"/>
    <w:rsid w:val="00910D14"/>
    <w:rsid w:val="00912CDC"/>
    <w:rsid w:val="0091437D"/>
    <w:rsid w:val="00915F2F"/>
    <w:rsid w:val="009200F4"/>
    <w:rsid w:val="009225F1"/>
    <w:rsid w:val="0093226B"/>
    <w:rsid w:val="0093410C"/>
    <w:rsid w:val="009342FB"/>
    <w:rsid w:val="009376D8"/>
    <w:rsid w:val="009378A2"/>
    <w:rsid w:val="00943A46"/>
    <w:rsid w:val="00951B4F"/>
    <w:rsid w:val="00952EB5"/>
    <w:rsid w:val="00954424"/>
    <w:rsid w:val="00974E2C"/>
    <w:rsid w:val="00975C38"/>
    <w:rsid w:val="0097639A"/>
    <w:rsid w:val="00985FAA"/>
    <w:rsid w:val="009873BA"/>
    <w:rsid w:val="00990A57"/>
    <w:rsid w:val="00994B47"/>
    <w:rsid w:val="00996E30"/>
    <w:rsid w:val="009A2D2C"/>
    <w:rsid w:val="009B2C44"/>
    <w:rsid w:val="009B6806"/>
    <w:rsid w:val="009B70D2"/>
    <w:rsid w:val="009B736E"/>
    <w:rsid w:val="009C21AE"/>
    <w:rsid w:val="009C3F85"/>
    <w:rsid w:val="009C5663"/>
    <w:rsid w:val="009E3D2B"/>
    <w:rsid w:val="009E6056"/>
    <w:rsid w:val="009E69E7"/>
    <w:rsid w:val="009E760D"/>
    <w:rsid w:val="009F7EF6"/>
    <w:rsid w:val="00A00C8D"/>
    <w:rsid w:val="00A026A9"/>
    <w:rsid w:val="00A038AB"/>
    <w:rsid w:val="00A05B2D"/>
    <w:rsid w:val="00A0712D"/>
    <w:rsid w:val="00A12C87"/>
    <w:rsid w:val="00A14362"/>
    <w:rsid w:val="00A1655B"/>
    <w:rsid w:val="00A3675B"/>
    <w:rsid w:val="00A41A0E"/>
    <w:rsid w:val="00A537B0"/>
    <w:rsid w:val="00A56A6C"/>
    <w:rsid w:val="00A6054B"/>
    <w:rsid w:val="00A666F5"/>
    <w:rsid w:val="00A74384"/>
    <w:rsid w:val="00A74458"/>
    <w:rsid w:val="00A74BF0"/>
    <w:rsid w:val="00A97951"/>
    <w:rsid w:val="00AA0A33"/>
    <w:rsid w:val="00AA0E1C"/>
    <w:rsid w:val="00AA66C7"/>
    <w:rsid w:val="00AC6510"/>
    <w:rsid w:val="00AD3322"/>
    <w:rsid w:val="00AD4871"/>
    <w:rsid w:val="00AD5920"/>
    <w:rsid w:val="00AE0A05"/>
    <w:rsid w:val="00AE3B9F"/>
    <w:rsid w:val="00AE45D3"/>
    <w:rsid w:val="00AF2F8C"/>
    <w:rsid w:val="00B0036A"/>
    <w:rsid w:val="00B01C3C"/>
    <w:rsid w:val="00B066D0"/>
    <w:rsid w:val="00B13434"/>
    <w:rsid w:val="00B1414E"/>
    <w:rsid w:val="00B21217"/>
    <w:rsid w:val="00B23F56"/>
    <w:rsid w:val="00B2697B"/>
    <w:rsid w:val="00B517FB"/>
    <w:rsid w:val="00B51986"/>
    <w:rsid w:val="00B55363"/>
    <w:rsid w:val="00B57CB5"/>
    <w:rsid w:val="00B602CF"/>
    <w:rsid w:val="00B61252"/>
    <w:rsid w:val="00B63192"/>
    <w:rsid w:val="00B631BA"/>
    <w:rsid w:val="00B64CEF"/>
    <w:rsid w:val="00B65C48"/>
    <w:rsid w:val="00B7526F"/>
    <w:rsid w:val="00B75700"/>
    <w:rsid w:val="00B76445"/>
    <w:rsid w:val="00B927F2"/>
    <w:rsid w:val="00B92FCF"/>
    <w:rsid w:val="00BA2DB0"/>
    <w:rsid w:val="00BA55A9"/>
    <w:rsid w:val="00BB1651"/>
    <w:rsid w:val="00BB2A6A"/>
    <w:rsid w:val="00BB3EB2"/>
    <w:rsid w:val="00BC202C"/>
    <w:rsid w:val="00BC204B"/>
    <w:rsid w:val="00BC7D34"/>
    <w:rsid w:val="00BD08C4"/>
    <w:rsid w:val="00BD0C1F"/>
    <w:rsid w:val="00BD14F5"/>
    <w:rsid w:val="00BD4293"/>
    <w:rsid w:val="00BD7BAF"/>
    <w:rsid w:val="00BE35E1"/>
    <w:rsid w:val="00BE76AA"/>
    <w:rsid w:val="00BF1922"/>
    <w:rsid w:val="00BF3837"/>
    <w:rsid w:val="00BF4661"/>
    <w:rsid w:val="00C02858"/>
    <w:rsid w:val="00C05ACA"/>
    <w:rsid w:val="00C069E2"/>
    <w:rsid w:val="00C07DE3"/>
    <w:rsid w:val="00C1211B"/>
    <w:rsid w:val="00C20226"/>
    <w:rsid w:val="00C23807"/>
    <w:rsid w:val="00C33034"/>
    <w:rsid w:val="00C53076"/>
    <w:rsid w:val="00C54BD8"/>
    <w:rsid w:val="00C6031D"/>
    <w:rsid w:val="00C61C84"/>
    <w:rsid w:val="00C74020"/>
    <w:rsid w:val="00C81417"/>
    <w:rsid w:val="00C932E7"/>
    <w:rsid w:val="00C964CC"/>
    <w:rsid w:val="00CA058A"/>
    <w:rsid w:val="00CA2907"/>
    <w:rsid w:val="00CB04FD"/>
    <w:rsid w:val="00CC09B6"/>
    <w:rsid w:val="00CC0AD1"/>
    <w:rsid w:val="00CC125F"/>
    <w:rsid w:val="00CC4C90"/>
    <w:rsid w:val="00CD08E4"/>
    <w:rsid w:val="00CD0FB3"/>
    <w:rsid w:val="00CD2FCF"/>
    <w:rsid w:val="00CD6E1C"/>
    <w:rsid w:val="00CE0DCF"/>
    <w:rsid w:val="00CE1435"/>
    <w:rsid w:val="00CE1FF6"/>
    <w:rsid w:val="00CE59BB"/>
    <w:rsid w:val="00CF0B8C"/>
    <w:rsid w:val="00CF318E"/>
    <w:rsid w:val="00CF504E"/>
    <w:rsid w:val="00D01798"/>
    <w:rsid w:val="00D10D0D"/>
    <w:rsid w:val="00D21D13"/>
    <w:rsid w:val="00D24DDF"/>
    <w:rsid w:val="00D25101"/>
    <w:rsid w:val="00D25845"/>
    <w:rsid w:val="00D27134"/>
    <w:rsid w:val="00D30D7B"/>
    <w:rsid w:val="00D33D6D"/>
    <w:rsid w:val="00D36C6F"/>
    <w:rsid w:val="00D428B7"/>
    <w:rsid w:val="00D42F22"/>
    <w:rsid w:val="00D44324"/>
    <w:rsid w:val="00D60BED"/>
    <w:rsid w:val="00D624AA"/>
    <w:rsid w:val="00D64F0F"/>
    <w:rsid w:val="00D66D52"/>
    <w:rsid w:val="00D7147E"/>
    <w:rsid w:val="00D716D1"/>
    <w:rsid w:val="00D76BC3"/>
    <w:rsid w:val="00D86A31"/>
    <w:rsid w:val="00D86BE2"/>
    <w:rsid w:val="00D8749D"/>
    <w:rsid w:val="00DA69AC"/>
    <w:rsid w:val="00DA7E7C"/>
    <w:rsid w:val="00DB23AF"/>
    <w:rsid w:val="00DB2CB6"/>
    <w:rsid w:val="00DC30E5"/>
    <w:rsid w:val="00DC3403"/>
    <w:rsid w:val="00DC6E75"/>
    <w:rsid w:val="00DD2E8B"/>
    <w:rsid w:val="00DE29E5"/>
    <w:rsid w:val="00DE2F72"/>
    <w:rsid w:val="00DF218C"/>
    <w:rsid w:val="00DF2B88"/>
    <w:rsid w:val="00DF4D21"/>
    <w:rsid w:val="00E01A0A"/>
    <w:rsid w:val="00E06C6E"/>
    <w:rsid w:val="00E12833"/>
    <w:rsid w:val="00E13695"/>
    <w:rsid w:val="00E15141"/>
    <w:rsid w:val="00E159EA"/>
    <w:rsid w:val="00E2205F"/>
    <w:rsid w:val="00E24C3A"/>
    <w:rsid w:val="00E26A62"/>
    <w:rsid w:val="00E33F7D"/>
    <w:rsid w:val="00E40CFA"/>
    <w:rsid w:val="00E53A2C"/>
    <w:rsid w:val="00E5668F"/>
    <w:rsid w:val="00E57504"/>
    <w:rsid w:val="00E674CF"/>
    <w:rsid w:val="00E71048"/>
    <w:rsid w:val="00E7127D"/>
    <w:rsid w:val="00E7191E"/>
    <w:rsid w:val="00E726A2"/>
    <w:rsid w:val="00E752B4"/>
    <w:rsid w:val="00E7734C"/>
    <w:rsid w:val="00E80441"/>
    <w:rsid w:val="00E84D71"/>
    <w:rsid w:val="00E913BF"/>
    <w:rsid w:val="00EA4077"/>
    <w:rsid w:val="00EA50BB"/>
    <w:rsid w:val="00EB0D83"/>
    <w:rsid w:val="00EB22B9"/>
    <w:rsid w:val="00EC048C"/>
    <w:rsid w:val="00EC08D0"/>
    <w:rsid w:val="00EC35FF"/>
    <w:rsid w:val="00EC4CA4"/>
    <w:rsid w:val="00EC562B"/>
    <w:rsid w:val="00EC789F"/>
    <w:rsid w:val="00ED07FE"/>
    <w:rsid w:val="00ED400A"/>
    <w:rsid w:val="00EF1E03"/>
    <w:rsid w:val="00EF3408"/>
    <w:rsid w:val="00EF768F"/>
    <w:rsid w:val="00F00C30"/>
    <w:rsid w:val="00F114DC"/>
    <w:rsid w:val="00F11753"/>
    <w:rsid w:val="00F117A2"/>
    <w:rsid w:val="00F12E19"/>
    <w:rsid w:val="00F13058"/>
    <w:rsid w:val="00F16FCE"/>
    <w:rsid w:val="00F20135"/>
    <w:rsid w:val="00F354A5"/>
    <w:rsid w:val="00F378A4"/>
    <w:rsid w:val="00F66A8D"/>
    <w:rsid w:val="00F67D0F"/>
    <w:rsid w:val="00F71A3B"/>
    <w:rsid w:val="00F81F1F"/>
    <w:rsid w:val="00F83D49"/>
    <w:rsid w:val="00F8790C"/>
    <w:rsid w:val="00F9588B"/>
    <w:rsid w:val="00FA10BC"/>
    <w:rsid w:val="00FA615F"/>
    <w:rsid w:val="00FB130F"/>
    <w:rsid w:val="00FB2DBB"/>
    <w:rsid w:val="00FB5146"/>
    <w:rsid w:val="00FB57F7"/>
    <w:rsid w:val="00FB78AE"/>
    <w:rsid w:val="00FC5FE0"/>
    <w:rsid w:val="00FD7AB6"/>
    <w:rsid w:val="00FD7FC7"/>
    <w:rsid w:val="00FE0AC0"/>
    <w:rsid w:val="00FE0ED4"/>
    <w:rsid w:val="00FE6171"/>
    <w:rsid w:val="00FF1C69"/>
    <w:rsid w:val="00FF498A"/>
    <w:rsid w:val="00FF75AC"/>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27D10"/>
  </w:style>
  <w:style w:type="paragraph" w:styleId="Nagwek1">
    <w:name w:val="heading 1"/>
    <w:basedOn w:val="Normalny"/>
    <w:next w:val="Normalny"/>
    <w:link w:val="Nagwek1Znak"/>
    <w:autoRedefine/>
    <w:uiPriority w:val="99"/>
    <w:qFormat/>
    <w:rsid w:val="00414E08"/>
    <w:pPr>
      <w:keepNext/>
      <w:numPr>
        <w:ilvl w:val="3"/>
        <w:numId w:val="4"/>
      </w:numPr>
      <w:tabs>
        <w:tab w:val="clear" w:pos="2880"/>
        <w:tab w:val="num" w:pos="1985"/>
      </w:tabs>
      <w:spacing w:before="120" w:after="120" w:line="240" w:lineRule="auto"/>
      <w:ind w:left="567" w:hanging="567"/>
      <w:jc w:val="both"/>
      <w:outlineLvl w:val="0"/>
    </w:pPr>
    <w:rPr>
      <w:rFonts w:ascii="Verdana" w:eastAsia="Times New Roman" w:hAnsi="Verdana" w:cs="Verdana"/>
      <w:bCs/>
      <w:kern w:val="32"/>
      <w:sz w:val="20"/>
      <w:szCs w:val="20"/>
      <w:lang w:eastAsia="pl-PL"/>
    </w:rPr>
  </w:style>
  <w:style w:type="paragraph" w:styleId="Nagwek2">
    <w:name w:val="heading 2"/>
    <w:aliases w:val="ASAPHeading 2,Numbered - 2,h 3,ICL,Heading 2a,H2,PA Major Section,l2,Headline 2,h2,2,headi,heading2,h21,h22,21,kopregel 2,Titre m"/>
    <w:basedOn w:val="Normalny"/>
    <w:next w:val="Normalny"/>
    <w:link w:val="Nagwek2Znak"/>
    <w:uiPriority w:val="99"/>
    <w:qFormat/>
    <w:rsid w:val="00CF318E"/>
    <w:pPr>
      <w:keepNext/>
      <w:overflowPunct w:val="0"/>
      <w:autoSpaceDE w:val="0"/>
      <w:autoSpaceDN w:val="0"/>
      <w:adjustRightInd w:val="0"/>
      <w:spacing w:after="0" w:line="240" w:lineRule="auto"/>
      <w:ind w:left="2410" w:hanging="2070"/>
      <w:textAlignment w:val="baseline"/>
      <w:outlineLvl w:val="1"/>
    </w:pPr>
    <w:rPr>
      <w:rFonts w:ascii="Times New Roman" w:eastAsia="Times New Roman" w:hAnsi="Times New Roman" w:cs="Times New Roman"/>
      <w:b/>
      <w:bCs/>
      <w:i/>
      <w:iCs/>
      <w:color w:val="000000"/>
    </w:rPr>
  </w:style>
  <w:style w:type="paragraph" w:styleId="Nagwek3">
    <w:name w:val="heading 3"/>
    <w:basedOn w:val="Normalny"/>
    <w:next w:val="Normalny"/>
    <w:link w:val="Nagwek3Znak"/>
    <w:uiPriority w:val="9"/>
    <w:semiHidden/>
    <w:unhideWhenUsed/>
    <w:qFormat/>
    <w:rsid w:val="00351A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7">
    <w:name w:val="heading 7"/>
    <w:basedOn w:val="Normalny"/>
    <w:next w:val="Normalny"/>
    <w:link w:val="Nagwek7Znak"/>
    <w:uiPriority w:val="99"/>
    <w:qFormat/>
    <w:rsid w:val="00CF318E"/>
    <w:pPr>
      <w:keepNext/>
      <w:spacing w:after="0" w:line="280" w:lineRule="exact"/>
      <w:jc w:val="both"/>
      <w:outlineLvl w:val="6"/>
    </w:pPr>
    <w:rPr>
      <w:rFonts w:ascii="Verdana" w:eastAsia="Times New Roman" w:hAnsi="Verdana" w:cs="Verdana"/>
      <w:b/>
      <w:bCs/>
      <w:color w:val="FF0000"/>
      <w:sz w:val="18"/>
      <w:szCs w:val="1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30D7B"/>
    <w:pPr>
      <w:autoSpaceDE w:val="0"/>
      <w:autoSpaceDN w:val="0"/>
      <w:adjustRightInd w:val="0"/>
      <w:spacing w:after="0" w:line="240" w:lineRule="auto"/>
    </w:pPr>
    <w:rPr>
      <w:rFonts w:ascii="Calibri" w:hAnsi="Calibri" w:cs="Calibri"/>
      <w:color w:val="000000"/>
      <w:sz w:val="24"/>
      <w:szCs w:val="24"/>
    </w:rPr>
  </w:style>
  <w:style w:type="paragraph" w:styleId="Nagwek">
    <w:name w:val="header"/>
    <w:aliases w:val="Nagłówek strony nieparzystej, Znak Znak Znak,Znak Znak Znak"/>
    <w:basedOn w:val="Normalny"/>
    <w:link w:val="NagwekZnak"/>
    <w:uiPriority w:val="99"/>
    <w:unhideWhenUsed/>
    <w:rsid w:val="002E470A"/>
    <w:pPr>
      <w:tabs>
        <w:tab w:val="center" w:pos="4536"/>
        <w:tab w:val="right" w:pos="9072"/>
      </w:tabs>
      <w:spacing w:after="0" w:line="240" w:lineRule="auto"/>
    </w:pPr>
  </w:style>
  <w:style w:type="character" w:customStyle="1" w:styleId="NagwekZnak">
    <w:name w:val="Nagłówek Znak"/>
    <w:aliases w:val="Nagłówek strony nieparzystej Znak, Znak Znak Znak Znak,Znak Znak Znak Znak"/>
    <w:basedOn w:val="Domylnaczcionkaakapitu"/>
    <w:link w:val="Nagwek"/>
    <w:uiPriority w:val="99"/>
    <w:rsid w:val="002E470A"/>
  </w:style>
  <w:style w:type="paragraph" w:styleId="Stopka">
    <w:name w:val="footer"/>
    <w:basedOn w:val="Normalny"/>
    <w:link w:val="StopkaZnak"/>
    <w:uiPriority w:val="99"/>
    <w:unhideWhenUsed/>
    <w:rsid w:val="002E470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E470A"/>
  </w:style>
  <w:style w:type="paragraph" w:customStyle="1" w:styleId="Tekstpodstawowy22">
    <w:name w:val="Tekst podstawowy 22"/>
    <w:basedOn w:val="Normalny"/>
    <w:rsid w:val="00CC09B6"/>
    <w:pPr>
      <w:suppressAutoHyphens/>
      <w:spacing w:after="0" w:line="240" w:lineRule="auto"/>
      <w:jc w:val="both"/>
    </w:pPr>
    <w:rPr>
      <w:rFonts w:ascii="Arial" w:eastAsia="Times New Roman" w:hAnsi="Arial" w:cs="Times New Roman"/>
      <w:color w:val="000000"/>
      <w:sz w:val="20"/>
      <w:szCs w:val="20"/>
      <w:lang w:eastAsia="ar-SA"/>
    </w:rPr>
  </w:style>
  <w:style w:type="character" w:styleId="Odwoaniedokomentarza">
    <w:name w:val="annotation reference"/>
    <w:uiPriority w:val="99"/>
    <w:semiHidden/>
    <w:unhideWhenUsed/>
    <w:rsid w:val="00CC09B6"/>
    <w:rPr>
      <w:sz w:val="16"/>
      <w:szCs w:val="16"/>
    </w:rPr>
  </w:style>
  <w:style w:type="paragraph" w:styleId="Tekstkomentarza">
    <w:name w:val="annotation text"/>
    <w:basedOn w:val="Normalny"/>
    <w:link w:val="TekstkomentarzaZnak"/>
    <w:uiPriority w:val="99"/>
    <w:semiHidden/>
    <w:unhideWhenUsed/>
    <w:rsid w:val="00CC09B6"/>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link w:val="Tekstkomentarza"/>
    <w:uiPriority w:val="99"/>
    <w:semiHidden/>
    <w:rsid w:val="00CC09B6"/>
    <w:rPr>
      <w:rFonts w:ascii="Times New Roman" w:eastAsia="Times New Roman" w:hAnsi="Times New Roman" w:cs="Times New Roman"/>
      <w:sz w:val="20"/>
      <w:szCs w:val="20"/>
      <w:lang w:eastAsia="zh-CN"/>
    </w:rPr>
  </w:style>
  <w:style w:type="paragraph" w:styleId="Tekstdymka">
    <w:name w:val="Balloon Text"/>
    <w:basedOn w:val="Normalny"/>
    <w:link w:val="TekstdymkaZnak"/>
    <w:uiPriority w:val="99"/>
    <w:semiHidden/>
    <w:unhideWhenUsed/>
    <w:rsid w:val="00CC09B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C09B6"/>
    <w:rPr>
      <w:rFonts w:ascii="Tahoma" w:hAnsi="Tahoma" w:cs="Tahoma"/>
      <w:sz w:val="16"/>
      <w:szCs w:val="16"/>
    </w:rPr>
  </w:style>
  <w:style w:type="paragraph" w:styleId="Akapitzlist">
    <w:name w:val="List Paragraph"/>
    <w:basedOn w:val="Normalny"/>
    <w:link w:val="AkapitzlistZnak"/>
    <w:qFormat/>
    <w:rsid w:val="00C23807"/>
    <w:pPr>
      <w:spacing w:after="0" w:line="240" w:lineRule="auto"/>
      <w:ind w:left="720"/>
      <w:contextualSpacing/>
    </w:pPr>
    <w:rPr>
      <w:rFonts w:ascii="Tahoma" w:eastAsia="Times New Roman" w:hAnsi="Tahoma" w:cs="Tahoma"/>
      <w:sz w:val="24"/>
      <w:szCs w:val="24"/>
      <w:lang w:eastAsia="pl-PL"/>
    </w:rPr>
  </w:style>
  <w:style w:type="paragraph" w:styleId="Tekstpodstawowy">
    <w:name w:val="Body Text"/>
    <w:basedOn w:val="Normalny"/>
    <w:link w:val="TekstpodstawowyZnak"/>
    <w:rsid w:val="00610DB9"/>
    <w:pPr>
      <w:suppressAutoHyphens/>
      <w:spacing w:after="0" w:line="240" w:lineRule="auto"/>
      <w:jc w:val="both"/>
    </w:pPr>
    <w:rPr>
      <w:rFonts w:ascii="Times New Roman" w:eastAsia="Times New Roman" w:hAnsi="Times New Roman" w:cs="Times New Roman"/>
      <w:sz w:val="24"/>
      <w:szCs w:val="20"/>
      <w:lang w:eastAsia="zh-CN"/>
    </w:rPr>
  </w:style>
  <w:style w:type="character" w:customStyle="1" w:styleId="TekstpodstawowyZnak">
    <w:name w:val="Tekst podstawowy Znak"/>
    <w:basedOn w:val="Domylnaczcionkaakapitu"/>
    <w:link w:val="Tekstpodstawowy"/>
    <w:qFormat/>
    <w:rsid w:val="00610DB9"/>
    <w:rPr>
      <w:rFonts w:ascii="Times New Roman" w:eastAsia="Times New Roman" w:hAnsi="Times New Roman" w:cs="Times New Roman"/>
      <w:sz w:val="24"/>
      <w:szCs w:val="20"/>
      <w:lang w:eastAsia="zh-CN"/>
    </w:rPr>
  </w:style>
  <w:style w:type="paragraph" w:styleId="Tekstpodstawowywcity3">
    <w:name w:val="Body Text Indent 3"/>
    <w:basedOn w:val="Normalny"/>
    <w:link w:val="Tekstpodstawowywcity3Znak"/>
    <w:uiPriority w:val="99"/>
    <w:semiHidden/>
    <w:unhideWhenUsed/>
    <w:rsid w:val="00CF318E"/>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CF318E"/>
    <w:rPr>
      <w:sz w:val="16"/>
      <w:szCs w:val="16"/>
    </w:rPr>
  </w:style>
  <w:style w:type="character" w:customStyle="1" w:styleId="Nagwek1Znak">
    <w:name w:val="Nagłówek 1 Znak"/>
    <w:basedOn w:val="Domylnaczcionkaakapitu"/>
    <w:link w:val="Nagwek1"/>
    <w:uiPriority w:val="99"/>
    <w:rsid w:val="00414E08"/>
    <w:rPr>
      <w:rFonts w:ascii="Verdana" w:eastAsia="Times New Roman" w:hAnsi="Verdana" w:cs="Verdana"/>
      <w:bCs/>
      <w:kern w:val="32"/>
      <w:sz w:val="20"/>
      <w:szCs w:val="20"/>
      <w:lang w:eastAsia="pl-PL"/>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w:basedOn w:val="Domylnaczcionkaakapitu"/>
    <w:link w:val="Nagwek2"/>
    <w:uiPriority w:val="99"/>
    <w:rsid w:val="00CF318E"/>
    <w:rPr>
      <w:rFonts w:ascii="Times New Roman" w:eastAsia="Times New Roman" w:hAnsi="Times New Roman" w:cs="Times New Roman"/>
      <w:b/>
      <w:bCs/>
      <w:i/>
      <w:iCs/>
      <w:color w:val="000000"/>
    </w:rPr>
  </w:style>
  <w:style w:type="character" w:customStyle="1" w:styleId="Nagwek7Znak">
    <w:name w:val="Nagłówek 7 Znak"/>
    <w:basedOn w:val="Domylnaczcionkaakapitu"/>
    <w:link w:val="Nagwek7"/>
    <w:uiPriority w:val="99"/>
    <w:rsid w:val="00CF318E"/>
    <w:rPr>
      <w:rFonts w:ascii="Verdana" w:eastAsia="Times New Roman" w:hAnsi="Verdana" w:cs="Verdana"/>
      <w:b/>
      <w:bCs/>
      <w:color w:val="FF0000"/>
      <w:sz w:val="18"/>
      <w:szCs w:val="18"/>
      <w:lang w:eastAsia="pl-PL"/>
    </w:rPr>
  </w:style>
  <w:style w:type="paragraph" w:styleId="Tekstpodstawowy2">
    <w:name w:val="Body Text 2"/>
    <w:basedOn w:val="Normalny"/>
    <w:link w:val="Tekstpodstawowy2Znak"/>
    <w:uiPriority w:val="99"/>
    <w:semiHidden/>
    <w:unhideWhenUsed/>
    <w:rsid w:val="00317F18"/>
    <w:pPr>
      <w:spacing w:after="120" w:line="480" w:lineRule="auto"/>
    </w:pPr>
  </w:style>
  <w:style w:type="character" w:customStyle="1" w:styleId="Tekstpodstawowy2Znak">
    <w:name w:val="Tekst podstawowy 2 Znak"/>
    <w:basedOn w:val="Domylnaczcionkaakapitu"/>
    <w:link w:val="Tekstpodstawowy2"/>
    <w:uiPriority w:val="99"/>
    <w:semiHidden/>
    <w:rsid w:val="00317F18"/>
  </w:style>
  <w:style w:type="paragraph" w:styleId="Tekstprzypisudolnego">
    <w:name w:val="footnote text"/>
    <w:basedOn w:val="Normalny"/>
    <w:link w:val="TekstprzypisudolnegoZnak"/>
    <w:uiPriority w:val="99"/>
    <w:semiHidden/>
    <w:rsid w:val="003E752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3E7529"/>
    <w:rPr>
      <w:rFonts w:ascii="Times New Roman" w:eastAsia="Times New Roman" w:hAnsi="Times New Roman" w:cs="Times New Roman"/>
      <w:sz w:val="20"/>
      <w:szCs w:val="20"/>
      <w:lang w:eastAsia="pl-PL"/>
    </w:rPr>
  </w:style>
  <w:style w:type="character" w:styleId="Odwoanieprzypisudolnego">
    <w:name w:val="footnote reference"/>
    <w:rsid w:val="003E7529"/>
    <w:rPr>
      <w:vertAlign w:val="superscript"/>
    </w:rPr>
  </w:style>
  <w:style w:type="character" w:styleId="Hipercze">
    <w:name w:val="Hyperlink"/>
    <w:rsid w:val="00C81417"/>
    <w:rPr>
      <w:color w:val="0000FF"/>
      <w:u w:val="single"/>
    </w:rPr>
  </w:style>
  <w:style w:type="paragraph" w:customStyle="1" w:styleId="ZnakZnak5ZnakZnakZnakZnak">
    <w:name w:val="Znak Znak5 Znak Znak Znak Znak"/>
    <w:basedOn w:val="Normalny"/>
    <w:rsid w:val="00C81417"/>
    <w:pPr>
      <w:spacing w:after="0" w:line="240" w:lineRule="auto"/>
    </w:pPr>
    <w:rPr>
      <w:rFonts w:ascii="Arial" w:eastAsia="Calibri" w:hAnsi="Arial" w:cs="Arial"/>
      <w:sz w:val="24"/>
      <w:szCs w:val="24"/>
      <w:lang w:eastAsia="pl-PL"/>
    </w:rPr>
  </w:style>
  <w:style w:type="character" w:customStyle="1" w:styleId="alb">
    <w:name w:val="a_lb"/>
    <w:uiPriority w:val="99"/>
    <w:rsid w:val="002605F6"/>
  </w:style>
  <w:style w:type="paragraph" w:customStyle="1" w:styleId="Tretekstu">
    <w:name w:val="Treść tekstu"/>
    <w:basedOn w:val="Normalny"/>
    <w:uiPriority w:val="99"/>
    <w:unhideWhenUsed/>
    <w:rsid w:val="008C4B2D"/>
    <w:pPr>
      <w:spacing w:after="0" w:line="240" w:lineRule="auto"/>
      <w:jc w:val="both"/>
    </w:pPr>
    <w:rPr>
      <w:rFonts w:ascii="Arial" w:eastAsia="Times New Roman" w:hAnsi="Arial" w:cs="Times New Roman"/>
      <w:b/>
      <w:bCs/>
      <w:i/>
      <w:iCs/>
      <w:color w:val="00000A"/>
      <w:sz w:val="24"/>
      <w:szCs w:val="24"/>
      <w:lang w:eastAsia="pl-PL"/>
    </w:rPr>
  </w:style>
  <w:style w:type="paragraph" w:customStyle="1" w:styleId="Gwka">
    <w:name w:val="Główka"/>
    <w:basedOn w:val="Normalny"/>
    <w:unhideWhenUsed/>
    <w:rsid w:val="008C4B2D"/>
    <w:pPr>
      <w:tabs>
        <w:tab w:val="center" w:pos="4536"/>
        <w:tab w:val="right" w:pos="9072"/>
      </w:tabs>
      <w:spacing w:after="0" w:line="240" w:lineRule="auto"/>
      <w:jc w:val="right"/>
    </w:pPr>
    <w:rPr>
      <w:b/>
      <w:bCs/>
      <w:color w:val="00000A"/>
      <w:sz w:val="24"/>
      <w:szCs w:val="24"/>
      <w:lang w:eastAsia="pl-PL"/>
    </w:rPr>
  </w:style>
  <w:style w:type="paragraph" w:customStyle="1" w:styleId="Tekstpodstawowy21">
    <w:name w:val="Tekst podstawowy 21"/>
    <w:basedOn w:val="Normalny"/>
    <w:qFormat/>
    <w:rsid w:val="008C4B2D"/>
    <w:pPr>
      <w:spacing w:after="0" w:line="240" w:lineRule="auto"/>
      <w:ind w:left="1080"/>
      <w:jc w:val="both"/>
    </w:pPr>
    <w:rPr>
      <w:rFonts w:ascii="Times New Roman" w:eastAsia="Times New Roman" w:hAnsi="Times New Roman" w:cs="Times New Roman"/>
      <w:color w:val="00000A"/>
      <w:szCs w:val="20"/>
      <w:lang w:eastAsia="pl-PL"/>
    </w:rPr>
  </w:style>
  <w:style w:type="paragraph" w:customStyle="1" w:styleId="Zawartoramki">
    <w:name w:val="Zawartość ramki"/>
    <w:basedOn w:val="Normalny"/>
    <w:qFormat/>
    <w:rsid w:val="008C4B2D"/>
    <w:pPr>
      <w:spacing w:after="0" w:line="240" w:lineRule="auto"/>
    </w:pPr>
    <w:rPr>
      <w:rFonts w:ascii="Times New Roman" w:eastAsia="Times New Roman" w:hAnsi="Times New Roman" w:cs="Times New Roman"/>
      <w:color w:val="00000A"/>
      <w:sz w:val="24"/>
      <w:szCs w:val="24"/>
      <w:lang w:eastAsia="pl-PL"/>
    </w:rPr>
  </w:style>
  <w:style w:type="character" w:customStyle="1" w:styleId="Nagwek3Znak">
    <w:name w:val="Nagłówek 3 Znak"/>
    <w:basedOn w:val="Domylnaczcionkaakapitu"/>
    <w:link w:val="Nagwek3"/>
    <w:rsid w:val="00351A1C"/>
    <w:rPr>
      <w:rFonts w:asciiTheme="majorHAnsi" w:eastAsiaTheme="majorEastAsia" w:hAnsiTheme="majorHAnsi" w:cstheme="majorBidi"/>
      <w:color w:val="1F4D78" w:themeColor="accent1" w:themeShade="7F"/>
      <w:sz w:val="24"/>
      <w:szCs w:val="24"/>
    </w:rPr>
  </w:style>
  <w:style w:type="character" w:customStyle="1" w:styleId="FontStyle41">
    <w:name w:val="Font Style41"/>
    <w:uiPriority w:val="99"/>
    <w:rsid w:val="00AD3322"/>
    <w:rPr>
      <w:rFonts w:ascii="Times New Roman" w:hAnsi="Times New Roman" w:cs="Times New Roman"/>
      <w:sz w:val="22"/>
      <w:szCs w:val="22"/>
    </w:rPr>
  </w:style>
  <w:style w:type="paragraph" w:customStyle="1" w:styleId="Style9">
    <w:name w:val="Style9"/>
    <w:basedOn w:val="Normalny"/>
    <w:rsid w:val="00AD3322"/>
    <w:pPr>
      <w:widowControl w:val="0"/>
      <w:autoSpaceDE w:val="0"/>
      <w:autoSpaceDN w:val="0"/>
      <w:adjustRightInd w:val="0"/>
      <w:spacing w:after="0" w:line="276" w:lineRule="exact"/>
    </w:pPr>
    <w:rPr>
      <w:rFonts w:ascii="Times New Roman" w:eastAsia="Times New Roman" w:hAnsi="Times New Roman" w:cs="Times New Roman"/>
      <w:sz w:val="24"/>
      <w:szCs w:val="24"/>
      <w:lang w:eastAsia="pl-PL"/>
    </w:rPr>
  </w:style>
  <w:style w:type="paragraph" w:customStyle="1" w:styleId="Style17">
    <w:name w:val="Style17"/>
    <w:basedOn w:val="Normalny"/>
    <w:rsid w:val="00AD3322"/>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5">
    <w:name w:val="Style5"/>
    <w:basedOn w:val="Normalny"/>
    <w:rsid w:val="00095EFB"/>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6">
    <w:name w:val="Style6"/>
    <w:basedOn w:val="Normalny"/>
    <w:rsid w:val="00095EFB"/>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pl-PL"/>
    </w:rPr>
  </w:style>
  <w:style w:type="paragraph" w:customStyle="1" w:styleId="Style2">
    <w:name w:val="Style2"/>
    <w:basedOn w:val="Normalny"/>
    <w:rsid w:val="00095EFB"/>
    <w:pPr>
      <w:widowControl w:val="0"/>
      <w:autoSpaceDE w:val="0"/>
      <w:autoSpaceDN w:val="0"/>
      <w:adjustRightInd w:val="0"/>
      <w:spacing w:after="0" w:line="276" w:lineRule="exact"/>
    </w:pPr>
    <w:rPr>
      <w:rFonts w:ascii="Times New Roman" w:eastAsia="Times New Roman" w:hAnsi="Times New Roman" w:cs="Times New Roman"/>
      <w:sz w:val="24"/>
      <w:szCs w:val="24"/>
      <w:lang w:eastAsia="pl-PL"/>
    </w:rPr>
  </w:style>
  <w:style w:type="paragraph" w:customStyle="1" w:styleId="Style3">
    <w:name w:val="Style3"/>
    <w:basedOn w:val="Normalny"/>
    <w:rsid w:val="00095EFB"/>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pl-PL"/>
    </w:rPr>
  </w:style>
  <w:style w:type="paragraph" w:customStyle="1" w:styleId="Style4">
    <w:name w:val="Style4"/>
    <w:basedOn w:val="Normalny"/>
    <w:rsid w:val="00095EFB"/>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pl-PL"/>
    </w:rPr>
  </w:style>
  <w:style w:type="paragraph" w:customStyle="1" w:styleId="Style7">
    <w:name w:val="Style7"/>
    <w:basedOn w:val="Normalny"/>
    <w:rsid w:val="00095EFB"/>
    <w:pPr>
      <w:widowControl w:val="0"/>
      <w:autoSpaceDE w:val="0"/>
      <w:autoSpaceDN w:val="0"/>
      <w:adjustRightInd w:val="0"/>
      <w:spacing w:after="0" w:line="274" w:lineRule="exact"/>
      <w:ind w:hanging="350"/>
      <w:jc w:val="both"/>
    </w:pPr>
    <w:rPr>
      <w:rFonts w:ascii="Times New Roman" w:eastAsia="Times New Roman" w:hAnsi="Times New Roman" w:cs="Times New Roman"/>
      <w:sz w:val="24"/>
      <w:szCs w:val="24"/>
      <w:lang w:eastAsia="pl-PL"/>
    </w:rPr>
  </w:style>
  <w:style w:type="paragraph" w:customStyle="1" w:styleId="Style10">
    <w:name w:val="Style10"/>
    <w:basedOn w:val="Normalny"/>
    <w:rsid w:val="00095EFB"/>
    <w:pPr>
      <w:widowControl w:val="0"/>
      <w:autoSpaceDE w:val="0"/>
      <w:autoSpaceDN w:val="0"/>
      <w:adjustRightInd w:val="0"/>
      <w:spacing w:after="0" w:line="274" w:lineRule="exact"/>
      <w:ind w:hanging="350"/>
      <w:jc w:val="both"/>
    </w:pPr>
    <w:rPr>
      <w:rFonts w:ascii="Times New Roman" w:eastAsia="Times New Roman" w:hAnsi="Times New Roman" w:cs="Times New Roman"/>
      <w:sz w:val="24"/>
      <w:szCs w:val="24"/>
      <w:lang w:eastAsia="pl-PL"/>
    </w:rPr>
  </w:style>
  <w:style w:type="paragraph" w:customStyle="1" w:styleId="Style13">
    <w:name w:val="Style13"/>
    <w:basedOn w:val="Normalny"/>
    <w:rsid w:val="00095EFB"/>
    <w:pPr>
      <w:widowControl w:val="0"/>
      <w:autoSpaceDE w:val="0"/>
      <w:autoSpaceDN w:val="0"/>
      <w:adjustRightInd w:val="0"/>
      <w:spacing w:after="0" w:line="274" w:lineRule="exact"/>
      <w:ind w:hanging="331"/>
    </w:pPr>
    <w:rPr>
      <w:rFonts w:ascii="Times New Roman" w:eastAsia="Times New Roman" w:hAnsi="Times New Roman" w:cs="Times New Roman"/>
      <w:sz w:val="24"/>
      <w:szCs w:val="24"/>
      <w:lang w:eastAsia="pl-PL"/>
    </w:rPr>
  </w:style>
  <w:style w:type="paragraph" w:customStyle="1" w:styleId="Style15">
    <w:name w:val="Style15"/>
    <w:basedOn w:val="Normalny"/>
    <w:rsid w:val="00095EFB"/>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19">
    <w:name w:val="Font Style19"/>
    <w:basedOn w:val="Domylnaczcionkaakapitu"/>
    <w:rsid w:val="00095EFB"/>
    <w:rPr>
      <w:rFonts w:ascii="Times New Roman" w:hAnsi="Times New Roman" w:cs="Times New Roman"/>
      <w:i/>
      <w:iCs/>
      <w:sz w:val="22"/>
      <w:szCs w:val="22"/>
    </w:rPr>
  </w:style>
  <w:style w:type="character" w:customStyle="1" w:styleId="FontStyle20">
    <w:name w:val="Font Style20"/>
    <w:basedOn w:val="Domylnaczcionkaakapitu"/>
    <w:rsid w:val="00095EFB"/>
    <w:rPr>
      <w:rFonts w:ascii="Times New Roman" w:hAnsi="Times New Roman" w:cs="Times New Roman"/>
      <w:sz w:val="22"/>
      <w:szCs w:val="22"/>
    </w:rPr>
  </w:style>
  <w:style w:type="character" w:customStyle="1" w:styleId="FontStyle22">
    <w:name w:val="Font Style22"/>
    <w:basedOn w:val="Domylnaczcionkaakapitu"/>
    <w:rsid w:val="00095EFB"/>
    <w:rPr>
      <w:rFonts w:ascii="Times New Roman" w:hAnsi="Times New Roman" w:cs="Times New Roman"/>
      <w:spacing w:val="10"/>
      <w:sz w:val="22"/>
      <w:szCs w:val="22"/>
    </w:rPr>
  </w:style>
  <w:style w:type="character" w:customStyle="1" w:styleId="FontStyle24">
    <w:name w:val="Font Style24"/>
    <w:basedOn w:val="Domylnaczcionkaakapitu"/>
    <w:rsid w:val="00095EFB"/>
    <w:rPr>
      <w:rFonts w:ascii="Times New Roman" w:hAnsi="Times New Roman" w:cs="Times New Roman"/>
      <w:b/>
      <w:bCs/>
      <w:sz w:val="22"/>
      <w:szCs w:val="22"/>
    </w:rPr>
  </w:style>
  <w:style w:type="character" w:customStyle="1" w:styleId="text2bold">
    <w:name w:val="text2 bold"/>
    <w:basedOn w:val="Domylnaczcionkaakapitu"/>
    <w:rsid w:val="001B0454"/>
  </w:style>
  <w:style w:type="paragraph" w:styleId="NormalnyWeb">
    <w:name w:val="Normal (Web)"/>
    <w:basedOn w:val="Normalny"/>
    <w:unhideWhenUsed/>
    <w:rsid w:val="001B0454"/>
    <w:pPr>
      <w:spacing w:before="100" w:beforeAutospacing="1" w:after="119"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rsid w:val="00837B5F"/>
  </w:style>
  <w:style w:type="paragraph" w:customStyle="1" w:styleId="pkt">
    <w:name w:val="pkt"/>
    <w:basedOn w:val="Normalny"/>
    <w:uiPriority w:val="99"/>
    <w:rsid w:val="00551688"/>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AkapitzlistZnak">
    <w:name w:val="Akapit z listą Znak"/>
    <w:basedOn w:val="Domylnaczcionkaakapitu"/>
    <w:link w:val="Akapitzlist"/>
    <w:rsid w:val="00531C5F"/>
    <w:rPr>
      <w:rFonts w:ascii="Tahoma" w:eastAsia="Times New Roman" w:hAnsi="Tahoma" w:cs="Tahoma"/>
      <w:sz w:val="24"/>
      <w:szCs w:val="24"/>
      <w:lang w:eastAsia="pl-PL"/>
    </w:rPr>
  </w:style>
  <w:style w:type="character" w:customStyle="1" w:styleId="FontStyle44">
    <w:name w:val="Font Style44"/>
    <w:uiPriority w:val="99"/>
    <w:rsid w:val="00D716D1"/>
    <w:rPr>
      <w:rFonts w:ascii="Times New Roman" w:hAnsi="Times New Roman" w:cs="Times New Roman"/>
      <w:b/>
      <w:bCs/>
      <w:sz w:val="22"/>
      <w:szCs w:val="22"/>
    </w:rPr>
  </w:style>
  <w:style w:type="paragraph" w:customStyle="1" w:styleId="Style14">
    <w:name w:val="Style14"/>
    <w:basedOn w:val="Normalny"/>
    <w:uiPriority w:val="99"/>
    <w:rsid w:val="00541351"/>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pl-PL"/>
    </w:rPr>
  </w:style>
  <w:style w:type="paragraph" w:customStyle="1" w:styleId="Style1">
    <w:name w:val="Style1"/>
    <w:basedOn w:val="Normalny"/>
    <w:rsid w:val="00135E74"/>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pl-PL"/>
    </w:rPr>
  </w:style>
  <w:style w:type="paragraph" w:customStyle="1" w:styleId="Style8">
    <w:name w:val="Style8"/>
    <w:basedOn w:val="Normalny"/>
    <w:rsid w:val="00135E74"/>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pl-PL"/>
    </w:rPr>
  </w:style>
  <w:style w:type="character" w:customStyle="1" w:styleId="FontStyle17">
    <w:name w:val="Font Style17"/>
    <w:rsid w:val="00135E74"/>
    <w:rPr>
      <w:rFonts w:ascii="Arial" w:hAnsi="Arial" w:cs="Arial"/>
      <w:b/>
      <w:bCs/>
      <w:sz w:val="18"/>
      <w:szCs w:val="18"/>
    </w:rPr>
  </w:style>
  <w:style w:type="character" w:customStyle="1" w:styleId="FontStyle14">
    <w:name w:val="Font Style14"/>
    <w:rsid w:val="00135E74"/>
    <w:rPr>
      <w:rFonts w:ascii="Lucida Sans Unicode" w:hAnsi="Lucida Sans Unicode" w:cs="Lucida Sans Unicode"/>
      <w:spacing w:val="-10"/>
      <w:sz w:val="18"/>
      <w:szCs w:val="18"/>
    </w:rPr>
  </w:style>
  <w:style w:type="paragraph" w:styleId="Bezodstpw">
    <w:name w:val="No Spacing"/>
    <w:qFormat/>
    <w:rsid w:val="00135E74"/>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Tekstkomentarza1">
    <w:name w:val="Tekst komentarza1"/>
    <w:basedOn w:val="Normalny"/>
    <w:rsid w:val="00135E74"/>
    <w:pPr>
      <w:overflowPunct w:val="0"/>
      <w:autoSpaceDE w:val="0"/>
      <w:spacing w:after="0" w:line="240" w:lineRule="auto"/>
      <w:textAlignment w:val="baseline"/>
    </w:pPr>
    <w:rPr>
      <w:rFonts w:ascii="Arial" w:eastAsia="Times New Roman" w:hAnsi="Arial" w:cs="Arial"/>
      <w:sz w:val="20"/>
      <w:szCs w:val="20"/>
      <w:lang w:eastAsia="zh-CN"/>
    </w:rPr>
  </w:style>
  <w:style w:type="character" w:styleId="Pogrubienie">
    <w:name w:val="Strong"/>
    <w:uiPriority w:val="22"/>
    <w:qFormat/>
    <w:rsid w:val="00135E7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autoRedefine/>
    <w:uiPriority w:val="99"/>
    <w:qFormat/>
    <w:rsid w:val="00414E08"/>
    <w:pPr>
      <w:keepNext/>
      <w:numPr>
        <w:ilvl w:val="3"/>
        <w:numId w:val="4"/>
      </w:numPr>
      <w:tabs>
        <w:tab w:val="clear" w:pos="2880"/>
        <w:tab w:val="num" w:pos="1985"/>
      </w:tabs>
      <w:spacing w:before="120" w:after="120" w:line="240" w:lineRule="auto"/>
      <w:ind w:left="567" w:hanging="567"/>
      <w:jc w:val="both"/>
      <w:outlineLvl w:val="0"/>
    </w:pPr>
    <w:rPr>
      <w:rFonts w:ascii="Verdana" w:eastAsia="Times New Roman" w:hAnsi="Verdana" w:cs="Verdana"/>
      <w:bCs/>
      <w:kern w:val="32"/>
      <w:sz w:val="20"/>
      <w:szCs w:val="20"/>
      <w:lang w:eastAsia="pl-PL"/>
    </w:rPr>
  </w:style>
  <w:style w:type="paragraph" w:styleId="Nagwek2">
    <w:name w:val="heading 2"/>
    <w:aliases w:val="ASAPHeading 2,Numbered - 2,h 3,ICL,Heading 2a,H2,PA Major Section,l2,Headline 2,h2,2,headi,heading2,h21,h22,21,kopregel 2,Titre m"/>
    <w:basedOn w:val="Normalny"/>
    <w:next w:val="Normalny"/>
    <w:link w:val="Nagwek2Znak"/>
    <w:uiPriority w:val="99"/>
    <w:qFormat/>
    <w:rsid w:val="00CF318E"/>
    <w:pPr>
      <w:keepNext/>
      <w:overflowPunct w:val="0"/>
      <w:autoSpaceDE w:val="0"/>
      <w:autoSpaceDN w:val="0"/>
      <w:adjustRightInd w:val="0"/>
      <w:spacing w:after="0" w:line="240" w:lineRule="auto"/>
      <w:ind w:left="2410" w:hanging="2070"/>
      <w:textAlignment w:val="baseline"/>
      <w:outlineLvl w:val="1"/>
    </w:pPr>
    <w:rPr>
      <w:rFonts w:ascii="Times New Roman" w:eastAsia="Times New Roman" w:hAnsi="Times New Roman" w:cs="Times New Roman"/>
      <w:b/>
      <w:bCs/>
      <w:i/>
      <w:iCs/>
      <w:color w:val="000000"/>
      <w:lang w:val="x-none" w:eastAsia="x-none"/>
    </w:rPr>
  </w:style>
  <w:style w:type="paragraph" w:styleId="Nagwek3">
    <w:name w:val="heading 3"/>
    <w:basedOn w:val="Normalny"/>
    <w:next w:val="Normalny"/>
    <w:link w:val="Nagwek3Znak"/>
    <w:uiPriority w:val="9"/>
    <w:semiHidden/>
    <w:unhideWhenUsed/>
    <w:qFormat/>
    <w:rsid w:val="00351A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7">
    <w:name w:val="heading 7"/>
    <w:basedOn w:val="Normalny"/>
    <w:next w:val="Normalny"/>
    <w:link w:val="Nagwek7Znak"/>
    <w:uiPriority w:val="99"/>
    <w:qFormat/>
    <w:rsid w:val="00CF318E"/>
    <w:pPr>
      <w:keepNext/>
      <w:spacing w:after="0" w:line="280" w:lineRule="exact"/>
      <w:jc w:val="both"/>
      <w:outlineLvl w:val="6"/>
    </w:pPr>
    <w:rPr>
      <w:rFonts w:ascii="Verdana" w:eastAsia="Times New Roman" w:hAnsi="Verdana" w:cs="Verdana"/>
      <w:b/>
      <w:bCs/>
      <w:color w:val="FF0000"/>
      <w:sz w:val="18"/>
      <w:szCs w:val="1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30D7B"/>
    <w:pPr>
      <w:autoSpaceDE w:val="0"/>
      <w:autoSpaceDN w:val="0"/>
      <w:adjustRightInd w:val="0"/>
      <w:spacing w:after="0" w:line="240" w:lineRule="auto"/>
    </w:pPr>
    <w:rPr>
      <w:rFonts w:ascii="Calibri" w:hAnsi="Calibri" w:cs="Calibri"/>
      <w:color w:val="000000"/>
      <w:sz w:val="24"/>
      <w:szCs w:val="24"/>
    </w:rPr>
  </w:style>
  <w:style w:type="paragraph" w:styleId="Nagwek">
    <w:name w:val="header"/>
    <w:aliases w:val="Nagłówek strony nieparzystej, Znak Znak Znak,Znak Znak Znak"/>
    <w:basedOn w:val="Normalny"/>
    <w:link w:val="NagwekZnak"/>
    <w:uiPriority w:val="99"/>
    <w:unhideWhenUsed/>
    <w:rsid w:val="002E470A"/>
    <w:pPr>
      <w:tabs>
        <w:tab w:val="center" w:pos="4536"/>
        <w:tab w:val="right" w:pos="9072"/>
      </w:tabs>
      <w:spacing w:after="0" w:line="240" w:lineRule="auto"/>
    </w:pPr>
  </w:style>
  <w:style w:type="character" w:customStyle="1" w:styleId="NagwekZnak">
    <w:name w:val="Nagłówek Znak"/>
    <w:aliases w:val="Nagłówek strony nieparzystej Znak, Znak Znak Znak Znak,Znak Znak Znak Znak"/>
    <w:basedOn w:val="Domylnaczcionkaakapitu"/>
    <w:link w:val="Nagwek"/>
    <w:uiPriority w:val="99"/>
    <w:rsid w:val="002E470A"/>
  </w:style>
  <w:style w:type="paragraph" w:styleId="Stopka">
    <w:name w:val="footer"/>
    <w:basedOn w:val="Normalny"/>
    <w:link w:val="StopkaZnak"/>
    <w:uiPriority w:val="99"/>
    <w:unhideWhenUsed/>
    <w:rsid w:val="002E470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E470A"/>
  </w:style>
  <w:style w:type="paragraph" w:customStyle="1" w:styleId="Tekstpodstawowy22">
    <w:name w:val="Tekst podstawowy 22"/>
    <w:basedOn w:val="Normalny"/>
    <w:rsid w:val="00CC09B6"/>
    <w:pPr>
      <w:suppressAutoHyphens/>
      <w:spacing w:after="0" w:line="240" w:lineRule="auto"/>
      <w:jc w:val="both"/>
    </w:pPr>
    <w:rPr>
      <w:rFonts w:ascii="Arial" w:eastAsia="Times New Roman" w:hAnsi="Arial" w:cs="Times New Roman"/>
      <w:color w:val="000000"/>
      <w:sz w:val="20"/>
      <w:szCs w:val="20"/>
      <w:lang w:eastAsia="ar-SA"/>
    </w:rPr>
  </w:style>
  <w:style w:type="character" w:styleId="Odwoaniedokomentarza">
    <w:name w:val="annotation reference"/>
    <w:uiPriority w:val="99"/>
    <w:semiHidden/>
    <w:unhideWhenUsed/>
    <w:rsid w:val="00CC09B6"/>
    <w:rPr>
      <w:sz w:val="16"/>
      <w:szCs w:val="16"/>
    </w:rPr>
  </w:style>
  <w:style w:type="paragraph" w:styleId="Tekstkomentarza">
    <w:name w:val="annotation text"/>
    <w:basedOn w:val="Normalny"/>
    <w:link w:val="TekstkomentarzaZnak"/>
    <w:uiPriority w:val="99"/>
    <w:semiHidden/>
    <w:unhideWhenUsed/>
    <w:rsid w:val="00CC09B6"/>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link w:val="Tekstkomentarza"/>
    <w:uiPriority w:val="99"/>
    <w:semiHidden/>
    <w:rsid w:val="00CC09B6"/>
    <w:rPr>
      <w:rFonts w:ascii="Times New Roman" w:eastAsia="Times New Roman" w:hAnsi="Times New Roman" w:cs="Times New Roman"/>
      <w:sz w:val="20"/>
      <w:szCs w:val="20"/>
      <w:lang w:eastAsia="zh-CN"/>
    </w:rPr>
  </w:style>
  <w:style w:type="paragraph" w:styleId="Tekstdymka">
    <w:name w:val="Balloon Text"/>
    <w:basedOn w:val="Normalny"/>
    <w:link w:val="TekstdymkaZnak"/>
    <w:uiPriority w:val="99"/>
    <w:semiHidden/>
    <w:unhideWhenUsed/>
    <w:rsid w:val="00CC09B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C09B6"/>
    <w:rPr>
      <w:rFonts w:ascii="Tahoma" w:hAnsi="Tahoma" w:cs="Tahoma"/>
      <w:sz w:val="16"/>
      <w:szCs w:val="16"/>
    </w:rPr>
  </w:style>
  <w:style w:type="paragraph" w:styleId="Akapitzlist">
    <w:name w:val="List Paragraph"/>
    <w:basedOn w:val="Normalny"/>
    <w:link w:val="AkapitzlistZnak"/>
    <w:qFormat/>
    <w:rsid w:val="00C23807"/>
    <w:pPr>
      <w:spacing w:after="0" w:line="240" w:lineRule="auto"/>
      <w:ind w:left="720"/>
      <w:contextualSpacing/>
    </w:pPr>
    <w:rPr>
      <w:rFonts w:ascii="Tahoma" w:eastAsia="Times New Roman" w:hAnsi="Tahoma" w:cs="Tahoma"/>
      <w:sz w:val="24"/>
      <w:szCs w:val="24"/>
      <w:lang w:eastAsia="pl-PL"/>
    </w:rPr>
  </w:style>
  <w:style w:type="paragraph" w:styleId="Tekstpodstawowy">
    <w:name w:val="Body Text"/>
    <w:basedOn w:val="Normalny"/>
    <w:link w:val="TekstpodstawowyZnak"/>
    <w:rsid w:val="00610DB9"/>
    <w:pPr>
      <w:suppressAutoHyphens/>
      <w:spacing w:after="0" w:line="240" w:lineRule="auto"/>
      <w:jc w:val="both"/>
    </w:pPr>
    <w:rPr>
      <w:rFonts w:ascii="Times New Roman" w:eastAsia="Times New Roman" w:hAnsi="Times New Roman" w:cs="Times New Roman"/>
      <w:sz w:val="24"/>
      <w:szCs w:val="20"/>
      <w:lang w:eastAsia="zh-CN"/>
    </w:rPr>
  </w:style>
  <w:style w:type="character" w:customStyle="1" w:styleId="TekstpodstawowyZnak">
    <w:name w:val="Tekst podstawowy Znak"/>
    <w:basedOn w:val="Domylnaczcionkaakapitu"/>
    <w:link w:val="Tekstpodstawowy"/>
    <w:qFormat/>
    <w:rsid w:val="00610DB9"/>
    <w:rPr>
      <w:rFonts w:ascii="Times New Roman" w:eastAsia="Times New Roman" w:hAnsi="Times New Roman" w:cs="Times New Roman"/>
      <w:sz w:val="24"/>
      <w:szCs w:val="20"/>
      <w:lang w:eastAsia="zh-CN"/>
    </w:rPr>
  </w:style>
  <w:style w:type="paragraph" w:styleId="Tekstpodstawowywcity3">
    <w:name w:val="Body Text Indent 3"/>
    <w:basedOn w:val="Normalny"/>
    <w:link w:val="Tekstpodstawowywcity3Znak"/>
    <w:uiPriority w:val="99"/>
    <w:semiHidden/>
    <w:unhideWhenUsed/>
    <w:rsid w:val="00CF318E"/>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CF318E"/>
    <w:rPr>
      <w:sz w:val="16"/>
      <w:szCs w:val="16"/>
    </w:rPr>
  </w:style>
  <w:style w:type="character" w:customStyle="1" w:styleId="Nagwek1Znak">
    <w:name w:val="Nagłówek 1 Znak"/>
    <w:basedOn w:val="Domylnaczcionkaakapitu"/>
    <w:link w:val="Nagwek1"/>
    <w:uiPriority w:val="99"/>
    <w:rsid w:val="00414E08"/>
    <w:rPr>
      <w:rFonts w:ascii="Verdana" w:eastAsia="Times New Roman" w:hAnsi="Verdana" w:cs="Verdana"/>
      <w:bCs/>
      <w:kern w:val="32"/>
      <w:sz w:val="20"/>
      <w:szCs w:val="20"/>
      <w:lang w:eastAsia="pl-PL"/>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w:basedOn w:val="Domylnaczcionkaakapitu"/>
    <w:link w:val="Nagwek2"/>
    <w:uiPriority w:val="99"/>
    <w:rsid w:val="00CF318E"/>
    <w:rPr>
      <w:rFonts w:ascii="Times New Roman" w:eastAsia="Times New Roman" w:hAnsi="Times New Roman" w:cs="Times New Roman"/>
      <w:b/>
      <w:bCs/>
      <w:i/>
      <w:iCs/>
      <w:color w:val="000000"/>
      <w:lang w:val="x-none" w:eastAsia="x-none"/>
    </w:rPr>
  </w:style>
  <w:style w:type="character" w:customStyle="1" w:styleId="Nagwek7Znak">
    <w:name w:val="Nagłówek 7 Znak"/>
    <w:basedOn w:val="Domylnaczcionkaakapitu"/>
    <w:link w:val="Nagwek7"/>
    <w:uiPriority w:val="99"/>
    <w:rsid w:val="00CF318E"/>
    <w:rPr>
      <w:rFonts w:ascii="Verdana" w:eastAsia="Times New Roman" w:hAnsi="Verdana" w:cs="Verdana"/>
      <w:b/>
      <w:bCs/>
      <w:color w:val="FF0000"/>
      <w:sz w:val="18"/>
      <w:szCs w:val="18"/>
      <w:lang w:eastAsia="pl-PL"/>
    </w:rPr>
  </w:style>
  <w:style w:type="paragraph" w:styleId="Tekstpodstawowy2">
    <w:name w:val="Body Text 2"/>
    <w:basedOn w:val="Normalny"/>
    <w:link w:val="Tekstpodstawowy2Znak"/>
    <w:uiPriority w:val="99"/>
    <w:semiHidden/>
    <w:unhideWhenUsed/>
    <w:rsid w:val="00317F18"/>
    <w:pPr>
      <w:spacing w:after="120" w:line="480" w:lineRule="auto"/>
    </w:pPr>
  </w:style>
  <w:style w:type="character" w:customStyle="1" w:styleId="Tekstpodstawowy2Znak">
    <w:name w:val="Tekst podstawowy 2 Znak"/>
    <w:basedOn w:val="Domylnaczcionkaakapitu"/>
    <w:link w:val="Tekstpodstawowy2"/>
    <w:uiPriority w:val="99"/>
    <w:semiHidden/>
    <w:rsid w:val="00317F18"/>
  </w:style>
  <w:style w:type="paragraph" w:styleId="Tekstprzypisudolnego">
    <w:name w:val="footnote text"/>
    <w:basedOn w:val="Normalny"/>
    <w:link w:val="TekstprzypisudolnegoZnak"/>
    <w:uiPriority w:val="99"/>
    <w:semiHidden/>
    <w:rsid w:val="003E752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3E7529"/>
    <w:rPr>
      <w:rFonts w:ascii="Times New Roman" w:eastAsia="Times New Roman" w:hAnsi="Times New Roman" w:cs="Times New Roman"/>
      <w:sz w:val="20"/>
      <w:szCs w:val="20"/>
      <w:lang w:eastAsia="pl-PL"/>
    </w:rPr>
  </w:style>
  <w:style w:type="character" w:styleId="Odwoanieprzypisudolnego">
    <w:name w:val="footnote reference"/>
    <w:rsid w:val="003E7529"/>
    <w:rPr>
      <w:vertAlign w:val="superscript"/>
    </w:rPr>
  </w:style>
  <w:style w:type="character" w:styleId="Hipercze">
    <w:name w:val="Hyperlink"/>
    <w:rsid w:val="00C81417"/>
    <w:rPr>
      <w:color w:val="0000FF"/>
      <w:u w:val="single"/>
    </w:rPr>
  </w:style>
  <w:style w:type="paragraph" w:customStyle="1" w:styleId="ZnakZnak5ZnakZnakZnakZnak">
    <w:name w:val="Znak Znak5 Znak Znak Znak Znak"/>
    <w:basedOn w:val="Normalny"/>
    <w:rsid w:val="00C81417"/>
    <w:pPr>
      <w:spacing w:after="0" w:line="240" w:lineRule="auto"/>
    </w:pPr>
    <w:rPr>
      <w:rFonts w:ascii="Arial" w:eastAsia="Calibri" w:hAnsi="Arial" w:cs="Arial"/>
      <w:sz w:val="24"/>
      <w:szCs w:val="24"/>
      <w:lang w:eastAsia="pl-PL"/>
    </w:rPr>
  </w:style>
  <w:style w:type="character" w:customStyle="1" w:styleId="alb">
    <w:name w:val="a_lb"/>
    <w:uiPriority w:val="99"/>
    <w:rsid w:val="002605F6"/>
  </w:style>
  <w:style w:type="paragraph" w:customStyle="1" w:styleId="Tretekstu">
    <w:name w:val="Treść tekstu"/>
    <w:basedOn w:val="Normalny"/>
    <w:uiPriority w:val="99"/>
    <w:unhideWhenUsed/>
    <w:rsid w:val="008C4B2D"/>
    <w:pPr>
      <w:spacing w:after="0" w:line="240" w:lineRule="auto"/>
      <w:jc w:val="both"/>
    </w:pPr>
    <w:rPr>
      <w:rFonts w:ascii="Arial" w:eastAsia="Times New Roman" w:hAnsi="Arial" w:cs="Times New Roman"/>
      <w:b/>
      <w:bCs/>
      <w:i/>
      <w:iCs/>
      <w:color w:val="00000A"/>
      <w:sz w:val="24"/>
      <w:szCs w:val="24"/>
      <w:lang w:eastAsia="pl-PL"/>
    </w:rPr>
  </w:style>
  <w:style w:type="paragraph" w:customStyle="1" w:styleId="Gwka">
    <w:name w:val="Główka"/>
    <w:basedOn w:val="Normalny"/>
    <w:unhideWhenUsed/>
    <w:rsid w:val="008C4B2D"/>
    <w:pPr>
      <w:tabs>
        <w:tab w:val="center" w:pos="4536"/>
        <w:tab w:val="right" w:pos="9072"/>
      </w:tabs>
      <w:spacing w:after="0" w:line="240" w:lineRule="auto"/>
      <w:jc w:val="right"/>
    </w:pPr>
    <w:rPr>
      <w:b/>
      <w:bCs/>
      <w:color w:val="00000A"/>
      <w:sz w:val="24"/>
      <w:szCs w:val="24"/>
      <w:lang w:eastAsia="pl-PL"/>
    </w:rPr>
  </w:style>
  <w:style w:type="paragraph" w:customStyle="1" w:styleId="Tekstpodstawowy21">
    <w:name w:val="Tekst podstawowy 21"/>
    <w:basedOn w:val="Normalny"/>
    <w:qFormat/>
    <w:rsid w:val="008C4B2D"/>
    <w:pPr>
      <w:spacing w:after="0" w:line="240" w:lineRule="auto"/>
      <w:ind w:left="1080"/>
      <w:jc w:val="both"/>
    </w:pPr>
    <w:rPr>
      <w:rFonts w:ascii="Times New Roman" w:eastAsia="Times New Roman" w:hAnsi="Times New Roman" w:cs="Times New Roman"/>
      <w:color w:val="00000A"/>
      <w:szCs w:val="20"/>
      <w:lang w:eastAsia="pl-PL"/>
    </w:rPr>
  </w:style>
  <w:style w:type="paragraph" w:customStyle="1" w:styleId="Zawartoramki">
    <w:name w:val="Zawartość ramki"/>
    <w:basedOn w:val="Normalny"/>
    <w:qFormat/>
    <w:rsid w:val="008C4B2D"/>
    <w:pPr>
      <w:spacing w:after="0" w:line="240" w:lineRule="auto"/>
    </w:pPr>
    <w:rPr>
      <w:rFonts w:ascii="Times New Roman" w:eastAsia="Times New Roman" w:hAnsi="Times New Roman" w:cs="Times New Roman"/>
      <w:color w:val="00000A"/>
      <w:sz w:val="24"/>
      <w:szCs w:val="24"/>
      <w:lang w:eastAsia="pl-PL"/>
    </w:rPr>
  </w:style>
  <w:style w:type="character" w:customStyle="1" w:styleId="Nagwek3Znak">
    <w:name w:val="Nagłówek 3 Znak"/>
    <w:basedOn w:val="Domylnaczcionkaakapitu"/>
    <w:link w:val="Nagwek3"/>
    <w:rsid w:val="00351A1C"/>
    <w:rPr>
      <w:rFonts w:asciiTheme="majorHAnsi" w:eastAsiaTheme="majorEastAsia" w:hAnsiTheme="majorHAnsi" w:cstheme="majorBidi"/>
      <w:color w:val="1F4D78" w:themeColor="accent1" w:themeShade="7F"/>
      <w:sz w:val="24"/>
      <w:szCs w:val="24"/>
    </w:rPr>
  </w:style>
  <w:style w:type="character" w:customStyle="1" w:styleId="FontStyle41">
    <w:name w:val="Font Style41"/>
    <w:uiPriority w:val="99"/>
    <w:rsid w:val="00AD3322"/>
    <w:rPr>
      <w:rFonts w:ascii="Times New Roman" w:hAnsi="Times New Roman" w:cs="Times New Roman"/>
      <w:sz w:val="22"/>
      <w:szCs w:val="22"/>
    </w:rPr>
  </w:style>
  <w:style w:type="paragraph" w:customStyle="1" w:styleId="Style9">
    <w:name w:val="Style9"/>
    <w:basedOn w:val="Normalny"/>
    <w:rsid w:val="00AD3322"/>
    <w:pPr>
      <w:widowControl w:val="0"/>
      <w:autoSpaceDE w:val="0"/>
      <w:autoSpaceDN w:val="0"/>
      <w:adjustRightInd w:val="0"/>
      <w:spacing w:after="0" w:line="276" w:lineRule="exact"/>
    </w:pPr>
    <w:rPr>
      <w:rFonts w:ascii="Times New Roman" w:eastAsia="Times New Roman" w:hAnsi="Times New Roman" w:cs="Times New Roman"/>
      <w:sz w:val="24"/>
      <w:szCs w:val="24"/>
      <w:lang w:eastAsia="pl-PL"/>
    </w:rPr>
  </w:style>
  <w:style w:type="paragraph" w:customStyle="1" w:styleId="Style17">
    <w:name w:val="Style17"/>
    <w:basedOn w:val="Normalny"/>
    <w:rsid w:val="00AD3322"/>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5">
    <w:name w:val="Style5"/>
    <w:basedOn w:val="Normalny"/>
    <w:rsid w:val="00095EFB"/>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6">
    <w:name w:val="Style6"/>
    <w:basedOn w:val="Normalny"/>
    <w:rsid w:val="00095EFB"/>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pl-PL"/>
    </w:rPr>
  </w:style>
  <w:style w:type="paragraph" w:customStyle="1" w:styleId="Style2">
    <w:name w:val="Style2"/>
    <w:basedOn w:val="Normalny"/>
    <w:rsid w:val="00095EFB"/>
    <w:pPr>
      <w:widowControl w:val="0"/>
      <w:autoSpaceDE w:val="0"/>
      <w:autoSpaceDN w:val="0"/>
      <w:adjustRightInd w:val="0"/>
      <w:spacing w:after="0" w:line="276" w:lineRule="exact"/>
    </w:pPr>
    <w:rPr>
      <w:rFonts w:ascii="Times New Roman" w:eastAsia="Times New Roman" w:hAnsi="Times New Roman" w:cs="Times New Roman"/>
      <w:sz w:val="24"/>
      <w:szCs w:val="24"/>
      <w:lang w:eastAsia="pl-PL"/>
    </w:rPr>
  </w:style>
  <w:style w:type="paragraph" w:customStyle="1" w:styleId="Style3">
    <w:name w:val="Style3"/>
    <w:basedOn w:val="Normalny"/>
    <w:rsid w:val="00095EFB"/>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pl-PL"/>
    </w:rPr>
  </w:style>
  <w:style w:type="paragraph" w:customStyle="1" w:styleId="Style4">
    <w:name w:val="Style4"/>
    <w:basedOn w:val="Normalny"/>
    <w:rsid w:val="00095EFB"/>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pl-PL"/>
    </w:rPr>
  </w:style>
  <w:style w:type="paragraph" w:customStyle="1" w:styleId="Style7">
    <w:name w:val="Style7"/>
    <w:basedOn w:val="Normalny"/>
    <w:rsid w:val="00095EFB"/>
    <w:pPr>
      <w:widowControl w:val="0"/>
      <w:autoSpaceDE w:val="0"/>
      <w:autoSpaceDN w:val="0"/>
      <w:adjustRightInd w:val="0"/>
      <w:spacing w:after="0" w:line="274" w:lineRule="exact"/>
      <w:ind w:hanging="350"/>
      <w:jc w:val="both"/>
    </w:pPr>
    <w:rPr>
      <w:rFonts w:ascii="Times New Roman" w:eastAsia="Times New Roman" w:hAnsi="Times New Roman" w:cs="Times New Roman"/>
      <w:sz w:val="24"/>
      <w:szCs w:val="24"/>
      <w:lang w:eastAsia="pl-PL"/>
    </w:rPr>
  </w:style>
  <w:style w:type="paragraph" w:customStyle="1" w:styleId="Style10">
    <w:name w:val="Style10"/>
    <w:basedOn w:val="Normalny"/>
    <w:rsid w:val="00095EFB"/>
    <w:pPr>
      <w:widowControl w:val="0"/>
      <w:autoSpaceDE w:val="0"/>
      <w:autoSpaceDN w:val="0"/>
      <w:adjustRightInd w:val="0"/>
      <w:spacing w:after="0" w:line="274" w:lineRule="exact"/>
      <w:ind w:hanging="350"/>
      <w:jc w:val="both"/>
    </w:pPr>
    <w:rPr>
      <w:rFonts w:ascii="Times New Roman" w:eastAsia="Times New Roman" w:hAnsi="Times New Roman" w:cs="Times New Roman"/>
      <w:sz w:val="24"/>
      <w:szCs w:val="24"/>
      <w:lang w:eastAsia="pl-PL"/>
    </w:rPr>
  </w:style>
  <w:style w:type="paragraph" w:customStyle="1" w:styleId="Style13">
    <w:name w:val="Style13"/>
    <w:basedOn w:val="Normalny"/>
    <w:rsid w:val="00095EFB"/>
    <w:pPr>
      <w:widowControl w:val="0"/>
      <w:autoSpaceDE w:val="0"/>
      <w:autoSpaceDN w:val="0"/>
      <w:adjustRightInd w:val="0"/>
      <w:spacing w:after="0" w:line="274" w:lineRule="exact"/>
      <w:ind w:hanging="331"/>
    </w:pPr>
    <w:rPr>
      <w:rFonts w:ascii="Times New Roman" w:eastAsia="Times New Roman" w:hAnsi="Times New Roman" w:cs="Times New Roman"/>
      <w:sz w:val="24"/>
      <w:szCs w:val="24"/>
      <w:lang w:eastAsia="pl-PL"/>
    </w:rPr>
  </w:style>
  <w:style w:type="paragraph" w:customStyle="1" w:styleId="Style15">
    <w:name w:val="Style15"/>
    <w:basedOn w:val="Normalny"/>
    <w:rsid w:val="00095EFB"/>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19">
    <w:name w:val="Font Style19"/>
    <w:basedOn w:val="Domylnaczcionkaakapitu"/>
    <w:rsid w:val="00095EFB"/>
    <w:rPr>
      <w:rFonts w:ascii="Times New Roman" w:hAnsi="Times New Roman" w:cs="Times New Roman"/>
      <w:i/>
      <w:iCs/>
      <w:sz w:val="22"/>
      <w:szCs w:val="22"/>
    </w:rPr>
  </w:style>
  <w:style w:type="character" w:customStyle="1" w:styleId="FontStyle20">
    <w:name w:val="Font Style20"/>
    <w:basedOn w:val="Domylnaczcionkaakapitu"/>
    <w:rsid w:val="00095EFB"/>
    <w:rPr>
      <w:rFonts w:ascii="Times New Roman" w:hAnsi="Times New Roman" w:cs="Times New Roman"/>
      <w:sz w:val="22"/>
      <w:szCs w:val="22"/>
    </w:rPr>
  </w:style>
  <w:style w:type="character" w:customStyle="1" w:styleId="FontStyle22">
    <w:name w:val="Font Style22"/>
    <w:basedOn w:val="Domylnaczcionkaakapitu"/>
    <w:rsid w:val="00095EFB"/>
    <w:rPr>
      <w:rFonts w:ascii="Times New Roman" w:hAnsi="Times New Roman" w:cs="Times New Roman"/>
      <w:spacing w:val="10"/>
      <w:sz w:val="22"/>
      <w:szCs w:val="22"/>
    </w:rPr>
  </w:style>
  <w:style w:type="character" w:customStyle="1" w:styleId="FontStyle24">
    <w:name w:val="Font Style24"/>
    <w:basedOn w:val="Domylnaczcionkaakapitu"/>
    <w:rsid w:val="00095EFB"/>
    <w:rPr>
      <w:rFonts w:ascii="Times New Roman" w:hAnsi="Times New Roman" w:cs="Times New Roman"/>
      <w:b/>
      <w:bCs/>
      <w:sz w:val="22"/>
      <w:szCs w:val="22"/>
    </w:rPr>
  </w:style>
  <w:style w:type="character" w:customStyle="1" w:styleId="text2bold">
    <w:name w:val="text2 bold"/>
    <w:basedOn w:val="Domylnaczcionkaakapitu"/>
    <w:rsid w:val="001B0454"/>
  </w:style>
  <w:style w:type="paragraph" w:styleId="NormalnyWeb">
    <w:name w:val="Normal (Web)"/>
    <w:basedOn w:val="Normalny"/>
    <w:unhideWhenUsed/>
    <w:rsid w:val="001B0454"/>
    <w:pPr>
      <w:spacing w:before="100" w:beforeAutospacing="1" w:after="119"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rsid w:val="00837B5F"/>
  </w:style>
  <w:style w:type="paragraph" w:customStyle="1" w:styleId="pkt">
    <w:name w:val="pkt"/>
    <w:basedOn w:val="Normalny"/>
    <w:uiPriority w:val="99"/>
    <w:rsid w:val="00551688"/>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AkapitzlistZnak">
    <w:name w:val="Akapit z listą Znak"/>
    <w:basedOn w:val="Domylnaczcionkaakapitu"/>
    <w:link w:val="Akapitzlist"/>
    <w:uiPriority w:val="34"/>
    <w:rsid w:val="00531C5F"/>
    <w:rPr>
      <w:rFonts w:ascii="Tahoma" w:eastAsia="Times New Roman" w:hAnsi="Tahoma" w:cs="Tahoma"/>
      <w:sz w:val="24"/>
      <w:szCs w:val="24"/>
      <w:lang w:eastAsia="pl-PL"/>
    </w:rPr>
  </w:style>
  <w:style w:type="character" w:customStyle="1" w:styleId="FontStyle44">
    <w:name w:val="Font Style44"/>
    <w:uiPriority w:val="99"/>
    <w:rsid w:val="00D716D1"/>
    <w:rPr>
      <w:rFonts w:ascii="Times New Roman" w:hAnsi="Times New Roman" w:cs="Times New Roman"/>
      <w:b/>
      <w:bCs/>
      <w:sz w:val="22"/>
      <w:szCs w:val="22"/>
    </w:rPr>
  </w:style>
  <w:style w:type="paragraph" w:customStyle="1" w:styleId="Style14">
    <w:name w:val="Style14"/>
    <w:basedOn w:val="Normalny"/>
    <w:uiPriority w:val="99"/>
    <w:rsid w:val="00541351"/>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pl-PL"/>
    </w:rPr>
  </w:style>
  <w:style w:type="paragraph" w:customStyle="1" w:styleId="Style1">
    <w:name w:val="Style1"/>
    <w:basedOn w:val="Normalny"/>
    <w:rsid w:val="00135E74"/>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pl-PL"/>
    </w:rPr>
  </w:style>
  <w:style w:type="paragraph" w:customStyle="1" w:styleId="Style8">
    <w:name w:val="Style8"/>
    <w:basedOn w:val="Normalny"/>
    <w:rsid w:val="00135E74"/>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pl-PL"/>
    </w:rPr>
  </w:style>
  <w:style w:type="character" w:customStyle="1" w:styleId="FontStyle17">
    <w:name w:val="Font Style17"/>
    <w:rsid w:val="00135E74"/>
    <w:rPr>
      <w:rFonts w:ascii="Arial" w:hAnsi="Arial" w:cs="Arial"/>
      <w:b/>
      <w:bCs/>
      <w:sz w:val="18"/>
      <w:szCs w:val="18"/>
    </w:rPr>
  </w:style>
  <w:style w:type="character" w:customStyle="1" w:styleId="FontStyle14">
    <w:name w:val="Font Style14"/>
    <w:rsid w:val="00135E74"/>
    <w:rPr>
      <w:rFonts w:ascii="Lucida Sans Unicode" w:hAnsi="Lucida Sans Unicode" w:cs="Lucida Sans Unicode"/>
      <w:spacing w:val="-10"/>
      <w:sz w:val="18"/>
      <w:szCs w:val="18"/>
    </w:rPr>
  </w:style>
  <w:style w:type="paragraph" w:styleId="Bezodstpw">
    <w:name w:val="No Spacing"/>
    <w:qFormat/>
    <w:rsid w:val="00135E74"/>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Tekstkomentarza1">
    <w:name w:val="Tekst komentarza1"/>
    <w:basedOn w:val="Normalny"/>
    <w:rsid w:val="00135E74"/>
    <w:pPr>
      <w:overflowPunct w:val="0"/>
      <w:autoSpaceDE w:val="0"/>
      <w:spacing w:after="0" w:line="240" w:lineRule="auto"/>
      <w:textAlignment w:val="baseline"/>
    </w:pPr>
    <w:rPr>
      <w:rFonts w:ascii="Arial" w:eastAsia="Times New Roman" w:hAnsi="Arial" w:cs="Arial"/>
      <w:sz w:val="20"/>
      <w:szCs w:val="20"/>
      <w:lang w:eastAsia="zh-CN"/>
    </w:rPr>
  </w:style>
  <w:style w:type="character" w:styleId="Pogrubienie">
    <w:name w:val="Strong"/>
    <w:uiPriority w:val="22"/>
    <w:qFormat/>
    <w:rsid w:val="00135E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81878">
      <w:bodyDiv w:val="1"/>
      <w:marLeft w:val="0"/>
      <w:marRight w:val="0"/>
      <w:marTop w:val="0"/>
      <w:marBottom w:val="0"/>
      <w:divBdr>
        <w:top w:val="none" w:sz="0" w:space="0" w:color="auto"/>
        <w:left w:val="none" w:sz="0" w:space="0" w:color="auto"/>
        <w:bottom w:val="none" w:sz="0" w:space="0" w:color="auto"/>
        <w:right w:val="none" w:sz="0" w:space="0" w:color="auto"/>
      </w:divBdr>
    </w:div>
    <w:div w:id="251355358">
      <w:bodyDiv w:val="1"/>
      <w:marLeft w:val="0"/>
      <w:marRight w:val="0"/>
      <w:marTop w:val="0"/>
      <w:marBottom w:val="0"/>
      <w:divBdr>
        <w:top w:val="none" w:sz="0" w:space="0" w:color="auto"/>
        <w:left w:val="none" w:sz="0" w:space="0" w:color="auto"/>
        <w:bottom w:val="none" w:sz="0" w:space="0" w:color="auto"/>
        <w:right w:val="none" w:sz="0" w:space="0" w:color="auto"/>
      </w:divBdr>
    </w:div>
    <w:div w:id="358238158">
      <w:bodyDiv w:val="1"/>
      <w:marLeft w:val="0"/>
      <w:marRight w:val="0"/>
      <w:marTop w:val="0"/>
      <w:marBottom w:val="0"/>
      <w:divBdr>
        <w:top w:val="none" w:sz="0" w:space="0" w:color="auto"/>
        <w:left w:val="none" w:sz="0" w:space="0" w:color="auto"/>
        <w:bottom w:val="none" w:sz="0" w:space="0" w:color="auto"/>
        <w:right w:val="none" w:sz="0" w:space="0" w:color="auto"/>
      </w:divBdr>
    </w:div>
    <w:div w:id="1065494924">
      <w:bodyDiv w:val="1"/>
      <w:marLeft w:val="0"/>
      <w:marRight w:val="0"/>
      <w:marTop w:val="0"/>
      <w:marBottom w:val="0"/>
      <w:divBdr>
        <w:top w:val="none" w:sz="0" w:space="0" w:color="auto"/>
        <w:left w:val="none" w:sz="0" w:space="0" w:color="auto"/>
        <w:bottom w:val="none" w:sz="0" w:space="0" w:color="auto"/>
        <w:right w:val="none" w:sz="0" w:space="0" w:color="auto"/>
      </w:divBdr>
    </w:div>
    <w:div w:id="1156804324">
      <w:bodyDiv w:val="1"/>
      <w:marLeft w:val="0"/>
      <w:marRight w:val="0"/>
      <w:marTop w:val="0"/>
      <w:marBottom w:val="0"/>
      <w:divBdr>
        <w:top w:val="none" w:sz="0" w:space="0" w:color="auto"/>
        <w:left w:val="none" w:sz="0" w:space="0" w:color="auto"/>
        <w:bottom w:val="none" w:sz="0" w:space="0" w:color="auto"/>
        <w:right w:val="none" w:sz="0" w:space="0" w:color="auto"/>
      </w:divBdr>
    </w:div>
    <w:div w:id="1375732799">
      <w:bodyDiv w:val="1"/>
      <w:marLeft w:val="0"/>
      <w:marRight w:val="0"/>
      <w:marTop w:val="0"/>
      <w:marBottom w:val="0"/>
      <w:divBdr>
        <w:top w:val="none" w:sz="0" w:space="0" w:color="auto"/>
        <w:left w:val="none" w:sz="0" w:space="0" w:color="auto"/>
        <w:bottom w:val="none" w:sz="0" w:space="0" w:color="auto"/>
        <w:right w:val="none" w:sz="0" w:space="0" w:color="auto"/>
      </w:divBdr>
    </w:div>
    <w:div w:id="199124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zdp.bip.powiat.elblag.pl" TargetMode="External"/><Relationship Id="rId4" Type="http://schemas.microsoft.com/office/2007/relationships/stylesWithEffects" Target="stylesWithEffects.xml"/><Relationship Id="rId9" Type="http://schemas.openxmlformats.org/officeDocument/2006/relationships/hyperlink" Target="mailto:zdpelblag@zdpelblag.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AA694-7028-4D6A-9E3A-E9C09D387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640</TotalTime>
  <Pages>17</Pages>
  <Words>7932</Words>
  <Characters>47595</Characters>
  <Application>Microsoft Office Word</Application>
  <DocSecurity>0</DocSecurity>
  <Lines>396</Lines>
  <Paragraphs>110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Hajduk</dc:creator>
  <cp:lastModifiedBy>admin</cp:lastModifiedBy>
  <cp:revision>38</cp:revision>
  <cp:lastPrinted>2017-07-14T06:38:00Z</cp:lastPrinted>
  <dcterms:created xsi:type="dcterms:W3CDTF">2018-08-21T11:00:00Z</dcterms:created>
  <dcterms:modified xsi:type="dcterms:W3CDTF">2018-09-19T06:37:00Z</dcterms:modified>
</cp:coreProperties>
</file>