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44" w:rsidRPr="00F75F44" w:rsidRDefault="00F75F44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9F61AE">
        <w:rPr>
          <w:rFonts w:cs="Calibri,Bold"/>
          <w:bCs/>
        </w:rPr>
        <w:t>8</w:t>
      </w:r>
      <w:r w:rsidRPr="00F75F44">
        <w:rPr>
          <w:rFonts w:cs="Calibri,Bold"/>
          <w:bCs/>
        </w:rPr>
        <w:t xml:space="preserve"> do SIWZ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 w:rsidR="0071027F" w:rsidRPr="0025308C">
        <w:rPr>
          <w:rFonts w:cs="Calibri,Bold"/>
          <w:b/>
          <w:bCs/>
        </w:rPr>
        <w:t>…../201</w:t>
      </w:r>
      <w:r w:rsidR="009F61AE">
        <w:rPr>
          <w:rFonts w:cs="Calibri,Bold"/>
          <w:b/>
          <w:bCs/>
        </w:rPr>
        <w:t>9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zawarta w dniu ………………..201</w:t>
      </w:r>
      <w:r w:rsidR="009F61AE">
        <w:rPr>
          <w:rFonts w:cs="Calibri"/>
        </w:rPr>
        <w:t>9</w:t>
      </w:r>
      <w:r w:rsidRPr="0025308C">
        <w:rPr>
          <w:rFonts w:cs="Calibri"/>
        </w:rPr>
        <w:t xml:space="preserve"> r. pomiędzy: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 w Pasłęku,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 w:rsidR="009F61AE"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 w:rsidR="009F61AE">
        <w:rPr>
          <w:rFonts w:cs="Calibri"/>
          <w:sz w:val="21"/>
          <w:szCs w:val="21"/>
        </w:rPr>
        <w:t>…………………………………..</w:t>
      </w:r>
      <w:r w:rsidRPr="0025308C">
        <w:rPr>
          <w:rFonts w:cs="Calibri"/>
          <w:sz w:val="21"/>
          <w:szCs w:val="21"/>
        </w:rPr>
        <w:t xml:space="preserve"> – Główna Księgowa, działającej z upoważnienia Skarbnika Powiatu w Elblągu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</w:t>
      </w:r>
      <w:r w:rsidR="00EA026D" w:rsidRPr="0025308C">
        <w:rPr>
          <w:rFonts w:cs="Calibri"/>
        </w:rPr>
        <w:t>………………..</w:t>
      </w:r>
      <w:r w:rsidRPr="0025308C">
        <w:rPr>
          <w:rFonts w:cs="Calibri"/>
        </w:rPr>
        <w:t>, zarejestrowaną w rejestrze przedsiębiorców pod numerem KRS …………………… prowadzonym</w:t>
      </w:r>
      <w:r w:rsidR="00EA026D" w:rsidRPr="0025308C">
        <w:rPr>
          <w:rFonts w:cs="Calibri"/>
        </w:rPr>
        <w:t xml:space="preserve"> </w:t>
      </w:r>
      <w:r w:rsidRPr="0025308C">
        <w:rPr>
          <w:rFonts w:cs="Calibri"/>
        </w:rPr>
        <w:t>przez Sąd ………………. w ……………………., ……. Wydział …………………………. Krajowego Rejestru Sądowego o kapitale spółki</w:t>
      </w:r>
      <w:r w:rsidR="0071027F" w:rsidRPr="0025308C">
        <w:rPr>
          <w:rFonts w:cs="Calibri"/>
        </w:rPr>
        <w:t xml:space="preserve"> </w:t>
      </w:r>
      <w:r w:rsidRPr="0025308C">
        <w:rPr>
          <w:rFonts w:cs="Calibri"/>
        </w:rPr>
        <w:t>…………………………………………..zł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 xml:space="preserve">przetargu nieograniczonym </w:t>
      </w:r>
      <w:r w:rsidRPr="0025308C">
        <w:rPr>
          <w:rFonts w:cs="Calibri"/>
        </w:rPr>
        <w:t xml:space="preserve">o wartości </w:t>
      </w:r>
      <w:r w:rsidRPr="0025308C">
        <w:rPr>
          <w:rFonts w:cs="Calibri,Italic"/>
          <w:iCs/>
        </w:rPr>
        <w:t xml:space="preserve">poniżej 5 225 000 </w:t>
      </w:r>
      <w:r w:rsidRPr="0025308C">
        <w:rPr>
          <w:rFonts w:cs="Calibri"/>
        </w:rPr>
        <w:t xml:space="preserve">euro dla robót </w:t>
      </w:r>
      <w:r w:rsidRPr="00DD61D1">
        <w:rPr>
          <w:rFonts w:cs="Calibri"/>
        </w:rPr>
        <w:t xml:space="preserve">budowlanych, </w:t>
      </w:r>
      <w:r w:rsidRPr="00DD61D1">
        <w:rPr>
          <w:rFonts w:cs="Calibri,Bold"/>
          <w:b/>
          <w:bCs/>
        </w:rPr>
        <w:t>nr DM.252.</w:t>
      </w:r>
      <w:r w:rsidR="009F61AE">
        <w:rPr>
          <w:rFonts w:cs="Calibri,Bold"/>
          <w:b/>
          <w:bCs/>
        </w:rPr>
        <w:t>1</w:t>
      </w:r>
      <w:r w:rsidR="003857B5">
        <w:rPr>
          <w:rFonts w:cs="Calibri,Bold"/>
          <w:b/>
          <w:bCs/>
        </w:rPr>
        <w:t>9</w:t>
      </w:r>
      <w:r w:rsidRPr="00DD61D1">
        <w:rPr>
          <w:rFonts w:cs="Calibri,Bold"/>
          <w:b/>
          <w:bCs/>
        </w:rPr>
        <w:t>.201</w:t>
      </w:r>
      <w:r w:rsidR="009F61AE">
        <w:rPr>
          <w:rFonts w:cs="Calibri,Bold"/>
          <w:b/>
          <w:bCs/>
        </w:rPr>
        <w:t>9</w:t>
      </w:r>
      <w:r w:rsidRPr="00012F8D">
        <w:rPr>
          <w:rFonts w:cs="Calibri,Bold"/>
          <w:b/>
          <w:bCs/>
        </w:rPr>
        <w:t xml:space="preserve"> </w:t>
      </w:r>
      <w:r w:rsidRPr="0025308C">
        <w:rPr>
          <w:rFonts w:cs="Calibri"/>
        </w:rPr>
        <w:t>przeprowadzony</w:t>
      </w:r>
      <w:r w:rsidR="0071027F" w:rsidRPr="0025308C">
        <w:rPr>
          <w:rFonts w:cs="Calibri"/>
        </w:rPr>
        <w:t>m</w:t>
      </w:r>
      <w:r w:rsidRPr="0025308C">
        <w:rPr>
          <w:rFonts w:cs="Calibri"/>
        </w:rPr>
        <w:t xml:space="preserve"> zgodnie z przepisami </w:t>
      </w:r>
      <w:r w:rsidRPr="00465789">
        <w:rPr>
          <w:rFonts w:cs="Calibri"/>
        </w:rPr>
        <w:t>ustawy z dnia 29 stycznia 2004 r. Prawo zamówień p</w:t>
      </w:r>
      <w:r w:rsidR="00465789" w:rsidRPr="00465789">
        <w:rPr>
          <w:rFonts w:cs="Calibri"/>
        </w:rPr>
        <w:t>ubliczn</w:t>
      </w:r>
      <w:r w:rsidR="00465789" w:rsidRPr="00DD61D1">
        <w:rPr>
          <w:rFonts w:cs="Calibri"/>
        </w:rPr>
        <w:t>ych (</w:t>
      </w:r>
      <w:r w:rsidR="00BA29BA" w:rsidRPr="00403A82">
        <w:rPr>
          <w:rFonts w:ascii="Calibri" w:eastAsia="Times New Roman" w:hAnsi="Calibri" w:cs="Calibri"/>
        </w:rPr>
        <w:t>t. j. Dz. U. z 2018r. poz. 1986 ze zm.</w:t>
      </w:r>
      <w:r w:rsidRPr="00DD61D1">
        <w:rPr>
          <w:rFonts w:cs="Calibri"/>
        </w:rPr>
        <w:t>)</w:t>
      </w:r>
      <w:r w:rsidR="001D1453">
        <w:rPr>
          <w:rFonts w:cs="Calibri"/>
        </w:rPr>
        <w:t xml:space="preserve"> dalej </w:t>
      </w:r>
      <w:proofErr w:type="spellStart"/>
      <w:r w:rsidR="001D1453">
        <w:rPr>
          <w:rFonts w:cs="Calibri"/>
        </w:rPr>
        <w:t>Pzp</w:t>
      </w:r>
      <w:proofErr w:type="spellEnd"/>
      <w:r w:rsidRPr="00465789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:rsidR="0071027F" w:rsidRPr="00BD5306" w:rsidRDefault="00D22C5A" w:rsidP="0025308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cs="Calibri"/>
        </w:rPr>
      </w:pPr>
      <w:r w:rsidRPr="0025308C">
        <w:rPr>
          <w:rFonts w:cs="Calibri"/>
        </w:rPr>
        <w:t xml:space="preserve">Zamawiający powierza, a Wykonawca przyjmuje do wykonania zadania pn. </w:t>
      </w:r>
      <w:r w:rsidR="00DD61D1" w:rsidRPr="00BD5306">
        <w:rPr>
          <w:rFonts w:ascii="Calibri" w:hAnsi="Calibri" w:cs="Arial"/>
        </w:rPr>
        <w:t>„</w:t>
      </w:r>
      <w:r w:rsidR="00BD5306" w:rsidRPr="00BD5306">
        <w:rPr>
          <w:b/>
        </w:rPr>
        <w:t>Rem</w:t>
      </w:r>
      <w:r w:rsidR="00F91C22">
        <w:rPr>
          <w:b/>
        </w:rPr>
        <w:t>ont dro</w:t>
      </w:r>
      <w:r w:rsidR="00E77A82">
        <w:rPr>
          <w:b/>
        </w:rPr>
        <w:t>g</w:t>
      </w:r>
      <w:r w:rsidR="003857B5">
        <w:rPr>
          <w:b/>
        </w:rPr>
        <w:t>i powiatowej nr 1136N DW 503 –Łęcze – Elbląg na odcinku od km 3+270 do km 4+759</w:t>
      </w:r>
      <w:r w:rsidR="00DD61D1" w:rsidRPr="00BD5306">
        <w:rPr>
          <w:rFonts w:ascii="Calibri" w:hAnsi="Calibri" w:cs="Arial"/>
          <w:b/>
          <w:szCs w:val="28"/>
        </w:rPr>
        <w:t>”.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przetargowej obejmującej: SIWZ, Specyfikacj</w:t>
      </w:r>
      <w:r w:rsidR="003928FE">
        <w:rPr>
          <w:rFonts w:cs="Calibri"/>
        </w:rPr>
        <w:t>e</w:t>
      </w:r>
      <w:r w:rsidRPr="0025308C">
        <w:rPr>
          <w:rFonts w:cs="Calibri"/>
        </w:rPr>
        <w:t xml:space="preserve"> Techniczne Wykonania i Odbioru Robót Budowlanych</w:t>
      </w:r>
      <w:r w:rsidR="00E77A82">
        <w:rPr>
          <w:rFonts w:cs="Calibri"/>
        </w:rPr>
        <w:t xml:space="preserve"> oraz przedmiar i kosztorys ofertowy</w:t>
      </w:r>
      <w:r w:rsidR="003928FE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:rsidR="00D22C5A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 w:rsidR="00E77A82">
        <w:rPr>
          <w:rFonts w:cs="Calibri"/>
        </w:rPr>
        <w:t>1) Umowa</w:t>
      </w:r>
      <w:r w:rsidR="00D22C5A" w:rsidRPr="00DD61D1">
        <w:rPr>
          <w:rFonts w:cs="Calibri"/>
        </w:rPr>
        <w:t>,</w:t>
      </w:r>
    </w:p>
    <w:p w:rsidR="00F91C22" w:rsidRPr="00DD61D1" w:rsidRDefault="00F91C2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2) Projekt wykonawczy,</w:t>
      </w:r>
    </w:p>
    <w:p w:rsidR="00D22C5A" w:rsidRPr="00DD61D1" w:rsidRDefault="00F91C2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D22C5A" w:rsidRPr="00DD61D1">
        <w:rPr>
          <w:rFonts w:cs="Calibri"/>
        </w:rPr>
        <w:t xml:space="preserve">) </w:t>
      </w:r>
      <w:proofErr w:type="spellStart"/>
      <w:r w:rsidR="00D22C5A" w:rsidRPr="00DD61D1">
        <w:rPr>
          <w:rFonts w:cs="Calibri"/>
        </w:rPr>
        <w:t>STWiORB</w:t>
      </w:r>
      <w:proofErr w:type="spellEnd"/>
      <w:r w:rsidR="00D22C5A" w:rsidRPr="00DD61D1">
        <w:rPr>
          <w:rFonts w:cs="Calibri"/>
        </w:rPr>
        <w:t>,</w:t>
      </w:r>
    </w:p>
    <w:p w:rsidR="00D22C5A" w:rsidRPr="00DD61D1" w:rsidRDefault="00F91C2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D22C5A" w:rsidRPr="00DD61D1">
        <w:rPr>
          <w:rFonts w:cs="Calibri"/>
        </w:rPr>
        <w:t>) Przedmiar,</w:t>
      </w:r>
    </w:p>
    <w:p w:rsidR="00D22C5A" w:rsidRPr="00DD61D1" w:rsidRDefault="00F91C2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5</w:t>
      </w:r>
      <w:r w:rsidR="00D22C5A" w:rsidRPr="00DD61D1">
        <w:rPr>
          <w:rFonts w:cs="Calibri"/>
        </w:rPr>
        <w:t>) SIWZ (w zakresie nie ujętym wyżej),</w:t>
      </w:r>
    </w:p>
    <w:p w:rsidR="00D22C5A" w:rsidRPr="0025308C" w:rsidRDefault="00F91C2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6</w:t>
      </w:r>
      <w:r w:rsidR="00D22C5A" w:rsidRPr="00DD61D1">
        <w:rPr>
          <w:rFonts w:cs="Calibri"/>
        </w:rPr>
        <w:t>) Oferta Wykonawcy wraz ze st</w:t>
      </w:r>
      <w:r>
        <w:rPr>
          <w:rFonts w:cs="Calibri"/>
        </w:rPr>
        <w:t>anowiącym jej integralną część k</w:t>
      </w:r>
      <w:r w:rsidR="00D22C5A" w:rsidRPr="00DD61D1">
        <w:rPr>
          <w:rFonts w:cs="Calibri"/>
        </w:rPr>
        <w:t>osztorysem ofertowym.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 w:rsidR="00E77A82">
        <w:rPr>
          <w:rFonts w:cs="Calibri"/>
        </w:rPr>
        <w:t xml:space="preserve">entami, o których mowa w ust. 3 </w:t>
      </w:r>
      <w:r w:rsidRPr="0025308C">
        <w:rPr>
          <w:rFonts w:cs="Calibri"/>
        </w:rPr>
        <w:t>Zamawiający jest zobowiązany niezwłocznie przekazać informację na piśmie występującemu o wyjaśnienie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rozbieżności, z zachowaniem przy interpretacji rozbieżności zasady pierwszeństwa kolejności dokumentów,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 której mowa w ust. 3.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dokonana w oparciu o kosztorys ofert</w:t>
      </w:r>
      <w:r w:rsidR="004020BC">
        <w:rPr>
          <w:rFonts w:cs="Calibri"/>
        </w:rPr>
        <w:t>owy</w:t>
      </w:r>
      <w:r w:rsidRPr="0025308C">
        <w:rPr>
          <w:rFonts w:cs="Calibri"/>
        </w:rPr>
        <w:t>,</w:t>
      </w:r>
      <w:r w:rsidR="00F91C22">
        <w:rPr>
          <w:rFonts w:cs="Calibri"/>
        </w:rPr>
        <w:t xml:space="preserve"> projekt wykonawczy,</w:t>
      </w:r>
      <w:r w:rsidR="004020BC">
        <w:rPr>
          <w:rFonts w:cs="Calibri"/>
        </w:rPr>
        <w:t xml:space="preserve"> przedmiar,</w:t>
      </w:r>
      <w:r w:rsidRPr="0025308C">
        <w:rPr>
          <w:rFonts w:cs="Calibri"/>
        </w:rPr>
        <w:t xml:space="preserve">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oraz inne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elementy SIWZ opisujące przedmiot zamówienia.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lastRenderedPageBreak/>
        <w:t>7.</w:t>
      </w:r>
      <w:r w:rsidRPr="0025308C">
        <w:rPr>
          <w:rFonts w:cs="Calibri"/>
        </w:rPr>
        <w:t xml:space="preserve"> Wykonawca zobowiązuje się wykonać wszystkie</w:t>
      </w:r>
      <w:r w:rsidR="004020BC">
        <w:rPr>
          <w:rFonts w:cs="Calibri"/>
        </w:rPr>
        <w:t xml:space="preserve"> opisane przedmiarem, elementami SIWZ</w:t>
      </w:r>
      <w:r w:rsidRPr="0025308C">
        <w:rPr>
          <w:rFonts w:cs="Calibri"/>
        </w:rPr>
        <w:t xml:space="preserve"> oraz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roboty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budowlane, niezbędne do realizacji przedmiotu Umowy.</w:t>
      </w:r>
    </w:p>
    <w:p w:rsidR="00D22C5A" w:rsidRPr="00667DA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wyszczególnione w przedmiarze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robót, a są konieczne do realizacji przedmiotu Umow</w:t>
      </w:r>
      <w:r w:rsidR="004020BC">
        <w:rPr>
          <w:rFonts w:cs="Calibri"/>
        </w:rPr>
        <w:t xml:space="preserve">y zgodnie z przedmiarem, </w:t>
      </w:r>
      <w:proofErr w:type="spellStart"/>
      <w:r w:rsidR="004020BC">
        <w:rPr>
          <w:rFonts w:cs="Calibri"/>
        </w:rPr>
        <w:t>STWiORB</w:t>
      </w:r>
      <w:proofErr w:type="spellEnd"/>
      <w:r w:rsidR="004020BC">
        <w:rPr>
          <w:rFonts w:cs="Calibri"/>
        </w:rPr>
        <w:t xml:space="preserve">, elementami SIWZ </w:t>
      </w:r>
      <w:r w:rsidR="00667DA3">
        <w:rPr>
          <w:rFonts w:cs="Calibri"/>
        </w:rPr>
        <w:t xml:space="preserve"> w cenie umownej</w:t>
      </w:r>
      <w:r w:rsidRPr="0025308C">
        <w:rPr>
          <w:rFonts w:cs="Calibri"/>
        </w:rPr>
        <w:t>.</w:t>
      </w:r>
    </w:p>
    <w:p w:rsidR="00D22C5A" w:rsidRDefault="00667DA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9</w:t>
      </w:r>
      <w:r w:rsidR="00D22C5A" w:rsidRPr="00071069">
        <w:rPr>
          <w:rFonts w:cs="Calibri"/>
          <w:b/>
        </w:rPr>
        <w:t>.</w:t>
      </w:r>
      <w:r w:rsidR="00AB1EE9" w:rsidRPr="00AB1EE9">
        <w:rPr>
          <w:rFonts w:cs="Calibri"/>
        </w:rPr>
        <w:t>Jeśli w toku realizacji robót wystąpi konieczność wykonania robót dodatkowych i uzupełniających nie objętych projektem technicznym i nie uwzględnionych w kosztorysie ofertowym, wykonawca zobowiązany jest wykonać te roboty</w:t>
      </w:r>
      <w:r w:rsidR="00C134E5" w:rsidRPr="00C134E5">
        <w:rPr>
          <w:rFonts w:ascii="Calibri" w:hAnsi="Calibri" w:cs="Calibri"/>
        </w:rPr>
        <w:t xml:space="preserve"> </w:t>
      </w:r>
      <w:r w:rsidR="00C134E5" w:rsidRPr="00014B54">
        <w:rPr>
          <w:rFonts w:ascii="Calibri" w:hAnsi="Calibri" w:cs="Calibri"/>
        </w:rPr>
        <w:t>do wysokości 20% zamówienia podstawowego</w:t>
      </w:r>
      <w:r w:rsidR="00AB1EE9" w:rsidRPr="00AB1EE9">
        <w:rPr>
          <w:rFonts w:cs="Calibri"/>
        </w:rPr>
        <w:t>, po wcześniejszych ustaleniach z Zamawiającym, z zachowaniem tych samych norm i standardów jak w ofercie.</w:t>
      </w:r>
    </w:p>
    <w:p w:rsidR="00AB1EE9" w:rsidRPr="0025308C" w:rsidRDefault="00667DA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>
        <w:rPr>
          <w:rFonts w:cs="Calibri"/>
          <w:b/>
        </w:rPr>
        <w:t>10</w:t>
      </w:r>
      <w:r w:rsidR="00AB1EE9" w:rsidRPr="00AB1EE9">
        <w:rPr>
          <w:rFonts w:cs="Calibri"/>
          <w:b/>
        </w:rPr>
        <w:t>.</w:t>
      </w:r>
      <w:r w:rsidR="00AB1EE9" w:rsidRPr="00AB1EE9">
        <w:rPr>
          <w:rFonts w:cs="Calibri"/>
        </w:rPr>
        <w:t>Roboty te rozliczone zostaną kosztorysem powykonawczym, przy zachowaniu wskaźników cenotwórczych zawartych w kosztorysie ofertowym.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budowlanych nadających się i przewidzianych w dokumentacji projektowej do ponownego wykorzystania.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>ustawą z dnia</w:t>
      </w:r>
      <w:r w:rsidR="00F173DD" w:rsidRPr="001D1453">
        <w:rPr>
          <w:rFonts w:cs="Calibri"/>
        </w:rPr>
        <w:t xml:space="preserve"> </w:t>
      </w:r>
      <w:r w:rsidRPr="001D1453">
        <w:rPr>
          <w:rFonts w:cs="Calibri"/>
        </w:rPr>
        <w:t>16 kwietnia 2004 r. o wyr</w:t>
      </w:r>
      <w:r w:rsidR="001D1453" w:rsidRPr="001D1453">
        <w:rPr>
          <w:rFonts w:cs="Calibri"/>
        </w:rPr>
        <w:t xml:space="preserve">obach </w:t>
      </w:r>
      <w:r w:rsidR="001D1453" w:rsidRPr="00DD61D1">
        <w:rPr>
          <w:rFonts w:cs="Calibri"/>
        </w:rPr>
        <w:t>budowlanych (Dz. U. z 2016r, poz. 1570</w:t>
      </w:r>
      <w:r w:rsidRPr="00DD61D1">
        <w:rPr>
          <w:rFonts w:cs="Calibri"/>
        </w:rPr>
        <w:t xml:space="preserve">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</w:t>
      </w:r>
      <w:r w:rsidR="00F173DD" w:rsidRPr="00071069">
        <w:rPr>
          <w:rFonts w:cs="Calibri"/>
        </w:rPr>
        <w:t xml:space="preserve">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</w:t>
      </w:r>
      <w:r w:rsidR="00F173DD" w:rsidRPr="00071069">
        <w:rPr>
          <w:rFonts w:cs="Calibri"/>
        </w:rPr>
        <w:t xml:space="preserve"> </w:t>
      </w:r>
      <w:r w:rsidR="004020BC">
        <w:rPr>
          <w:rFonts w:cs="Calibri"/>
        </w:rPr>
        <w:t xml:space="preserve">materiałów i robót określonymi </w:t>
      </w:r>
      <w:r w:rsidRPr="00071069">
        <w:rPr>
          <w:rFonts w:cs="Calibri"/>
        </w:rPr>
        <w:t xml:space="preserve">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F173DD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="009307F5" w:rsidRPr="00071069">
        <w:rPr>
          <w:rFonts w:cs="Calibri"/>
        </w:rPr>
        <w:t>Zam</w:t>
      </w:r>
      <w:r w:rsidR="00DD61D1">
        <w:rPr>
          <w:rFonts w:cs="Calibri"/>
        </w:rPr>
        <w:t>ówienie zostan</w:t>
      </w:r>
      <w:r w:rsidR="00D15B19">
        <w:rPr>
          <w:rFonts w:cs="Calibri"/>
        </w:rPr>
        <w:t xml:space="preserve">ie zrealizowane w terminie </w:t>
      </w:r>
      <w:r w:rsidR="00667DA3">
        <w:rPr>
          <w:rFonts w:cs="Calibri"/>
          <w:b/>
        </w:rPr>
        <w:t xml:space="preserve">do dnia </w:t>
      </w:r>
      <w:r w:rsidR="002714C9" w:rsidRPr="002714C9">
        <w:rPr>
          <w:rFonts w:cs="Calibri"/>
          <w:b/>
        </w:rPr>
        <w:t>26</w:t>
      </w:r>
      <w:r w:rsidR="00667DA3" w:rsidRPr="002714C9">
        <w:rPr>
          <w:rFonts w:cs="Calibri"/>
          <w:b/>
        </w:rPr>
        <w:t>.11.2019</w:t>
      </w:r>
      <w:r w:rsidR="002714C9" w:rsidRPr="002714C9">
        <w:rPr>
          <w:rFonts w:cs="Calibri"/>
          <w:b/>
        </w:rPr>
        <w:t>r</w:t>
      </w:r>
      <w:r w:rsidR="00D15B19" w:rsidRPr="002714C9">
        <w:rPr>
          <w:rFonts w:cs="Calibri"/>
          <w:b/>
        </w:rPr>
        <w:t>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="00071069" w:rsidRPr="00071069">
        <w:rPr>
          <w:rFonts w:cs="Calibri"/>
        </w:rPr>
        <w:t xml:space="preserve"> </w:t>
      </w:r>
      <w:r w:rsidRPr="00071069">
        <w:rPr>
          <w:rFonts w:cs="Calibri"/>
        </w:rPr>
        <w:t>Rozpoczęcie czynności odbiorowych nastąpi w terminie do 7 dni licząc od daty potwierdzonego przez</w:t>
      </w:r>
      <w:r w:rsidR="004966B2" w:rsidRPr="00071069">
        <w:rPr>
          <w:rFonts w:cs="Calibri"/>
        </w:rPr>
        <w:t xml:space="preserve"> nadzó</w:t>
      </w:r>
      <w:r w:rsidRPr="00071069">
        <w:rPr>
          <w:rFonts w:cs="Calibri"/>
        </w:rPr>
        <w:t>r zgłoszenia Wykonawcy o zakończeniu robót i przyjęcia dokumentów niezbędnych do oceny wykonania</w:t>
      </w:r>
      <w:r w:rsidR="009307F5" w:rsidRPr="00071069">
        <w:rPr>
          <w:rFonts w:cs="Calibri"/>
        </w:rPr>
        <w:t xml:space="preserve"> </w:t>
      </w:r>
      <w:r w:rsidRPr="00071069">
        <w:rPr>
          <w:rFonts w:cs="Calibri"/>
        </w:rPr>
        <w:t>zamówienia.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="00071069"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Termin ustalony w ust. 1 powyżej może ulec zmianie w sytuacji </w:t>
      </w:r>
      <w:r w:rsidR="00D22C5A" w:rsidRPr="001D1453">
        <w:rPr>
          <w:rFonts w:cs="Calibri"/>
        </w:rPr>
        <w:t>określonej w § 18</w:t>
      </w:r>
      <w:r w:rsidR="00D22C5A" w:rsidRPr="00071069">
        <w:rPr>
          <w:rFonts w:cs="Calibri"/>
        </w:rPr>
        <w:t xml:space="preserve"> niniejszej umowy.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:rsidR="00D22C5A" w:rsidRPr="00071069" w:rsidRDefault="00012F8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F173DD" w:rsidRPr="00071069">
        <w:rPr>
          <w:rFonts w:cs="Calibri"/>
        </w:rPr>
        <w:t xml:space="preserve">  </w:t>
      </w:r>
      <w:r w:rsidR="00D22C5A" w:rsidRPr="00071069">
        <w:rPr>
          <w:rFonts w:cs="Calibri"/>
        </w:rPr>
        <w:t xml:space="preserve">1) przekazanie terenu budowy niezwłocznie </w:t>
      </w:r>
      <w:r w:rsidR="009307F5" w:rsidRPr="00071069">
        <w:rPr>
          <w:rFonts w:cs="Calibri"/>
        </w:rPr>
        <w:t>w ci</w:t>
      </w:r>
      <w:r w:rsidR="009F61AE">
        <w:rPr>
          <w:rFonts w:cs="Calibri"/>
        </w:rPr>
        <w:t>ągu max</w:t>
      </w:r>
      <w:r w:rsidR="009F61AE" w:rsidRPr="009F61AE">
        <w:rPr>
          <w:rFonts w:cs="Calibri"/>
        </w:rPr>
        <w:t xml:space="preserve">. </w:t>
      </w:r>
      <w:r w:rsidR="009F61AE" w:rsidRPr="00FF22D7">
        <w:rPr>
          <w:rFonts w:cs="Calibri"/>
        </w:rPr>
        <w:t>7 dni od daty zawarcia</w:t>
      </w:r>
      <w:r w:rsidR="009307F5" w:rsidRPr="00FF22D7">
        <w:rPr>
          <w:rFonts w:cs="Calibri"/>
        </w:rPr>
        <w:t xml:space="preserve"> umowy, </w:t>
      </w:r>
      <w:r w:rsidR="00D22C5A" w:rsidRPr="00FF22D7">
        <w:rPr>
          <w:rFonts w:cs="Calibri"/>
        </w:rPr>
        <w:t>po zgłoszeniu przez Wykonawcę Robót</w:t>
      </w:r>
      <w:r w:rsidR="00FF22D7">
        <w:rPr>
          <w:rFonts w:cs="Calibri"/>
        </w:rPr>
        <w:t>,</w:t>
      </w:r>
      <w:r w:rsidR="00D22C5A" w:rsidRPr="00FF22D7">
        <w:rPr>
          <w:rFonts w:cs="Calibri"/>
        </w:rPr>
        <w:t xml:space="preserve"> Zamawiającemu</w:t>
      </w:r>
      <w:r w:rsidR="00FF22D7">
        <w:rPr>
          <w:rFonts w:cs="Calibri"/>
        </w:rPr>
        <w:t>, danych</w:t>
      </w:r>
      <w:r w:rsidR="00D22C5A" w:rsidRPr="00FF22D7">
        <w:rPr>
          <w:rFonts w:cs="Calibri"/>
        </w:rPr>
        <w:t xml:space="preserve"> kierownika</w:t>
      </w:r>
      <w:r w:rsidR="00F173DD" w:rsidRPr="00FF22D7">
        <w:rPr>
          <w:rFonts w:cs="Calibri"/>
        </w:rPr>
        <w:t xml:space="preserve"> </w:t>
      </w:r>
      <w:r w:rsidR="009F61AE" w:rsidRPr="00FF22D7">
        <w:rPr>
          <w:rFonts w:cs="Calibri"/>
        </w:rPr>
        <w:t>budowy</w:t>
      </w:r>
      <w:r w:rsidR="009F61AE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oraz złożeniu </w:t>
      </w:r>
      <w:r w:rsidR="00FF22D7">
        <w:rPr>
          <w:rFonts w:cs="Calibri"/>
        </w:rPr>
        <w:t xml:space="preserve">przez niego </w:t>
      </w:r>
      <w:r w:rsidR="004020BC">
        <w:rPr>
          <w:rFonts w:cs="Calibri"/>
        </w:rPr>
        <w:t xml:space="preserve">oświadczenia </w:t>
      </w:r>
      <w:r w:rsidR="00D22C5A" w:rsidRPr="00071069">
        <w:rPr>
          <w:rFonts w:cs="Calibri"/>
        </w:rPr>
        <w:t xml:space="preserve"> o przyjęciu obowiązków</w:t>
      </w:r>
      <w:r w:rsidR="00FF22D7" w:rsidRPr="00FF22D7">
        <w:rPr>
          <w:rFonts w:cs="Calibri"/>
        </w:rPr>
        <w:t xml:space="preserve"> kierownika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 xml:space="preserve">2) </w:t>
      </w:r>
      <w:r w:rsidR="00D22C5A" w:rsidRPr="00071069">
        <w:rPr>
          <w:rFonts w:cs="Calibri"/>
        </w:rPr>
        <w:t>dostarczenia Wykonawcy nie</w:t>
      </w:r>
      <w:r w:rsidR="00AC0B8D">
        <w:rPr>
          <w:rFonts w:cs="Calibri"/>
        </w:rPr>
        <w:t xml:space="preserve">zbędnej dokumentacji </w:t>
      </w:r>
      <w:r w:rsidR="00D22C5A" w:rsidRPr="00071069">
        <w:rPr>
          <w:rFonts w:cs="Calibri"/>
        </w:rPr>
        <w:t xml:space="preserve"> oraz dokonania jej zmian w zakresie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niezbędnym do wykonania przewidzianego w umowie obiektu budowlanego,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894B6A">
        <w:rPr>
          <w:rFonts w:cs="Calibri"/>
        </w:rPr>
        <w:t>3)</w:t>
      </w:r>
      <w:r w:rsidR="00801D1E" w:rsidRPr="00071069">
        <w:rPr>
          <w:rFonts w:cs="Calibri"/>
        </w:rPr>
        <w:t>zapewnienie nadzoru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4</w:t>
      </w:r>
      <w:r w:rsidR="00D22C5A" w:rsidRPr="00071069">
        <w:rPr>
          <w:rFonts w:cs="Calibri"/>
        </w:rPr>
        <w:t>) udzielenia Wykonawcy pełnomocnictw w przypadku, gdy okażą się one niezbędne do wykonania przez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Wykonawcę obowiązków wynikających z umowy</w:t>
      </w:r>
      <w:r w:rsidR="009F61AE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5</w:t>
      </w:r>
      <w:r w:rsidR="00D22C5A" w:rsidRPr="00071069">
        <w:rPr>
          <w:rFonts w:cs="Calibri"/>
        </w:rPr>
        <w:t>) przeprowadzenie odbioru wykonanych robót,</w:t>
      </w:r>
    </w:p>
    <w:p w:rsidR="00D22C5A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6</w:t>
      </w:r>
      <w:r w:rsidR="00D22C5A" w:rsidRPr="00071069">
        <w:rPr>
          <w:rFonts w:cs="Calibri"/>
        </w:rPr>
        <w:t>) zapłata za wykonaną i odebraną robotę.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zgodnego z umową wykonania robót oraz usunięcia wad. Wykonawca ma obowiązek dostosować się do tych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rysunków i instrukcji.</w:t>
      </w:r>
    </w:p>
    <w:p w:rsidR="00D22C5A" w:rsidRPr="00071069" w:rsidRDefault="00B10C28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3</w:t>
      </w:r>
      <w:r w:rsidR="00D22C5A" w:rsidRPr="00071069">
        <w:rPr>
          <w:rFonts w:cs="Calibri"/>
          <w:b/>
        </w:rPr>
        <w:t>.</w:t>
      </w:r>
      <w:r w:rsidR="00D22C5A" w:rsidRPr="00071069">
        <w:rPr>
          <w:rFonts w:cs="Calibri"/>
        </w:rPr>
        <w:t xml:space="preserve"> Wykonanie robót dodatkowyc</w:t>
      </w:r>
      <w:r w:rsidR="00A16EA7">
        <w:rPr>
          <w:rFonts w:cs="Calibri"/>
        </w:rPr>
        <w:t>h lub zamiennych lub ograniczenie robót wynikających z umowy</w:t>
      </w:r>
      <w:r w:rsidR="00D22C5A" w:rsidRPr="00071069">
        <w:rPr>
          <w:rFonts w:cs="Calibri"/>
        </w:rPr>
        <w:t xml:space="preserve"> wymaga</w:t>
      </w:r>
      <w:r w:rsidR="00F173DD"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sporządzenia protokołu konieczności zawier</w:t>
      </w:r>
      <w:r>
        <w:rPr>
          <w:rFonts w:cs="Calibri"/>
        </w:rPr>
        <w:t>ającego opis robót, uzasadnienia</w:t>
      </w:r>
      <w:r w:rsidR="000F7432">
        <w:rPr>
          <w:rFonts w:cs="Calibri"/>
        </w:rPr>
        <w:t xml:space="preserve"> ich wykonania lub ograniczenia</w:t>
      </w:r>
      <w:bookmarkStart w:id="0" w:name="_GoBack"/>
      <w:bookmarkEnd w:id="0"/>
      <w:r w:rsidR="00D22C5A" w:rsidRPr="00071069">
        <w:rPr>
          <w:rFonts w:cs="Calibri"/>
        </w:rPr>
        <w:t>,</w:t>
      </w:r>
      <w:r w:rsidR="00F173DD" w:rsidRPr="00071069">
        <w:rPr>
          <w:rFonts w:cs="Calibri"/>
        </w:rPr>
        <w:t xml:space="preserve"> </w:t>
      </w:r>
      <w:r>
        <w:rPr>
          <w:rFonts w:cs="Calibri"/>
        </w:rPr>
        <w:t>wyliczenia</w:t>
      </w:r>
      <w:r w:rsidR="00D22C5A" w:rsidRPr="00071069">
        <w:rPr>
          <w:rFonts w:cs="Calibri"/>
        </w:rPr>
        <w:t xml:space="preserve"> wartości robót w oparciu </w:t>
      </w:r>
      <w:r w:rsidR="00D22C5A" w:rsidRPr="001D1453">
        <w:rPr>
          <w:rFonts w:cs="Calibri"/>
        </w:rPr>
        <w:t>o zapisy § 12 niniejszej</w:t>
      </w:r>
      <w:r w:rsidR="00D22C5A" w:rsidRPr="00071069">
        <w:rPr>
          <w:rFonts w:cs="Calibri"/>
        </w:rPr>
        <w:t xml:space="preserve"> umowy.</w:t>
      </w:r>
    </w:p>
    <w:p w:rsidR="00D22C5A" w:rsidRPr="00071069" w:rsidRDefault="00B10C28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4</w:t>
      </w:r>
      <w:r w:rsidR="00D22C5A" w:rsidRPr="00071069">
        <w:rPr>
          <w:rFonts w:cs="Calibri"/>
          <w:b/>
        </w:rPr>
        <w:t>.</w:t>
      </w:r>
      <w:r w:rsidR="00D22C5A" w:rsidRPr="00071069">
        <w:rPr>
          <w:rFonts w:cs="Calibri"/>
        </w:rPr>
        <w:t xml:space="preserve"> Wykonawca może przystąpić do wykonania</w:t>
      </w:r>
      <w:r w:rsidR="00A16EA7">
        <w:rPr>
          <w:rFonts w:cs="Calibri"/>
        </w:rPr>
        <w:t xml:space="preserve"> robót dodatkowych   </w:t>
      </w:r>
      <w:r w:rsidR="00D22C5A" w:rsidRPr="00071069">
        <w:rPr>
          <w:rFonts w:cs="Calibri"/>
        </w:rPr>
        <w:t xml:space="preserve"> wyłącznie po zatwierdzeniu przez Zamawiającego protokołu konieczności. Zamawiający zatwierdzi</w:t>
      </w:r>
      <w:r w:rsidR="00F173DD"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protokół w terminie </w:t>
      </w:r>
      <w:r w:rsidR="00F173DD" w:rsidRPr="00071069">
        <w:rPr>
          <w:rFonts w:cs="Calibri"/>
        </w:rPr>
        <w:t>3</w:t>
      </w:r>
      <w:r w:rsidR="00D22C5A" w:rsidRPr="00071069">
        <w:rPr>
          <w:rFonts w:cs="Calibri"/>
        </w:rPr>
        <w:t xml:space="preserve"> dni od zaakceptowania treści protokołu przez przedstawiciela Zamawiającego, inspektora</w:t>
      </w:r>
      <w:r w:rsidR="00F173DD"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nadzoru i kierownika budowy.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:rsidR="00D22C5A" w:rsidRPr="001D145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:rsidR="00D22C5A" w:rsidRPr="00FF22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przestrzeganie ogólnych wymagań dotyczących robót w zakresie określonym w pkt 1.5. </w:t>
      </w:r>
      <w:r w:rsidR="00BD5306">
        <w:rPr>
          <w:rFonts w:cs="Calibri"/>
        </w:rPr>
        <w:t xml:space="preserve">                      </w:t>
      </w:r>
      <w:r w:rsidRPr="00FF22D7">
        <w:rPr>
          <w:rFonts w:cs="Calibri"/>
        </w:rPr>
        <w:t xml:space="preserve">D-00.00.00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wykonanie przedmiotu umowy w oparciu o Dokumentację przetargową z uwzględnieniem wymagań określonych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kontrola jakości materiałów i robót zgodnie z postanowieniami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 badania laboratoryjne będą prowadzone na koszt Wykonawcy w laboratoriach zaakceptowanych przez Zamawiającego,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skompletowanie i przedstawienie Zamawiającemu dokumentów pozwalających na ocenę prawidłowego wykonania przedmiotu odbioru częściowego i odbioru końcowego robót w zakresie określonym postanowieniami </w:t>
      </w:r>
      <w:proofErr w:type="spellStart"/>
      <w:r w:rsidRPr="00FF22D7">
        <w:rPr>
          <w:rFonts w:cs="Calibri"/>
        </w:rPr>
        <w:t>pkt</w:t>
      </w:r>
      <w:proofErr w:type="spellEnd"/>
      <w:r w:rsidRPr="00FF22D7">
        <w:rPr>
          <w:rFonts w:cs="Calibri"/>
        </w:rPr>
        <w:t xml:space="preserve"> 8 D-00.00.00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bezpiecznego korzystania z obszaru przylegającego do terenu budowy oraz do dbania o porządek na terenie budowy, utrzymywania terenu budowy w stanie wolnym od przeszkód</w:t>
      </w:r>
      <w:r w:rsidR="00FF22D7" w:rsidRPr="00FF22D7">
        <w:rPr>
          <w:rFonts w:cs="Calibri"/>
        </w:rPr>
        <w:t xml:space="preserve"> </w:t>
      </w:r>
      <w:r w:rsidRPr="00FF22D7">
        <w:rPr>
          <w:rFonts w:cs="Calibri"/>
        </w:rPr>
        <w:t>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zabezpieczenie instalacji i urządzeń na terenie budowy i w jej bezpośrednim otoczeniu przed ich zniszczeniem lub uszkodzeniem w trakcie wykonywania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informowanie Zamawiającego o terminie wykonania robót ulegających zakryciu oraz terminie odbioru robót zanikających w terminach i w zakresie określonym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informowanie Zamawiającego o problemach lub okolicznościach mogących wpłynąć na jakość robót lub termin zakończenia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niezwłoczne informowanie Zamawiającego o zaistniałych na terenie budowy kontrolach i wypadkach,</w:t>
      </w:r>
    </w:p>
    <w:p w:rsidR="00FF22D7" w:rsidRDefault="00894B6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opracowanie projektu organizacji ruchu na czas budowy, uzyskanie wymaganych prawem uzgodnień i przedłożenie go </w:t>
      </w:r>
      <w:r w:rsidR="00FF22D7" w:rsidRPr="00FF22D7">
        <w:rPr>
          <w:rFonts w:cs="Calibri"/>
        </w:rPr>
        <w:t>Zamawiającemu</w:t>
      </w:r>
      <w:r w:rsidRPr="00FF22D7">
        <w:rPr>
          <w:rFonts w:cs="Calibri"/>
        </w:rPr>
        <w:t xml:space="preserve"> w terminie do czasu przystąpienia do wykonywania robót budowlanych</w:t>
      </w:r>
      <w:r w:rsidR="00FF22D7" w:rsidRPr="00FF22D7">
        <w:rPr>
          <w:rFonts w:cs="Calibri"/>
        </w:rPr>
        <w:t>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oznakowanie miejsca robót zgodnie z zatwierdzonym projektem organizacji ruchu i utrzymanie tego oznakowania w należytym stanie przez cały czas wykonywania robót,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zapłata należnego wynagrodzenia Podwykonawcom jeżeli Wykonawca korzysta z Podwykonawców</w:t>
      </w:r>
      <w:r w:rsidR="00FF22D7">
        <w:rPr>
          <w:rFonts w:cs="Calibri"/>
        </w:rPr>
        <w:t>,</w:t>
      </w:r>
    </w:p>
    <w:p w:rsidR="00FF22D7" w:rsidRPr="00FF22D7" w:rsidRDefault="00FF22D7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wykonanie geodezyjnej inwentaryzacji powykonawczej.</w:t>
      </w:r>
    </w:p>
    <w:p w:rsidR="00D22C5A" w:rsidRPr="00BA29BA" w:rsidRDefault="00D22C5A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:rsidR="00BA29BA" w:rsidRPr="001664B7" w:rsidRDefault="00D22C5A" w:rsidP="00FF22D7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="00BA29BA" w:rsidRPr="00BA29BA">
        <w:rPr>
          <w:rFonts w:cstheme="minorHAnsi"/>
        </w:rPr>
        <w:t>Zamawiający</w:t>
      </w:r>
      <w:r w:rsidR="00BA29BA"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:rsidR="00FF22D7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wynika, </w:t>
      </w:r>
    </w:p>
    <w:p w:rsidR="00BA29BA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że czynności te wykonują osoby, które nie muszą być zatrudnione na umowę o prac.</w:t>
      </w:r>
    </w:p>
    <w:p w:rsidR="00C77896" w:rsidRDefault="00C77896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</w:t>
      </w:r>
      <w:r w:rsidRPr="00832CB9">
        <w:rPr>
          <w:rFonts w:ascii="Calibri" w:hAnsi="Calibri"/>
          <w:bCs/>
        </w:rPr>
        <w:lastRenderedPageBreak/>
        <w:t xml:space="preserve">wymogu zatrudnienia na podstawie umowy o pracę osób wykonujących wskazane w pkt. </w:t>
      </w:r>
      <w:r w:rsidR="009F3414"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żądania wyjaśnień w przypadku wątpliwości w zakresie potwierdzenia spełniania ww. wymogów,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przeprowadzania kontroli na miejscu wykonywania świadczenia.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 w:rsidRPr="00832CB9">
        <w:rPr>
          <w:rFonts w:ascii="Calibri" w:hAnsi="Calibri"/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 w:rsidR="009E287F">
        <w:rPr>
          <w:rFonts w:ascii="Calibri" w:hAnsi="Calibri"/>
          <w:bCs/>
          <w:sz w:val="22"/>
          <w:szCs w:val="22"/>
        </w:rPr>
        <w:t>3</w:t>
      </w:r>
      <w:r w:rsidRPr="00832CB9">
        <w:rPr>
          <w:rFonts w:ascii="Calibri" w:hAnsi="Calibri"/>
          <w:bCs/>
          <w:sz w:val="22"/>
          <w:szCs w:val="22"/>
        </w:rPr>
        <w:t xml:space="preserve"> czynności w trakcie realizacji zamówienia: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</w:t>
      </w:r>
      <w:r w:rsidRPr="00F201AE">
        <w:rPr>
          <w:rFonts w:ascii="Calibri" w:hAnsi="Calibri"/>
          <w:b/>
          <w:bCs/>
          <w:sz w:val="22"/>
          <w:szCs w:val="22"/>
        </w:rPr>
        <w:t>oświadczenie Wykonawcy lub Podwykonawcy</w:t>
      </w:r>
      <w:r w:rsidRPr="00832CB9">
        <w:rPr>
          <w:rFonts w:ascii="Calibri" w:hAnsi="Calibri"/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>poświadczoną za zgodność z oryginałem odpowiednio przez wykonawcę lub podwykonawcę</w:t>
      </w:r>
    </w:p>
    <w:p w:rsidR="00C77896" w:rsidRDefault="00FF22D7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C77896" w:rsidRPr="00F201AE">
        <w:rPr>
          <w:rFonts w:ascii="Calibri" w:hAnsi="Calibri"/>
          <w:b/>
          <w:bCs/>
          <w:sz w:val="22"/>
          <w:szCs w:val="22"/>
        </w:rPr>
        <w:t xml:space="preserve">kopię </w:t>
      </w:r>
      <w:r w:rsidR="00C77896">
        <w:rPr>
          <w:rFonts w:ascii="Calibri" w:hAnsi="Calibri"/>
          <w:b/>
          <w:bCs/>
          <w:sz w:val="22"/>
          <w:szCs w:val="22"/>
        </w:rPr>
        <w:t>umowy/</w:t>
      </w:r>
      <w:r w:rsidR="00C77896" w:rsidRPr="00F201AE">
        <w:rPr>
          <w:rFonts w:ascii="Calibri" w:hAnsi="Calibri"/>
          <w:b/>
          <w:bCs/>
          <w:sz w:val="22"/>
          <w:szCs w:val="22"/>
        </w:rPr>
        <w:t>umów o pracę</w:t>
      </w:r>
      <w:r w:rsidR="00C77896" w:rsidRPr="00832CB9">
        <w:rPr>
          <w:rFonts w:ascii="Calibri" w:hAnsi="Calibri"/>
          <w:bCs/>
          <w:sz w:val="22"/>
          <w:szCs w:val="22"/>
        </w:rPr>
        <w:t xml:space="preserve"> osób wykonujących w trakcie realizacji zamówienia czynności, których dotyczy ww</w:t>
      </w:r>
      <w:r w:rsidR="00C77896">
        <w:rPr>
          <w:rFonts w:ascii="Calibri" w:hAnsi="Calibri"/>
          <w:bCs/>
          <w:sz w:val="22"/>
          <w:szCs w:val="22"/>
        </w:rPr>
        <w:t>. oświadczenie Wykonawcy lub P</w:t>
      </w:r>
      <w:r w:rsidR="00C77896" w:rsidRPr="00832CB9">
        <w:rPr>
          <w:rFonts w:ascii="Calibri" w:hAnsi="Calibri"/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="00C77896" w:rsidRPr="00F201AE">
        <w:rPr>
          <w:rFonts w:ascii="Calibri" w:hAnsi="Calibri"/>
          <w:bCs/>
          <w:i/>
          <w:sz w:val="22"/>
          <w:szCs w:val="22"/>
        </w:rPr>
        <w:t>o ochronie danych osobowych</w:t>
      </w:r>
      <w:r w:rsidR="00C77896" w:rsidRPr="00832CB9">
        <w:rPr>
          <w:rFonts w:ascii="Calibri" w:hAnsi="Calibri"/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Pr="00F201AE">
        <w:rPr>
          <w:rFonts w:ascii="Calibri" w:hAnsi="Calibri"/>
          <w:b/>
          <w:bCs/>
          <w:sz w:val="22"/>
          <w:szCs w:val="22"/>
        </w:rPr>
        <w:t>zaświadczenie właściwego oddziału ZUS</w:t>
      </w:r>
      <w:r w:rsidRPr="00832CB9">
        <w:rPr>
          <w:rFonts w:ascii="Calibri" w:hAnsi="Calibri"/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:rsidR="00C77896" w:rsidRDefault="00C77896" w:rsidP="00FF22D7">
      <w:pPr>
        <w:pStyle w:val="Default"/>
        <w:numPr>
          <w:ilvl w:val="0"/>
          <w:numId w:val="4"/>
        </w:numPr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rFonts w:ascii="Calibri" w:hAnsi="Calibri"/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rFonts w:ascii="Calibri" w:hAnsi="Calibri"/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 tytułu niespełnienia przez Wykonawcę lub Podwykonawcę wymogu zatrudnienia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 Zamawiający przewiduje sankcje w postaci obowiązku zapłaty przez Wykonawcę kary umownej w wy</w:t>
      </w:r>
      <w:r w:rsidRPr="009E287F">
        <w:rPr>
          <w:rFonts w:ascii="Calibri" w:hAnsi="Calibri"/>
          <w:bCs/>
          <w:sz w:val="22"/>
          <w:szCs w:val="22"/>
        </w:rPr>
        <w:t>sokości określonej w istotnych postanowieniach umowy w sprawie</w:t>
      </w:r>
      <w:r>
        <w:rPr>
          <w:rFonts w:ascii="Calibri" w:hAnsi="Calibri"/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czynności.</w:t>
      </w:r>
    </w:p>
    <w:p w:rsidR="00C77896" w:rsidRDefault="00C77896" w:rsidP="00116126">
      <w:pPr>
        <w:pStyle w:val="Default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:rsidR="00D22C5A" w:rsidRPr="006C2619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lastRenderedPageBreak/>
        <w:t>2.</w:t>
      </w:r>
      <w:r w:rsidRPr="006C2619">
        <w:rPr>
          <w:rFonts w:cs="Calibri"/>
        </w:rPr>
        <w:t xml:space="preserve"> Wykonawca zobowiąz</w:t>
      </w:r>
      <w:r w:rsidR="006C2619"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</w:t>
      </w:r>
      <w:r w:rsidR="004966B2" w:rsidRPr="006C2619">
        <w:rPr>
          <w:rFonts w:cs="Calibri"/>
        </w:rPr>
        <w:t>ceptowania przez Zamawiającego</w:t>
      </w:r>
      <w:r w:rsidRPr="006C2619">
        <w:rPr>
          <w:rFonts w:cs="Calibri"/>
        </w:rPr>
        <w:t xml:space="preserve">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</w:t>
      </w:r>
      <w:r w:rsidR="00CC3C82" w:rsidRPr="00983CE4">
        <w:rPr>
          <w:rFonts w:cs="Calibri"/>
        </w:rPr>
        <w:t xml:space="preserve"> </w:t>
      </w:r>
      <w:r w:rsidRPr="00983CE4">
        <w:rPr>
          <w:rFonts w:cs="Calibri"/>
        </w:rPr>
        <w:t>w realizacji przedmiotu umowy wynikająca z braku kierownictwa budowy/robót będzie traktowana jako przerwa wynikła z przyczyn zależnych od Wykonawcy i nie może stanowić podstawy do zmiany terminu zakończenia robót.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 których mowa w ust. 1 powyżej i nie wymaga aneksu do niniejszej umowy.</w:t>
      </w:r>
    </w:p>
    <w:p w:rsidR="00D22C5A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:rsidR="00536CA6" w:rsidRDefault="00536CA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 w:rsidR="009F3414"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 w:rsidR="009F3414"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 w:rsidR="009F3414">
        <w:rPr>
          <w:rFonts w:cs="Calibri"/>
        </w:rPr>
        <w:t>a</w:t>
      </w:r>
      <w:r w:rsidRPr="00983CE4">
        <w:rPr>
          <w:rFonts w:cs="Calibri"/>
        </w:rPr>
        <w:t>, o któr</w:t>
      </w:r>
      <w:r w:rsidR="009F3414">
        <w:rPr>
          <w:rFonts w:cs="Calibri"/>
        </w:rPr>
        <w:t>ej</w:t>
      </w:r>
      <w:r w:rsidR="00D15B19">
        <w:rPr>
          <w:rFonts w:cs="Calibri"/>
        </w:rPr>
        <w:t xml:space="preserve">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 w:rsidR="009F3414">
        <w:rPr>
          <w:rFonts w:cs="Calibri"/>
        </w:rPr>
        <w:t>o</w:t>
      </w:r>
      <w:r w:rsidRPr="00983CE4">
        <w:rPr>
          <w:rFonts w:cs="Calibri"/>
        </w:rPr>
        <w:t>b</w:t>
      </w:r>
      <w:r w:rsidR="009F3414">
        <w:rPr>
          <w:rFonts w:cs="Calibri"/>
        </w:rPr>
        <w:t>y</w:t>
      </w:r>
      <w:r w:rsidRPr="00983CE4">
        <w:rPr>
          <w:rFonts w:cs="Calibri"/>
        </w:rPr>
        <w:t>, o czym Zamawiający powiadomi na piśmie Wykonawcę na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3 dni przed dokonaniem zmiany. Zmiana ta nie wymaga aneksu do niniejszej umowy.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="00CC3C82" w:rsidRPr="00DD61D1">
        <w:rPr>
          <w:rFonts w:cs="Calibri"/>
        </w:rPr>
        <w:t xml:space="preserve">. </w:t>
      </w:r>
      <w:r w:rsidRPr="00DD61D1">
        <w:rPr>
          <w:rFonts w:cs="Calibri"/>
        </w:rPr>
        <w:t>…</w:t>
      </w:r>
      <w:r w:rsidR="00CC3C82" w:rsidRPr="00DD61D1">
        <w:rPr>
          <w:rFonts w:cs="Calibri"/>
        </w:rPr>
        <w:t>………….</w:t>
      </w:r>
      <w:r w:rsidRPr="00DD61D1">
        <w:rPr>
          <w:rFonts w:cs="Calibri"/>
        </w:rPr>
        <w:t>…………………..</w:t>
      </w:r>
    </w:p>
    <w:p w:rsidR="008F34A4" w:rsidRPr="0025308C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</w:t>
      </w:r>
      <w:r w:rsidR="00CC3C82" w:rsidRPr="00983CE4">
        <w:rPr>
          <w:rFonts w:cs="Calibri"/>
        </w:rPr>
        <w:t>………………………………………………………………………………………………………..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:rsidR="00116126" w:rsidRDefault="00D22C5A" w:rsidP="001161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powierzyć realizację części zamówienia Podwykonawcom, mimo niewskazania w ofercie takiej części do</w:t>
      </w:r>
      <w:r w:rsidR="008F34A4" w:rsidRPr="00116126">
        <w:rPr>
          <w:rFonts w:cs="Calibri"/>
        </w:rPr>
        <w:t xml:space="preserve"> </w:t>
      </w:r>
      <w:r w:rsidRPr="00116126">
        <w:rPr>
          <w:rFonts w:cs="Calibri"/>
        </w:rPr>
        <w:t>powierzenia Podwykonawcom,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 zakres podwykonawstwa, niż przedstawiony w ofercie,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innych Podwykonawców niż przedstawieni w ofercie,</w:t>
      </w:r>
    </w:p>
    <w:p w:rsidR="00D22C5A" w:rsidRP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zrezygnować z podwykonawstwa.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bezpośredniemu nadzorowi Zamawiającego, Zamawiający żąda aby przed przystąpieniem do wykonania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zamówienia, Wykonawca o ile są już znane, podał nazwy albo imiona i nazwiska oraz dane kontaktowe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podwykonawców i osób do kontaktów z nimi, zaangażowanych w takie roboty budowlane lub usługi.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zawiadamia Zamawiającego o wszelkich zmianach danych o których mowa w zdaniu pierwszym w trakcie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realizacji zamówienia, a także przekazuje informacje na temat nowych podwykonawców, którym w późniejszym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okresie zamierza powierzyć realizację robót budowlanych lub </w:t>
      </w:r>
      <w:r w:rsidRPr="00E42D48">
        <w:rPr>
          <w:rFonts w:cs="Calibri"/>
        </w:rPr>
        <w:t xml:space="preserve">usług (art. 36b ust. 1a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powoływał się na zasadach </w:t>
      </w:r>
      <w:r w:rsidRPr="00E42D48">
        <w:rPr>
          <w:rFonts w:cs="Calibri"/>
        </w:rPr>
        <w:t xml:space="preserve">określonych w art. 22a ust. 1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</w:t>
      </w:r>
      <w:r w:rsidR="008F34A4" w:rsidRPr="00E42D48">
        <w:rPr>
          <w:rFonts w:cs="Calibri"/>
        </w:rPr>
        <w:t xml:space="preserve"> </w:t>
      </w:r>
      <w:r w:rsidRPr="00E42D48">
        <w:rPr>
          <w:rFonts w:cs="Calibri"/>
        </w:rPr>
        <w:t>udziału w postępowaniu, lub kryteriów selekcji wykonawca</w:t>
      </w:r>
      <w:r w:rsidRPr="00983CE4">
        <w:rPr>
          <w:rFonts w:cs="Calibri"/>
        </w:rPr>
        <w:t xml:space="preserve"> jest o</w:t>
      </w:r>
      <w:r w:rsidR="00983CE4" w:rsidRPr="00983CE4">
        <w:rPr>
          <w:rFonts w:cs="Calibri"/>
        </w:rPr>
        <w:t>bowiązany wykazać zamawiającemu</w:t>
      </w:r>
      <w:r w:rsidRPr="00983CE4">
        <w:rPr>
          <w:rFonts w:cs="Calibri"/>
        </w:rPr>
        <w:t>, że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proponowany inny podwykonawca lub wykonawca samodzielnie </w:t>
      </w:r>
      <w:r w:rsidRPr="00983CE4">
        <w:rPr>
          <w:rFonts w:cs="Calibri"/>
        </w:rPr>
        <w:lastRenderedPageBreak/>
        <w:t>spełnia je w stopniu nie mniejszym niż</w:t>
      </w:r>
      <w:r w:rsidR="008F34A4" w:rsidRPr="00983CE4">
        <w:rPr>
          <w:rFonts w:cs="Calibri"/>
        </w:rPr>
        <w:t xml:space="preserve"> </w:t>
      </w:r>
      <w:r w:rsidR="00983CE4" w:rsidRPr="00983CE4">
        <w:rPr>
          <w:rFonts w:cs="Calibri"/>
        </w:rPr>
        <w:t>podwykonawca</w:t>
      </w:r>
      <w:r w:rsidRPr="00983CE4">
        <w:rPr>
          <w:rFonts w:cs="Calibri"/>
        </w:rPr>
        <w:t>, na którego zasoby wykonawca powoływał się w trakcie postępowania o udzielenie zamówienia.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 xml:space="preserve">1) </w:t>
      </w:r>
      <w:r w:rsidR="00116126">
        <w:rPr>
          <w:rFonts w:cs="Calibri"/>
        </w:rPr>
        <w:t xml:space="preserve"> </w:t>
      </w:r>
      <w:r w:rsidR="00D22C5A" w:rsidRPr="00983CE4">
        <w:rPr>
          <w:rFonts w:cs="Calibri"/>
        </w:rPr>
        <w:t>terminy zapłaty wynagrodzenia nie mogą być dłuższe niż 30 dni,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Podwykonawca zawierając umowę z dalszym podwykonawcą ma obowiązek uzyskać zgodę Wykonawcy do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zawarcia lub zmiany umowy zgodnej z projektem umowy oraz obowiązany jest przedstawić</w:t>
      </w:r>
      <w:r w:rsidR="00F03636">
        <w:rPr>
          <w:rFonts w:cs="Calibri"/>
        </w:rPr>
        <w:t xml:space="preserve"> ją </w:t>
      </w:r>
      <w:r w:rsidR="00D22C5A" w:rsidRPr="00983CE4">
        <w:rPr>
          <w:rFonts w:cs="Calibri"/>
        </w:rPr>
        <w:t>do akceptacji</w:t>
      </w:r>
      <w:r w:rsidR="00B458F6">
        <w:rPr>
          <w:rFonts w:cs="Calibri"/>
        </w:rPr>
        <w:t xml:space="preserve"> Zamawiającemu</w:t>
      </w:r>
      <w:r w:rsidR="002C453E">
        <w:rPr>
          <w:rFonts w:cs="Calibri"/>
        </w:rPr>
        <w:t>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</w:t>
      </w:r>
      <w:r w:rsidR="00D22C5A" w:rsidRPr="00983CE4">
        <w:rPr>
          <w:rFonts w:cs="Calibri"/>
        </w:rPr>
        <w:t>3) projekt u</w:t>
      </w:r>
      <w:r w:rsidR="00F03636">
        <w:rPr>
          <w:rFonts w:cs="Calibri"/>
        </w:rPr>
        <w:t>mowy cesji wierzytelności będzie przewidywał, że w umow</w:t>
      </w:r>
      <w:r w:rsidR="00B458F6">
        <w:rPr>
          <w:rFonts w:cs="Calibri"/>
        </w:rPr>
        <w:t>a ta</w:t>
      </w:r>
      <w:r w:rsidR="00F03636">
        <w:rPr>
          <w:rFonts w:cs="Calibri"/>
        </w:rPr>
        <w:t xml:space="preserve"> będzie zawarta</w:t>
      </w:r>
      <w:r w:rsidR="00D22C5A" w:rsidRPr="00983CE4">
        <w:rPr>
          <w:rFonts w:cs="Calibri"/>
        </w:rPr>
        <w:t xml:space="preserve"> między Podwykonawcą (Cedentem) a dalszym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podwykonawcą (Cesjonariuszem) a Wykonawca będzie w tej umowie Dłużnikiem Wierzytelności,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4) w przypadku uchylania się przez Wykonawcę od obowiązku zapłaty wymagalnego wynagrodzenia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przysługującego Podwykonawcy lub dalszemu podwykonawcy, którzy zawarli: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a) zaakceptowane przez Zamawiającego umowy o podwykonawstwo, których przedmiotem są roboty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budowlane lub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b) przedłożone Zamawiającemu umowy o podwykonawstwo, których przedmiotem są dostawy lub usługi,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Zamawiający zapłaci bezpośrednio Podwykonawcy kwotę należnego wynagrodzenia bez odsetek należnych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Podwykonawcy lub dalszemu podwykonawcy, zgodnie z treścią umowy o podwykonawstwie.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1) uzależniających uzyskanie przez Podwykonawcę płatności od Wykonawcy od zapłaty przez Zamawiającego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Wykonawcy wynagrodzenia obejmującego zakres robót wykonanych przez Podwykonawcę,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uzależniających zwrot Podwykonawcy kwot zabezpieczenia przez Wykonawcę, od zwrotu zabezpieczenia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wykonania umowy przez Zamawiającego 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działania, uchybienia i zaniedbania Podwykonawcy, jego przedstawicieli lub pracowników w takim samym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zakresie jak za swoje działania.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akceptacją projektu tej umowy przez Zamawiającego, natomiast przystąpienie do realizacji robót budowlanych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przez podwykonawcę powinno być poprzedzone akceptacją umowy o podwykonawstwo przez Zamawiającego.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umowę o podwykonawstwo, której przedmiotem są roboty budowlane, jest obowiązany, w trakcie realizacji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zamówienia publicznego na roboty budowlane, do przedłożenia Zamawiającemu, nie później niż 7 dni przed jej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zawarciem projektu tej umowy, a także projektu zmiany umowy, przy czym podwykonawca lub dalszy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podwykonawca jest obowiązany dołączyć zgodę wykonawcy na zawarcie umowy o podwykonawstwo o treści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zgodnej z projektem umowy wraz z projektem umowy cesji wierzytelności.</w:t>
      </w:r>
    </w:p>
    <w:p w:rsidR="00536CA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budowlane, nie spełniającego określonych w SIWZ wymagań dotyczących umowy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lub warunków dotyczących Podwykonawcy lub dalszego podwykonawcy.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</w:t>
      </w:r>
      <w:r w:rsidR="008F34A4" w:rsidRPr="006113E3">
        <w:rPr>
          <w:rFonts w:cs="Calibri"/>
        </w:rPr>
        <w:t>p</w:t>
      </w:r>
      <w:r w:rsidRPr="006113E3">
        <w:rPr>
          <w:rFonts w:cs="Calibri"/>
        </w:rPr>
        <w:t>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 nie zgłosi na piśmie zastrzeżeń, uważa się, że zaakceptował ten projekt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13.</w:t>
      </w:r>
      <w:r w:rsidRPr="006113E3">
        <w:rPr>
          <w:rFonts w:cs="Calibri"/>
        </w:rPr>
        <w:t xml:space="preserve"> Po akceptacji projektu umowy o podwykonawstwo, której przedmiotem są roboty budowlane lub po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bezskutecznym upływie terminu na zgłoszenie przez Zamawiającego zastrzeżeń do tego projektu, Wykonawca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przedłoży poświadczony za zgodność z oryginałem odpis umowy o podwykonawstwo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tej umowy, jednakże nie później niż na 7 dni przed dniem rozpoczęcia realizacji robót budowlanych</w:t>
      </w:r>
      <w:r w:rsidR="008959BF"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niezgodnej z zaakceptowanym wcześniej przez niego projektem umowy o podwykonawstwo.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15</w:t>
      </w:r>
      <w:r w:rsidRPr="006113E3">
        <w:rPr>
          <w:rFonts w:cs="Calibri"/>
        </w:rPr>
        <w:t>. Jeżeli Zamawiający w terminie 7 dni od dnia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 zgłosi na piśmie sprzeciwu, uważa się, że zaakceptował tę umowę.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poświadczonego za zgodność z oryginałem odpisu zawartej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dostawy lub usługi, w celu weryfikacji, czy wskazane w niej terminy zapłaty wynagrodzenia nie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są dłuższe niż 30 dni, z wyłączeniem umów o podwykonawstwo o wartości mniejszej niż 20.000</w:t>
      </w:r>
      <w:r w:rsidR="00F03FD5">
        <w:rPr>
          <w:rFonts w:cs="Calibri"/>
        </w:rPr>
        <w:t>,00</w:t>
      </w:r>
      <w:r w:rsidRPr="006113E3">
        <w:rPr>
          <w:rFonts w:cs="Calibri"/>
        </w:rPr>
        <w:t>zł.</w:t>
      </w:r>
    </w:p>
    <w:p w:rsidR="00D22C5A" w:rsidRPr="00C97CD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wynagrodzenia jest dłuższy niż 30 dni,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Zamawiający informuje o tym Wykonawcę i wzywa go do doprowadzenia do zmiany tej umowy pod </w:t>
      </w:r>
      <w:r w:rsidRPr="00C97CDE">
        <w:rPr>
          <w:rFonts w:cs="Calibri"/>
        </w:rPr>
        <w:t>rygorem</w:t>
      </w:r>
      <w:r w:rsidR="008F34A4" w:rsidRPr="00C97CDE">
        <w:rPr>
          <w:rFonts w:cs="Calibri"/>
        </w:rPr>
        <w:t xml:space="preserve"> </w:t>
      </w:r>
      <w:r w:rsidRPr="00C97CDE">
        <w:rPr>
          <w:rFonts w:cs="Calibri"/>
        </w:rPr>
        <w:t>wystąpienia o zapłatę kary umownej.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Podwykonawcy lub inny dokument właściwy z uwagi na status prawny Podwykonawcy, potwierdzający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uprawnienia osób zawierających umowę w imieniu Podwykonawcy do jego reprezentowania.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warunków umowy z Podwykonawcą bez zgody Zamawiającego oraz w przypadku nieuwzględnienia zastrzeżeń do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 o podwykonawstwo zgłoszonych przez Zamawiającego, Zamawiający jest zwolniony z odpowiedzialności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 zapłatę wynagrodzenia Podwykonawcy, o której mowa w treści przepisów Prawa zamówień publicznych.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usuwania ewentualnych wad.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kwalifikacje, którymi dysponuje Podwykonawca, nie spełniają warunków lub wymagań dotyczących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podwykonawstwa, określonych w postępowaniu o udzielenie zamówienia publicznego lub nie dają rękojmi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należytego wykonania powierzonych Podwykonawcy robót.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przerwa wynikła z przyczyn zależnych od Wykonawcy i nie może stanowić podstawy do zmiany terminu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zakończenia robót, o którym mowa w </w:t>
      </w:r>
      <w:r w:rsidRPr="00C97CDE">
        <w:rPr>
          <w:rFonts w:cs="Calibri"/>
        </w:rPr>
        <w:t>§ 3 ust. 1 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z dalszymi podwykonawcami.</w:t>
      </w:r>
    </w:p>
    <w:p w:rsidR="00733DE2" w:rsidRPr="006113E3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zamówienia, objętego niniejszą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umową.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w terminie do 7 dni, licząc od daty potwierdzonego przez inspektora nadzoru zgłoszenia Wykonawcy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zakończeniu robót i przyjęcia przez Zamawiającego dokumentów niezbędnych do oceny wykonania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zamówienia.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 odbiór końcowy, odbiór przed upływem okresu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rękojmi) dokonywane będą na zasadach określonych w </w:t>
      </w:r>
      <w:proofErr w:type="spellStart"/>
      <w:r w:rsidRPr="00114FC9">
        <w:rPr>
          <w:rFonts w:cs="Calibri"/>
        </w:rPr>
        <w:t>STWiORB</w:t>
      </w:r>
      <w:proofErr w:type="spellEnd"/>
      <w:r w:rsidRPr="00114FC9">
        <w:rPr>
          <w:rFonts w:cs="Calibri"/>
        </w:rPr>
        <w:t>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wszelkie ustalenia dokonane w toku odbioru oraz terminy wyznaczone na usunięcie stwierdzonych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trakcie odbioru wad.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odbioru z powodu niezakończenia robót lub jego wadliwego wykonania, Zamawiający odmówi odbioru z winy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Wykonawcy i w przypadku przekroczenia terminu określonego w § 3 umowy, oznacza to opóźnienie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rozumieniu niniejszej umowy, co skutkuje naliczeniem kar umownych, o których mowa w § 15 niniejszej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lastRenderedPageBreak/>
        <w:t xml:space="preserve">     </w:t>
      </w:r>
      <w:r w:rsidR="00D22C5A" w:rsidRPr="00114FC9">
        <w:rPr>
          <w:rFonts w:cs="Calibri"/>
        </w:rPr>
        <w:t>1) nadające się do usunięcia, to Zamawiający może żądać usunięcia wad wyznaczając odpowiedni termin; fakt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 zostanie stwierdzony protokolarnie. Terminem odbioru w takich sytuacjach będzie termin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wad, z zastrzeżeniem prawa do naliczenia kar umownych.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nienadające się do usunięcia, to Zamawiający może: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a) zażądać wykonania przedmiotu umowy po raz drugi wyznaczając ostateczny termin ich realizacji,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zachowując prawo do naliczenia Wykonawcy zastrzeżonych kar umownych i odszkodowań na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 xml:space="preserve">zasadach </w:t>
      </w:r>
      <w:r w:rsidR="00D22C5A" w:rsidRPr="00C97CDE">
        <w:rPr>
          <w:rFonts w:cs="Calibri"/>
        </w:rPr>
        <w:t>określonych w § 15, niniejszej</w:t>
      </w:r>
      <w:r w:rsidR="00D22C5A" w:rsidRPr="00114FC9">
        <w:rPr>
          <w:rFonts w:cs="Calibri"/>
        </w:rPr>
        <w:t xml:space="preserve"> umowy oraz naprawienia szkody wynikłej z opóźnienia,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b) w przypadku niewykonania w ustalonym terminie przedmiotu umowy po raz drugi, Zamawiający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może odstąpić od umowy z winy Wykonawcy.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3) Wykonawca jest zobowiązany do pisemnego zawiadomienia Zamawiającego o usunięciu wad.</w:t>
      </w:r>
    </w:p>
    <w:p w:rsidR="00733DE2" w:rsidRPr="0025308C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:rsidR="006A543E" w:rsidRPr="0003293E" w:rsidRDefault="0003293E" w:rsidP="0003293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1.</w:t>
      </w:r>
      <w:r w:rsidR="00DE0030" w:rsidRPr="0003293E">
        <w:rPr>
          <w:rFonts w:cs="Calibri"/>
        </w:rPr>
        <w:t xml:space="preserve">Wynagrodzenie przysługujące Wykonawcy ustalone zostało zgodnie z przyjętą ofertą w formie wynagrodzenia ryczałtowego. Wykonawcy z tytułu wykonania całego przedmiotu umowy na zasadach określonych niniejszą umową i specyfikacją istotnych warunków zamówienia stanowiącą  podstawę opracowania oferty przysługuje </w:t>
      </w:r>
      <w:r w:rsidR="005D538D" w:rsidRPr="0003293E">
        <w:rPr>
          <w:rFonts w:cs="Calibri"/>
        </w:rPr>
        <w:t>wynagrodzenie ryczałtowe w wysokości</w:t>
      </w:r>
      <w:r w:rsidR="00DE0030" w:rsidRPr="0003293E">
        <w:rPr>
          <w:rFonts w:cs="Calibri"/>
        </w:rPr>
        <w:t xml:space="preserve"> </w:t>
      </w:r>
      <w:r w:rsidR="005D538D" w:rsidRPr="0003293E">
        <w:rPr>
          <w:rFonts w:cs="Calibri"/>
        </w:rPr>
        <w:t>:</w:t>
      </w:r>
    </w:p>
    <w:p w:rsidR="00D22C5A" w:rsidRDefault="005D538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Netto: ………………………………zł, słownie:………………………………………………………........................... Podatek VAT…….%:…………………..zł, słownie:…………………………………………………………………</w:t>
      </w:r>
      <w:r>
        <w:rPr>
          <w:rFonts w:cs="Calibri"/>
        </w:rPr>
        <w:t>.......................</w:t>
      </w:r>
    </w:p>
    <w:p w:rsidR="005D538D" w:rsidRPr="00E41B0C" w:rsidRDefault="005D538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  <w:r w:rsidRPr="00E41B0C">
        <w:rPr>
          <w:rFonts w:cs="Calibri"/>
          <w:b/>
        </w:rPr>
        <w:t>Brutto:    …………………………………….zł, słownie:…………………………………………………………………………………</w:t>
      </w:r>
      <w:r w:rsidR="00E41B0C">
        <w:rPr>
          <w:rFonts w:cs="Calibri"/>
          <w:b/>
        </w:rPr>
        <w:t>...</w:t>
      </w:r>
    </w:p>
    <w:p w:rsidR="00E41B0C" w:rsidRPr="00E41B0C" w:rsidRDefault="00E41B0C" w:rsidP="00E41B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2.</w:t>
      </w:r>
      <w:r w:rsidR="00D22C5A" w:rsidRPr="00E41B0C">
        <w:rPr>
          <w:rFonts w:cs="Calibri"/>
        </w:rPr>
        <w:t>W</w:t>
      </w:r>
      <w:r w:rsidRPr="00E41B0C">
        <w:rPr>
          <w:rFonts w:cs="Calibri"/>
        </w:rPr>
        <w:t>ynagrodzenie o którym mowa w ust. 1 zawiera wszelkie koszty niezbędne do wykonania niniejszego zamówienia zgodnie z warunkami określonymi w specyfikacji istotnych warunków zamówienia, w tym koszty uzyskania niezbędnych uzgodnień i decyzji, wszelkich robót w tym robót przygotowawczych, porządkowych, zagospodarowania placu budowy, tymczasowego zasilania w energię elektryczną, wodę, ogrodzenie, doprowadzenie terenu do stanu pierwotnego itp.</w:t>
      </w:r>
    </w:p>
    <w:p w:rsidR="00D22C5A" w:rsidRDefault="00D22C5A" w:rsidP="00E41B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41B0C">
        <w:rPr>
          <w:rFonts w:cs="Calibri"/>
        </w:rPr>
        <w:t xml:space="preserve"> </w:t>
      </w:r>
      <w:r w:rsidR="00E41B0C">
        <w:rPr>
          <w:rFonts w:cs="Calibri"/>
        </w:rPr>
        <w:t>3. Wykonawca oświadcza, że zapoznał się z wszystkimi dokumentami składającymi się na opis przedmiotu zamówienia i nie wnosi uwag.</w:t>
      </w:r>
    </w:p>
    <w:p w:rsidR="0049104A" w:rsidRDefault="0049104A" w:rsidP="00E41B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4. Wykonawca zobowiązany jest  do wykonania w ramach wynagrodzenia określonego w </w:t>
      </w:r>
      <w:r w:rsidRPr="0049104A">
        <w:rPr>
          <w:rFonts w:cs="Calibri"/>
        </w:rPr>
        <w:t>§</w:t>
      </w:r>
      <w:r>
        <w:rPr>
          <w:rFonts w:cs="Calibri"/>
        </w:rPr>
        <w:t xml:space="preserve"> 3 ust. 1 umowy wszelkich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 i administracyjnych, jak również wiedzy i doświadczenia.</w:t>
      </w:r>
    </w:p>
    <w:p w:rsidR="0003293E" w:rsidRDefault="0049104A" w:rsidP="00E41B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5. Wykonawca nie może wykorz</w:t>
      </w:r>
      <w:r w:rsidR="0003293E">
        <w:rPr>
          <w:rFonts w:cs="Calibri"/>
        </w:rPr>
        <w:t xml:space="preserve">ystywać rozbieżności lub błędów </w:t>
      </w:r>
      <w:r>
        <w:rPr>
          <w:rFonts w:cs="Calibri"/>
        </w:rPr>
        <w:t xml:space="preserve"> między dokumentami stanowiącymi opis zamówienia, do wystąpienia </w:t>
      </w:r>
      <w:r w:rsidR="0003293E">
        <w:rPr>
          <w:rFonts w:cs="Calibri"/>
        </w:rPr>
        <w:t>wobec Zamawiającego o dodatkowe wynagrodzenie.</w:t>
      </w:r>
    </w:p>
    <w:p w:rsidR="0049104A" w:rsidRPr="00E41B0C" w:rsidRDefault="0003293E" w:rsidP="00E41B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6. 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:rsidR="00703B26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E41B0C" w:rsidRPr="0025308C" w:rsidRDefault="00E41B0C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 faktury VAT wystawionej przez Wykonawcę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oparciu o protokół odbioru końcowego robót.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podwykonawcy, jest dokonywana, gdy Wykonawca przedłoży Zamawiającemu: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1) kserokopię faktu</w:t>
      </w:r>
      <w:r w:rsidR="000B638B">
        <w:rPr>
          <w:rFonts w:cs="Calibri"/>
        </w:rPr>
        <w:t>ry (rachunku), wystawionej przez</w:t>
      </w:r>
      <w:r w:rsidR="00D22C5A" w:rsidRPr="000B638B">
        <w:rPr>
          <w:rFonts w:cs="Calibri"/>
        </w:rPr>
        <w:t xml:space="preserve"> Podwykonawcę lub dalszego podwykonawcę,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2) kserokopię dowodu zapłaty oraz pisemne oświadczenie Podwykonawcy lub dalszego podwykonawcy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o otr</w:t>
      </w:r>
      <w:r w:rsidR="000B638B">
        <w:rPr>
          <w:rFonts w:cs="Calibri"/>
        </w:rPr>
        <w:t>zymaniu zapłaty z tytułu wymaga</w:t>
      </w:r>
      <w:r w:rsidR="00D22C5A" w:rsidRPr="000B638B">
        <w:rPr>
          <w:rFonts w:cs="Calibri"/>
        </w:rPr>
        <w:t>nego wynagrodzenia za wykonane roboty budowlane, dostawy lub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usługi.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odebrane roboty budowlane w części równej sumie kwot wynikających z nie przedstawionych dowodów zapłaty.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lastRenderedPageBreak/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zapłaty wynagrodzenia Podwykonawcy, a Podwykonawca zwróci się z żądaniem zapłaty tego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bezpośrednio przez Zamawiającego na podstawie </w:t>
      </w:r>
      <w:r w:rsidR="00C97CDE" w:rsidRPr="00374661">
        <w:rPr>
          <w:rFonts w:cs="Calibri"/>
        </w:rPr>
        <w:t xml:space="preserve">art. 647¹ </w:t>
      </w:r>
      <w:r w:rsidRPr="00374661">
        <w:rPr>
          <w:rFonts w:cs="Calibri"/>
        </w:rPr>
        <w:t>§ 5 Kodeksu cywilnego i</w:t>
      </w:r>
      <w:r w:rsidRPr="000B638B">
        <w:rPr>
          <w:rFonts w:cs="Calibri"/>
        </w:rPr>
        <w:t xml:space="preserve"> udokumentuje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takiego żądania fakturą lub rachunkiem oraz dokumentami potwierdzającymi należyte wykonanie i odbiór robót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 zastrzeżeń, za które została wystawiona faktura lub rachunek, Zamawiający zapłaci na rzecz Podwykonawcy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kwotę będącą przedmiotem jego żądania, zgodnie z treścią zaakceptowanej umowy o podwykonawstwo,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zastrzeżeniem ust. 7.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pisemnych uwag dotyczących zasadności bezpośredniej zapłaty wynagrodzenia Podwykonawcy. Wykonawca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terminie 7 dni od dnia doręczenia niniejszej informacji może zgłosić przedmiotowe uwagi.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uwag, o których mowa w ust 6 powyżej, podważających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bezpośredniej zapłaty, Zamawiający składa do depozytu sądowego kwotę potrzebną na pokrycie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 lub dalszego 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zapłaconej Podwykonawcy lub skierowanej do depozytu sądowego, z dowolnej wierzytelności Wykonawcy lub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zabezpieczenia należytego wykonania niniejszej umowy.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</w:t>
      </w:r>
      <w:r w:rsidR="00703B26" w:rsidRPr="000B638B">
        <w:rPr>
          <w:rFonts w:cs="Calibri"/>
        </w:rPr>
        <w:t>14</w:t>
      </w:r>
      <w:r w:rsidRPr="000B638B">
        <w:rPr>
          <w:rFonts w:cs="Calibri"/>
        </w:rPr>
        <w:t xml:space="preserve"> dni licząc od daty jej otrzymania. Datą zapłaty jest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dzień wydania polecenia przelewu bankowego.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 w:rsidR="00F03FD5"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:rsidR="00EA026D" w:rsidRDefault="00EA026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</w:t>
      </w:r>
      <w:r w:rsidR="00984295">
        <w:rPr>
          <w:rFonts w:cs="Calibri"/>
        </w:rPr>
        <w:t xml:space="preserve">onych postanowieniami § 4 ust. </w:t>
      </w:r>
      <w:r w:rsidR="00B10C28">
        <w:rPr>
          <w:rFonts w:cs="Calibri"/>
        </w:rPr>
        <w:t>3</w:t>
      </w:r>
      <w:r w:rsidRPr="000B638B">
        <w:rPr>
          <w:rFonts w:cs="Calibri"/>
        </w:rPr>
        <w:t xml:space="preserve"> niniejszej umowy zmian,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cena jednostkowa określona w Tabeli elementów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rozliczeniowych, używana jest do wyliczenia w proporcjonalnej wysokości wynagrodzenia.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Jeżeli roboty wynikające z wprowadz</w:t>
      </w:r>
      <w:r w:rsidR="00984295">
        <w:rPr>
          <w:rFonts w:cs="Calibri"/>
        </w:rPr>
        <w:t xml:space="preserve">onych postanowieniami § 4 ust. </w:t>
      </w:r>
      <w:r w:rsidR="00B10C28">
        <w:rPr>
          <w:rFonts w:cs="Calibri"/>
        </w:rPr>
        <w:t>3</w:t>
      </w:r>
      <w:r w:rsidRPr="000B638B">
        <w:rPr>
          <w:rFonts w:cs="Calibri"/>
        </w:rPr>
        <w:t xml:space="preserve"> niniejszej umowy zmian, nie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Wykonawca powinien przedłożyć do akceptacji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Zamawiającego cenę jednostkową elementu nie wyższą od ceny wynikającej z aktualnego </w:t>
      </w:r>
      <w:r w:rsidRPr="00374661">
        <w:rPr>
          <w:rFonts w:cs="Calibri"/>
        </w:rPr>
        <w:t>cennika „Ceny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scalonych robót do kosztorysów ofertowych” publikowanego w wydawnictwie „ORGBUD-SERWIS” 60-916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Poznań, ul. Stablewskiego 43, tel./fax (61) 864-25-91. W przypadku konieczności zastosowania indywidualnej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kalkulacji ceny jednostkowej robót Wykonawca przyjmie ceny czynników produkcji nie wyższe od aktualnych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średnich cen robocizny, materiałów, sprzętu i transportu w cenniku „Informacyjny zestaw cen czynników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 xml:space="preserve">produkcji budowlanej” </w:t>
      </w:r>
      <w:r w:rsidRPr="00F365F4">
        <w:rPr>
          <w:rFonts w:cs="Calibri"/>
        </w:rPr>
        <w:t>publikowanych w w/w wydawnictwie w miesiącu, w którym kalkulacja jest sporządzana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 uwzględnieniem nakładów rzeczowych określonych w Katalogach Nakładów Rzeczowych (KNR),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katalogów lub nakładów własnych zaakceptowanych przez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niezgodnie z postanowieniami ust. 2 powyżej, Zamawiający wprowadzi korektę ceny opartą na własnych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wyliczeniach.</w:t>
      </w:r>
    </w:p>
    <w:p w:rsidR="00612178" w:rsidRPr="00612178" w:rsidRDefault="00D22C5A" w:rsidP="006121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lastRenderedPageBreak/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do akceptacji wysokość wynagrodzenia wynikającą ze zmian przed rozpoczęciem robót wynikających z tych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zmian.</w:t>
      </w:r>
    </w:p>
    <w:p w:rsidR="00D22C5A" w:rsidRPr="00F365F4" w:rsidRDefault="00612178" w:rsidP="00612178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                                                                                 </w:t>
      </w:r>
      <w:r w:rsidR="00D22C5A" w:rsidRPr="00F365F4">
        <w:rPr>
          <w:rFonts w:cs="Calibri,Bold"/>
          <w:b/>
          <w:bCs/>
        </w:rPr>
        <w:t>RĘKOJMIA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Wykonawcy).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zgłosił wadę przed upływem tego okresu.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usterkach. Wady i usterki usunięte zostaną niezwłocznie. Termin przystąpienia do usuwania wad i usterek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 technicznie uzasadnionych przypadkach może zostać wydłużony za zgodą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 xml:space="preserve">z </w:t>
      </w:r>
      <w:r w:rsidRPr="00374661">
        <w:rPr>
          <w:rFonts w:cs="Calibri"/>
        </w:rPr>
        <w:t>§ 15 ust 1 pkt 2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(wydatki, koszty postępowań) oraz roszczenia osób trzecich w przypadku, gdy będą one wynikać z wad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przedmiotu umowy.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 w:rsidRPr="00DD61D1">
        <w:rPr>
          <w:rFonts w:cs="Calibri"/>
        </w:rPr>
        <w:t>wysokości 10% ceny</w:t>
      </w:r>
      <w:r w:rsidRPr="00F365F4">
        <w:rPr>
          <w:rFonts w:cs="Calibri"/>
        </w:rPr>
        <w:t xml:space="preserve"> łącznie z podatkiem VAT</w:t>
      </w:r>
      <w:r w:rsidR="00703B26" w:rsidRPr="00F365F4">
        <w:rPr>
          <w:rFonts w:cs="Calibri"/>
        </w:rPr>
        <w:t xml:space="preserve"> </w:t>
      </w:r>
      <w:r w:rsidRPr="00374661">
        <w:rPr>
          <w:rFonts w:cs="Calibri"/>
        </w:rPr>
        <w:t>określonej w § 10 ust. 1 niniejszej umowy, co stanowi …………………………………….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:rsidR="00596E7E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</w:t>
      </w:r>
      <w:r w:rsidR="00D22C5A" w:rsidRPr="00F365F4">
        <w:rPr>
          <w:rFonts w:cs="Calibri"/>
        </w:rPr>
        <w:t xml:space="preserve">1) pieniądzu – przelewem na konto zamawiającego </w:t>
      </w:r>
      <w:r w:rsidR="00D22C5A" w:rsidRPr="00374661">
        <w:rPr>
          <w:rFonts w:cs="Calibri"/>
        </w:rPr>
        <w:t xml:space="preserve">w </w:t>
      </w:r>
      <w:r w:rsidR="00596E7E" w:rsidRPr="00374661">
        <w:rPr>
          <w:rFonts w:ascii="Calibri" w:hAnsi="Calibri" w:cs="Arial"/>
          <w:spacing w:val="-1"/>
        </w:rPr>
        <w:t>Bank PKO BP S. A. Centrum Korporacyjne w Elblągu</w:t>
      </w:r>
      <w:r w:rsidR="00374661" w:rsidRPr="00374661">
        <w:rPr>
          <w:rFonts w:ascii="Calibri" w:hAnsi="Calibri" w:cs="Arial"/>
        </w:rPr>
        <w:t>, numer rachunku: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b/>
        </w:rPr>
        <w:t>92 1020 1752 0000 0702 0006 8676</w:t>
      </w:r>
      <w:r w:rsidR="00CC027B">
        <w:rPr>
          <w:rFonts w:ascii="Calibri" w:hAnsi="Calibri" w:cs="Arial"/>
          <w:b/>
        </w:rPr>
        <w:t>;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spacing w:val="-3"/>
        </w:rPr>
        <w:t xml:space="preserve"> 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poręczeniach bankowych lub poręczeniach spółdzielczej kasy oszczędnościowo – kredytowej, z tym że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zobowiązanie kasy jest zawsze zobowiązaniem pieniężnym;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gwarancjach bankowych;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gwarancjach ubezpieczeniowych;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5) poręczeniach udzielanych przez podmioty, o których mowa w </w:t>
      </w:r>
      <w:r w:rsidR="00D22C5A" w:rsidRPr="00374661">
        <w:rPr>
          <w:rFonts w:cs="Calibri"/>
        </w:rPr>
        <w:t>art. 6b ust. 5 pkt.2. ustawy z dnia 9 listopada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2000 r. o utworzeniu Polskiej Agencji Rozwoju Przedsiębiorczości.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</w:t>
      </w:r>
      <w:r w:rsidR="00596E7E" w:rsidRPr="00CD0BD7">
        <w:rPr>
          <w:rFonts w:cs="Calibri"/>
        </w:rPr>
        <w:t xml:space="preserve"> …………………………</w:t>
      </w:r>
      <w:r w:rsidRPr="00CD0BD7">
        <w:rPr>
          <w:rFonts w:cs="Calibri"/>
        </w:rPr>
        <w:t>………………………….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</w:t>
      </w:r>
      <w:r w:rsidR="00374661" w:rsidRPr="00374661">
        <w:rPr>
          <w:rFonts w:cs="Calibri"/>
        </w:rPr>
        <w:t xml:space="preserve"> </w:t>
      </w:r>
      <w:r w:rsidRPr="00374661">
        <w:rPr>
          <w:rFonts w:cs="Calibri"/>
        </w:rPr>
        <w:t>3, pkt. 2,3,4 lub 5 musi</w:t>
      </w:r>
      <w:r w:rsidRPr="00CD0BD7">
        <w:rPr>
          <w:rFonts w:cs="Calibri"/>
        </w:rPr>
        <w:t xml:space="preserve"> być bezwarunkowe i tożsame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 zabezpieczeniem wnoszonym w pieniądzu.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wadium na poczet 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bankowym. Zamawiający zwraca zabezpieczenie wniesione w pieniądzu z odsetkami wynikającymi z umowy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rachunku bankowego, na którym było ono przechowywane, pomniejszone o koszt prowadzenia tego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oraz prowizji bankowej za przelew pieniędzy na rachunek bankowy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 których mowa w ust. 3 powyżej.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wysokości.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lastRenderedPageBreak/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ważność z punktu widzenia celu w jakim zostało ustalone, Wykonawca zobowiązany jest wnieść nowe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zabezpieczenie przed upływem terminu ważności zabezpieczenia pierwotnego, pod rygorem odstąpienia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od umowy z winy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2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Zamawiający zwróci 70% zabezpieczenia w terminie do 30 dni od dnia wykonania zamówienia i uznania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za należycie wykonane.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3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4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Kwota, o której mowa w ust. 1</w:t>
      </w:r>
      <w:r w:rsidR="0074641D" w:rsidRPr="00CD0BD7">
        <w:rPr>
          <w:rFonts w:cs="Calibri"/>
        </w:rPr>
        <w:t>3</w:t>
      </w:r>
      <w:r w:rsidRPr="00CD0BD7">
        <w:rPr>
          <w:rFonts w:cs="Calibri"/>
        </w:rPr>
        <w:t xml:space="preserve"> powyżej zostanie zwrócona nie później niż w 15 dniu po upływie okresu rękojmi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 wady.</w:t>
      </w:r>
    </w:p>
    <w:p w:rsidR="0074641D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1) za opóźnienie w dotrzymaniu terminu, o którym mowa w § 3 ust. 1 niniejszej umowy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wynagrodzenia brutto przedmiotu umowy, o którym mowa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za opóźnienie w usunięciu wad stwierdzonych przy odbiorze częściowym, końcowym lub odbiorze przed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upływem okresu rękojmi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 od wynagrodzenia umownego brutto przedmiotu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 którym mowa w § 10 ust. 1 niniejszej umowy, za każdy dzień opóźnienia, liczony od upływu terminu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wyznaczonego zgodnie z </w:t>
      </w:r>
      <w:r w:rsidR="00D22C5A" w:rsidRPr="00374661">
        <w:rPr>
          <w:rFonts w:cs="Calibri"/>
        </w:rPr>
        <w:t xml:space="preserve">postanowieniami § 9 </w:t>
      </w:r>
      <w:r w:rsidR="00D22C5A" w:rsidRPr="00CD0BD7">
        <w:rPr>
          <w:rFonts w:cs="Calibri"/>
        </w:rPr>
        <w:t>na usunięcie wad,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z tytułu odstąpienia od umowy z przyczyn leżących po stronie Wykonawcy – w wysokości 10% wynagrodzenia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brutto, o którym mowa 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jeżeli roboty objęte przedmiotem niniejszej umowy będzie wykonywał, bez zgody zamawiającego, podmiot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inny niż Wykonawca – karę umowną w wysokości </w:t>
      </w:r>
      <w:r w:rsidR="002F229A">
        <w:rPr>
          <w:rFonts w:cs="Calibri"/>
        </w:rPr>
        <w:t>1</w:t>
      </w:r>
      <w:r w:rsidR="00D22C5A" w:rsidRPr="00CD0BD7">
        <w:rPr>
          <w:rFonts w:cs="Calibri"/>
        </w:rPr>
        <w:t>% wynagrodzenia umownego brutto, o którym mowa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5) za brak zapłaty lub nieterminową zapłatę wynagrodzenia należnego podwykonawcom lub dalszym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podwykonawcom – w wysokości 0,05% wynagrodzenia brutto określonego w § 10 ust. 1 niniejszej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6) za nieprzedłożenie do zaakceptowania projektu umowy o podwykonawstwo lub projektu jej zmian –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7) za nieprzedłożenie poświadczonej za zgodność z oryginałem kopii umowy o podwykonawstwo lub jej zmiany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– 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8) za brak zmiany umowy o podwykonawstwo w zakresie terminu zapłaty (jeżeli była wymagana)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>– w wysokości 0,05% wynagrodzenia brutto określonego w § 10 ust. 1 niniejszej umowy, za każdy dzień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9) za niespełnienie wymagań w zakresie zatrudnienia osób wykonujących czynności wskazanych w </w:t>
      </w:r>
      <w:r w:rsidR="00D22C5A" w:rsidRPr="00374661">
        <w:rPr>
          <w:rFonts w:cs="Calibri"/>
        </w:rPr>
        <w:t>§ 5 ust. 3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Umowy – karę</w:t>
      </w:r>
      <w:r w:rsidR="00D22C5A" w:rsidRPr="00CD0BD7">
        <w:rPr>
          <w:rFonts w:cs="Calibri"/>
        </w:rPr>
        <w:t xml:space="preserve"> umowną w wysokości </w:t>
      </w:r>
      <w:r w:rsidR="002F229A">
        <w:rPr>
          <w:rFonts w:cs="Calibri"/>
        </w:rPr>
        <w:t>2</w:t>
      </w:r>
      <w:r w:rsidR="00D22C5A" w:rsidRPr="00CD0BD7">
        <w:rPr>
          <w:rFonts w:cs="Calibri"/>
        </w:rPr>
        <w:t xml:space="preserve"> 000 zł,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10) za nieprzedstawienie dowodów </w:t>
      </w:r>
      <w:r w:rsidR="00D22C5A" w:rsidRPr="00374661">
        <w:rPr>
          <w:rFonts w:cs="Calibri"/>
        </w:rPr>
        <w:t>wskazanych w § 5 ust. 4 Umowy</w:t>
      </w:r>
      <w:r w:rsidR="00D22C5A" w:rsidRPr="00CD0BD7">
        <w:rPr>
          <w:rFonts w:cs="Calibri"/>
        </w:rPr>
        <w:t xml:space="preserve"> – w wysokości 0,05% wynagrodzenia brutto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Zamawiającego – w wysokości 10% wynagrodzenia brutto, o którym mowa w § 10 ust. 1 niniejszej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rzeczywiście poniesionej szkody i utraconych korzyści.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odstąpi od umowy z powodu opóźnienia Wykonawcy w wykonywaniu przedmiotu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to Zamawiający jest uprawniony do naliczenia tylko jednej kary umownej z tytułu odstąpienia od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bądź z tytułu opóźnienia w wykonaniu przedmiotu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lastRenderedPageBreak/>
        <w:t>Zamawiającego z żądaniem zapłacenia kary. Zamawiający może potrącić należną mu karę z dowolnej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</w:t>
      </w:r>
      <w:r w:rsidR="001D3CCD" w:rsidRPr="00D861A1">
        <w:rPr>
          <w:rFonts w:cs="Calibri"/>
        </w:rPr>
        <w:t xml:space="preserve"> </w:t>
      </w:r>
      <w:r w:rsidRPr="00D861A1">
        <w:rPr>
          <w:rFonts w:cs="Calibri"/>
        </w:rPr>
        <w:t>odstąpienia od umowy, w przypadku gdy: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1) Wykonawca przerwał z przyczyn leżących po stronie Wykonawcy realizację przedmiotu umowy i przerwa ta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trwa dłużej niż </w:t>
      </w:r>
      <w:r w:rsidR="00793A76">
        <w:rPr>
          <w:rFonts w:cs="Calibri"/>
        </w:rPr>
        <w:t>7</w:t>
      </w:r>
      <w:r w:rsidR="00D22C5A" w:rsidRPr="00D861A1">
        <w:rPr>
          <w:rFonts w:cs="Calibri"/>
        </w:rPr>
        <w:t xml:space="preserve"> dni, pomimo pisemnego wezwania od Zamawiającego do wznowienia robót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2) czynności objęte niniejszą umową wykonuje bez zgody Zamawiającego podmiot inny niż Wykonawca,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3) wystąpi istotna zmiana okoliczności powodująca, że wykonanie umowy nie leży w interesie publicznym, czego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nie można było przewidzieć w chwili zawarcia umowy – odstąpienie od umowy w tym przypadku może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nastąpić w terminie </w:t>
      </w:r>
      <w:r w:rsidR="00793A76">
        <w:rPr>
          <w:rFonts w:cs="Calibri"/>
        </w:rPr>
        <w:t>14</w:t>
      </w:r>
      <w:r w:rsidR="00D22C5A" w:rsidRPr="00D861A1">
        <w:rPr>
          <w:rFonts w:cs="Calibri"/>
        </w:rPr>
        <w:t xml:space="preserve"> dni od powzięcia wiadomości o powyższych okolicznościach. W takim wypadku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Wykonawca może żądać jedynie wynagrodzenia należnego mu z tytułu wykonania części umowy,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4) Wykonawca realizuje roboty przewidziane niniejszą umową w sposób nie</w:t>
      </w:r>
      <w:r w:rsidR="008B2AB7">
        <w:rPr>
          <w:rFonts w:cs="Calibri"/>
        </w:rPr>
        <w:t xml:space="preserve">zgodny z </w:t>
      </w:r>
      <w:r w:rsidRPr="00D861A1">
        <w:rPr>
          <w:rFonts w:cs="Calibri"/>
        </w:rPr>
        <w:t xml:space="preserve"> </w:t>
      </w:r>
      <w:proofErr w:type="spellStart"/>
      <w:r w:rsidR="00D22C5A" w:rsidRPr="00D861A1">
        <w:rPr>
          <w:rFonts w:cs="Calibri"/>
        </w:rPr>
        <w:t>STWiORB</w:t>
      </w:r>
      <w:proofErr w:type="spellEnd"/>
      <w:r w:rsidR="00D22C5A" w:rsidRPr="00D861A1">
        <w:rPr>
          <w:rFonts w:cs="Calibri"/>
        </w:rPr>
        <w:t xml:space="preserve"> lub niniejszą umową pomimo pisemnego upomnienia Wykonawcy przez 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5</w:t>
      </w:r>
      <w:r w:rsidR="00D22C5A" w:rsidRPr="00D861A1">
        <w:rPr>
          <w:rFonts w:cs="Calibri"/>
        </w:rPr>
        <w:t>) podzleca całość robót lub dokonuje cesji umowy, jej części lub wynikającej z niej wierzytelności bez zgody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6) wystąpi konieczność: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</w:t>
      </w:r>
      <w:r w:rsidR="00D22C5A" w:rsidRPr="00D861A1">
        <w:rPr>
          <w:rFonts w:cs="Calibri"/>
        </w:rPr>
        <w:t>a) dokonania bezpośrednich zapłat na sumę większą niż 5% wartości umowy</w:t>
      </w:r>
      <w:r w:rsidR="00793A76">
        <w:rPr>
          <w:rFonts w:cs="Calibri"/>
        </w:rPr>
        <w:t xml:space="preserve"> </w:t>
      </w:r>
      <w:r w:rsidR="00D22C5A" w:rsidRPr="00D861A1">
        <w:rPr>
          <w:rFonts w:cs="Calibri"/>
        </w:rPr>
        <w:t>Podwykonawcy lub dalszemu Podwykonawcy, którzy zawarli zaakceptowane przez Zamawiającego umowy 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podwykonawstwo, których przedmiotem są roboty budowlane lub którzy zawarli przedłożone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Zamawiającemu umowy o Podwykonawstwo, których przedmiotem są dostawy lub usługi,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7) w wyniku wszczętego postępowania egzekucyjnego nastąpi zajęcie majątku Wykonawcy lub jego znacznej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części w zakresie uniemożliwiającym realizację umowy,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8) zostanie wszczęte postępowanie likwidacyjne lub złożony wniosek o ogłoszenie upadłości Wykonawcy.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szczegółowe: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1) Wykonawca zabezpieczy przerwane roboty w zakresie obustronnie uzgodnionym na koszt strony, z której to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winy nastąpiło odstąpienie od umowy lub przerwanie robót,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2) Zamawiający dokona odbioru robót zgłoszonych przez Wykonawcę:</w:t>
      </w:r>
    </w:p>
    <w:p w:rsidR="00D22C5A" w:rsidRPr="00C961AE" w:rsidRDefault="001D3CCD" w:rsidP="00C961A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a) przerwanych oraz zabezpieczających, jeżeli odstąpienie od umowy, nastąpiło z przyczyn, za które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Wykonawca nie odpowiada oraz zapłaci wynagrodzenie za te roboty,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b) zabezpieczających, jeżeli odstąpienie od umowy, nastąpiło z przyczyn, za które odpowiada Wykonawca,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3) Zamawiający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odstąpienia od umowy przejmie od Wykonawcy teren budowy pod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swój dozór,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4) Wykonawca przy udziale Zamawiającego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zgłoszenia, o którym mowa w pkt 2)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sporządzi szczegółowy protokół inwentaryzacji robót w toku, wraz z zestawieniem wartości wykonanych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robót według stanu na dzień odstąpienia; protokół inwentaryzacji robót w toku stanowić będzie podstawę do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wystawienia faktury VAT przez Wykonawcę,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5) Wykonawca sporządzi wykaz tych materiałów, konstrukcji lub urządzeń, które nie mogą być wykorzystane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przez Wykonawcę do realizacji innych robót nie objętych niniejszą umową, jeżeli odstąpienie od niniejszej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umowy nastąpiło z przyczyn niezależnych od niego,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zawierać uzasadnienie. Zamawiający może złożyć takie oświadczenie w terminie sześciu miesięcy od powzięcia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informacji o przyczynach stanowiących podstawę odstąpienia.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Pr="00012F8D">
        <w:rPr>
          <w:rFonts w:cs="Calibri"/>
        </w:rPr>
        <w:t xml:space="preserve">podstawie art. 145a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 xml:space="preserve">wyłącznie wynagrodzenia należnego z tytułu wykonania części </w:t>
      </w:r>
      <w:r w:rsidRPr="00012F8D">
        <w:rPr>
          <w:rFonts w:cs="Calibri"/>
        </w:rPr>
        <w:t>umowy.</w:t>
      </w:r>
    </w:p>
    <w:p w:rsidR="001D3CCD" w:rsidRPr="0025308C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nieszczęśliwych wypadków dotyczących pracowników i osób trzecich, a powstałych w związku z prowadzonymi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robotami, w tym także ruchem pojazdów mechanicznych, ponosi Wykonawca robót.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działalności gospodarczej</w:t>
      </w:r>
      <w:r w:rsidR="001D7CB3" w:rsidRPr="001D7CB3">
        <w:rPr>
          <w:rFonts w:ascii="Calibri" w:hAnsi="Calibri" w:cs="Calibri"/>
          <w:color w:val="000000"/>
        </w:rPr>
        <w:t xml:space="preserve"> </w:t>
      </w:r>
      <w:r w:rsidR="001D7CB3" w:rsidRPr="001B2CDF">
        <w:rPr>
          <w:rFonts w:ascii="Calibri" w:hAnsi="Calibri" w:cs="Calibri"/>
          <w:color w:val="000000"/>
        </w:rPr>
        <w:t xml:space="preserve">w wysokości </w:t>
      </w:r>
      <w:r w:rsidR="001D7CB3" w:rsidRPr="001B2CDF">
        <w:rPr>
          <w:rFonts w:ascii="Calibri" w:hAnsi="Calibri" w:cs="Calibri"/>
          <w:b/>
        </w:rPr>
        <w:t>minimum wartość zawartej umowy</w:t>
      </w:r>
      <w:r w:rsidRPr="00C961AE">
        <w:rPr>
          <w:rFonts w:cs="Calibri"/>
        </w:rPr>
        <w:t>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poniesione przez pracowników i osoby trzecie w wyniku śmierci, uszkodzenia ciała, rozstroju zdrowia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(szkoda osobowa) lub w wyniku utraty, zniszczenia lub uszkodzenia mienia własnego lub osób trzecich, a także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spowodowane błędami (szkoda rzeczowa), powstałe w związku z wykonywaniem robót budowlanych i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innych prac objętych przedmiotem umowy, w tym ruchem pojazdów mechanicznych.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całości Wykonawca.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szczególności kopię umowy i polisy ubezpieczenia, nie później niż do dnia przekazania terenu budowy.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przypadku uchybienia przedmiotowemu obowiązkowi Zamawiający ma prawo wstrzymać się z przekazaniem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terenu budowy do czasu ich przedłożenia, co nie powoduje wstrzymania biegu terminów umownych w zakresie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wykonania umowy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ubezpieczenia, przedstawiając Zamawiającemu dokumenty potwierdzające zawarcie umowy ubezpieczenia,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tym w szczególności kopię umowy i polisy ubezpieczenia, na co najmniej miesiąc przed wygaśnięciem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poprzedniej umowy. W przypadku nie dokonania i nie przedłożenia przez Wykonawcę odnośnego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w/w terminie, Zamawiający w imieniu i na rzecz Wykonawcy na jego koszt dokona stosownego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zakresie określonym w ust. 2 i 3 powyżej, a poniesiony koszt potrąci z należności wynikających z najbliższej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faktury wystawionej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bez uprzedniej zgody Zamawiającego.</w:t>
      </w:r>
    </w:p>
    <w:p w:rsidR="00CA6000" w:rsidRPr="0025308C" w:rsidRDefault="00CA600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Pr="00012F8D">
        <w:rPr>
          <w:rFonts w:cs="Calibri"/>
        </w:rPr>
        <w:t xml:space="preserve">art. 144 ust. 1 </w:t>
      </w:r>
      <w:proofErr w:type="spellStart"/>
      <w:r w:rsidRPr="00012F8D">
        <w:rPr>
          <w:rFonts w:cs="Calibri"/>
        </w:rPr>
        <w:t>pkt</w:t>
      </w:r>
      <w:proofErr w:type="spellEnd"/>
      <w:r w:rsidRPr="00012F8D">
        <w:rPr>
          <w:rFonts w:cs="Calibri"/>
        </w:rPr>
        <w:t xml:space="preserve"> 1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zawartej umowy w stosunku do treści oferty, na podstawie której dokonano wyboru Wykonawcy.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zmiany terminu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2) zmiany ilości robót budowlanych, szczegółowo </w:t>
      </w:r>
      <w:r w:rsidR="00D22C5A" w:rsidRPr="00012F8D">
        <w:rPr>
          <w:rFonts w:cs="Calibri"/>
        </w:rPr>
        <w:t>opisane w §4 ust. 3 - 6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3) zmiany wynagrodzenia Wykonawcy, szczegółowo </w:t>
      </w:r>
      <w:r w:rsidR="008B2AB7">
        <w:rPr>
          <w:rFonts w:cs="Calibri"/>
        </w:rPr>
        <w:t>opisanej</w:t>
      </w:r>
      <w:r w:rsidR="00D22C5A" w:rsidRPr="00012F8D">
        <w:rPr>
          <w:rFonts w:cs="Calibri"/>
        </w:rPr>
        <w:t xml:space="preserve"> w §10 ust. 2-5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4) zmiana w zakresie podwykonawstwa, szczegółowo </w:t>
      </w:r>
      <w:r w:rsidR="00D22C5A" w:rsidRPr="00012F8D">
        <w:rPr>
          <w:rFonts w:cs="Calibri"/>
        </w:rPr>
        <w:t>opisana w § 8 niniejszej</w:t>
      </w:r>
      <w:r w:rsidR="00D22C5A" w:rsidRPr="00926EC6">
        <w:rPr>
          <w:rFonts w:cs="Calibri"/>
        </w:rPr>
        <w:t xml:space="preserve"> umowy,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zmian rozwiązań technicznych lub technologicznych,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zmian sposobu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zmiany producenta materiałów budowlanych, urządzeń,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zmiany wymiarów, położenia lub wysokości części robót budowlanych,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zakończenia robót w przypadku: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przestojów i opóźnień zawinionych przez Zamawiającego,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2) działania siły wyższej (np. klęski żywiołowe, strajki generalne lub lokalne), mającej bezpośredni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terminowość wykonania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3) wystąpienia niemożliwych do przewidzenia niekorzystnych warunków atmosferycznych uniemożliwiających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 xml:space="preserve">prawidłowe wykonanie robót </w:t>
      </w:r>
      <w:r w:rsidR="00D22C5A" w:rsidRPr="00926EC6">
        <w:rPr>
          <w:rFonts w:cs="Calibri,Bold"/>
          <w:b/>
          <w:bCs/>
        </w:rPr>
        <w:t xml:space="preserve">(szczegółowo określonych w </w:t>
      </w:r>
      <w:proofErr w:type="spellStart"/>
      <w:r w:rsidR="00D22C5A" w:rsidRPr="00926EC6">
        <w:rPr>
          <w:rFonts w:cs="Calibri,Bold"/>
          <w:b/>
          <w:bCs/>
        </w:rPr>
        <w:t>STWiORB</w:t>
      </w:r>
      <w:proofErr w:type="spellEnd"/>
      <w:r w:rsidR="00D22C5A" w:rsidRPr="00926EC6">
        <w:rPr>
          <w:rFonts w:cs="Calibri,Bold"/>
          <w:b/>
          <w:bCs/>
        </w:rPr>
        <w:t>)</w:t>
      </w:r>
      <w:r w:rsidR="00D22C5A" w:rsidRPr="00926EC6">
        <w:rPr>
          <w:rFonts w:cs="Calibri"/>
        </w:rPr>
        <w:t xml:space="preserve">, w </w:t>
      </w:r>
      <w:r w:rsidR="00D22C5A" w:rsidRPr="00926EC6">
        <w:rPr>
          <w:rFonts w:cs="Calibri"/>
        </w:rPr>
        <w:lastRenderedPageBreak/>
        <w:t>szczególności z powodu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technologii realizacji prac określonych umową, normami lub innymi przepisami, wymagającej konkretnych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warunków atmosferycznych, jeżeli konieczność wykonania prac w tym okresie nie jest następstwem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okolicznościami, za które Wykonawca ponosi odpowiedzialność – fakt ten musi być potwierdzony w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dzienniku budowy przez inspektora nadzoru,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4) wystąpie</w:t>
      </w:r>
      <w:r w:rsidR="008B2AB7">
        <w:rPr>
          <w:rFonts w:cs="Calibri"/>
        </w:rPr>
        <w:t xml:space="preserve">nia wad dokumentacji </w:t>
      </w:r>
      <w:r w:rsidR="00D22C5A"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 wykonywania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działań osób trzecich uniemożliwiających wykonanie prac, które to działania nie są konsekwencją winy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którejkolwiek ze stron,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wystąpienia opóźnienia w dokonaniu określonych czynności lub ich zaniechania przez właściwe organy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administracji państwowej, które nie są następstwem okoliczności, za które Wykonawca ponosi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odpowiedzialność,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wystąpienia opóźnienia w wydawaniu decyzji, zezwoleń, uzgodnień, itp., do wydania których właściwe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organy są zobowiązane na mocy przepisów prawa, jeżeli opóźnienie przekroczy okres, przewidziany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 przepisach prawa, w którym ww. decyzje powinny zostać wydane oraz nie są następstwem okoliczności,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za które Wykonawca ponosi odpowiedzialność,</w:t>
      </w:r>
    </w:p>
    <w:p w:rsidR="005F2713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odmowy wydania przez właściwe organy decyzji, zezwoleń, uzgodnień itp. z przyczyn niezawinionych przez</w:t>
      </w:r>
      <w:r w:rsidR="005F2713"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Wykonawcę,</w:t>
      </w:r>
      <w:r w:rsidR="005F2713" w:rsidRPr="00926EC6">
        <w:rPr>
          <w:rFonts w:cs="Calibri"/>
        </w:rPr>
        <w:t xml:space="preserve"> 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9) niemożności wykonywania robót z powodu braku dostępności do miejsc niezbędnych do ich wykonania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 przyczyn niezawinionych przez Wykonawcę,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10) niemożności wykonywania robót, gdy uprawniony organ nie dopuszcza do wykonania robót lub nakazują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wstrzymanie robót z przyczyn niezawinionych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ustalić nowe terminy realizacji robót i rozliczenia końcowego, z tym że maksymalny okres przesunięcia terminu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zakończenia równy będzie okresowi przerwy, postoju lub okresowi niezbędnemu do wykonania robót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nieprzewidzianych w przedmiarze robót 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 wnioskiem do Zamawiającego. Wniosek powinien zawierać szczegółowe uzasadnienie zmiany terminu.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zabezpieczenia należytego wykonania umowy i okresu rękojmi.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wykonania przedmiotu umowy, zmianę wynagrodzenia Wykonawcy lub poprzez przedłużenie terminu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zakończenia robót w przypadku: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1) wystąpienia siły wyższej uniemożliwiającej wykonanie przedmiotu umowy zgodnie z jej postanowieniami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 technologicznych – o ile są korzystne dla Zamawiającego i spowodowane są w szczególności: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a) pojawieniem się na rynku materiałów lub urządzeń nowszej generacji pozwalających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kosztów realizacji przedmiotu umowy lub kosztów eksploatacji wykonanego przedmiotu umowy,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umożliwiające uzyskanie lepszej jakości robót;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b) pojawienie się nowszej technologii wykonania zaprojektowanych robót pozwalającej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czasu realizacji inwestycji lub kosztów wykonywanych prac, jak również kosztów eksploatacji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wykonanego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konieczności zrealizowania jakiejkolwiek części robót, objętych przedmiotem umowy, przy zastosowaniu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odmiennych rozwiązań technicznych lub technologicznych, niż wskazane w dokumentacji projektowej,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a wynikających ze stwierdzonych wad tej dokumentacji lub zmiany stanu prawnego w oparciu, o który je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przygotowano, gdyby zastosowanie przewidzianych rozwiązań groziło niewykonaniem lub wykonaniem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nienależytym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odbiegających w sposób istotny od przyj</w:t>
      </w:r>
      <w:r w:rsidR="008B2AB7">
        <w:rPr>
          <w:rFonts w:cs="Calibri"/>
        </w:rPr>
        <w:t xml:space="preserve">ętych w dokumentacji </w:t>
      </w:r>
      <w:r w:rsidR="00D22C5A" w:rsidRPr="00465789">
        <w:rPr>
          <w:rFonts w:cs="Calibri"/>
        </w:rPr>
        <w:t xml:space="preserve"> warunków geologicznych,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geotechnicznych lub hydrologicznych, rozpoznania terenu w zakresie znalezisk archeologicznych,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występowania niewybuchów lub niewypałów, które mogą skutkować w świetle dotychczasowych założeń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niewykonaniem lub nienależytym wykonaniem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lastRenderedPageBreak/>
        <w:t xml:space="preserve">     </w:t>
      </w:r>
      <w:r w:rsidR="00D22C5A" w:rsidRPr="00465789">
        <w:rPr>
          <w:rFonts w:cs="Calibri"/>
        </w:rPr>
        <w:t>5) odbiegających w sposób istotny od przyj</w:t>
      </w:r>
      <w:r w:rsidR="008B2AB7">
        <w:rPr>
          <w:rFonts w:cs="Calibri"/>
        </w:rPr>
        <w:t xml:space="preserve">ętych w dokumentacji </w:t>
      </w:r>
      <w:r w:rsidR="00D22C5A" w:rsidRPr="00465789">
        <w:rPr>
          <w:rFonts w:cs="Calibri"/>
        </w:rPr>
        <w:t xml:space="preserve"> warunków terenu budowy,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 szczególności napotkania nie zinwentaryzowanych lub błędnie zinwentaryzowanych sieci, instalacji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innych obiektów budowlanych 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6) konieczność zrealizowania przedmiotu umowy przy zastosowaniu innych rozwiązań technicznych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materiałowych ze względu na zmiany obowiązującego prawa,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7) wystąpienia niebezpieczeństwa kolizji z planowanymi lub równolegle prowadzonymi przez inne podmioty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inwestycjami w zakresie niezbędnym do uniknięcia lub usunięcia tych kolizji.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 w:rsidR="008B2AB7">
        <w:rPr>
          <w:rFonts w:cs="Calibri"/>
        </w:rPr>
        <w:t xml:space="preserve"> zmiany dokumentacji </w:t>
      </w:r>
      <w:r w:rsidRPr="00465789">
        <w:rPr>
          <w:rFonts w:cs="Calibri"/>
        </w:rPr>
        <w:t xml:space="preserve"> lub </w:t>
      </w:r>
      <w:proofErr w:type="spellStart"/>
      <w:r w:rsidRPr="00465789">
        <w:rPr>
          <w:rFonts w:cs="Calibri"/>
        </w:rPr>
        <w:t>STWiORB</w:t>
      </w:r>
      <w:proofErr w:type="spellEnd"/>
      <w:r w:rsidRPr="00465789">
        <w:rPr>
          <w:rFonts w:cs="Calibri"/>
        </w:rPr>
        <w:t>,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strona inicjująca zmianę przedstawia projekt zamienny (zatwierdzony przez organ architektoniczno – budowlany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jeżeli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wymagają tego przepisy prawa budowlanego) zawierający opis proponowanych zmian i niezbędne rysunki.</w:t>
      </w:r>
    </w:p>
    <w:p w:rsidR="00D22C5A" w:rsidRPr="00465789" w:rsidRDefault="008B2AB7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Zmiany</w:t>
      </w:r>
      <w:r w:rsidR="00D22C5A"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="00D22C5A"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="00D22C5A" w:rsidRPr="00465789">
        <w:rPr>
          <w:rFonts w:cs="Calibri"/>
        </w:rPr>
        <w:t xml:space="preserve"> akceptacji nadzoru autorskiego i zatwierdzenia do realizacji przez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9. Wszelkie zmiany umowy wymagają uprzedniej pisemnej akceptacji stron przez umocowanych do tego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przedstawicieli obu stron i jeżeli dotyczą one istotnych zmian umowy muszą być sporządzone w formie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pisemnego aneksu, pod rygorem nieważności.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93A76">
        <w:rPr>
          <w:rFonts w:cs="Calibri"/>
          <w:b/>
        </w:rPr>
        <w:t>10.</w:t>
      </w:r>
      <w:r w:rsidRPr="00465789">
        <w:rPr>
          <w:rFonts w:cs="Calibri"/>
        </w:rPr>
        <w:t xml:space="preserve"> Nie stanowią istotnej zmiany umowy, w rozu</w:t>
      </w:r>
      <w:r w:rsidRPr="00012F8D">
        <w:rPr>
          <w:rFonts w:cs="Calibri"/>
        </w:rPr>
        <w:t xml:space="preserve">mieniu art. 144 ustawy </w:t>
      </w:r>
      <w:proofErr w:type="spellStart"/>
      <w:r w:rsidRPr="00012F8D">
        <w:rPr>
          <w:rFonts w:cs="Calibri"/>
        </w:rPr>
        <w:t>P</w:t>
      </w:r>
      <w:r w:rsidR="00012F8D" w:rsidRPr="00012F8D">
        <w:rPr>
          <w:rFonts w:cs="Calibri"/>
        </w:rPr>
        <w:t>zp</w:t>
      </w:r>
      <w:proofErr w:type="spellEnd"/>
      <w:r w:rsidRPr="00012F8D">
        <w:rPr>
          <w:rFonts w:cs="Calibri"/>
        </w:rPr>
        <w:t>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</w:rPr>
        <w:t xml:space="preserve">     </w:t>
      </w:r>
      <w:r w:rsidR="00D22C5A" w:rsidRPr="00012F8D">
        <w:rPr>
          <w:rFonts w:cs="Calibri"/>
        </w:rPr>
        <w:t>1) zmiany danych związanych z obsługą administracyjno-organizacyjną umowy (np. zmiana numeru rachunku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bankowego),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zmiany danych teleadresowych, zmiany osób reprezentujących strony,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zmiany danych rejestrowych,</w:t>
      </w:r>
    </w:p>
    <w:p w:rsidR="00D22C5A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zmiany kluczowego personelu zamawiającego oraz personelu wykonawcy, o kt</w:t>
      </w:r>
      <w:r w:rsidR="00D22C5A" w:rsidRPr="00012F8D">
        <w:rPr>
          <w:rFonts w:cs="Calibri"/>
        </w:rPr>
        <w:t>órej mowa w §6 i §7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niniejszej umowy,</w:t>
      </w:r>
    </w:p>
    <w:p w:rsidR="005F2713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1994 r. Prawo Budowlane i ustawy z dnia 29 stycznia 2004 r. Prawo zamówień publicznych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aneksu pod rygorem nieważności.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dla siedziby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 Umowie. Doręczenie pod adres wskazany przez Stronę, w przypadku odesłania zwrotnego przez pocztę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przesyłki wysłanej na podany adres uważa się za skuteczne z upływem siódmego dnia, licząc od dnia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następującego po dniu wysłania, jeżeli przesyłka nie została podjęta przez adresata, bez względu na przyczynę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niepodjęcia.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Wykonawcy:……………………………..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Zamawiającego: Zarząd Dróg Powiatowych </w:t>
      </w:r>
      <w:r w:rsidR="0071027F" w:rsidRPr="00465789">
        <w:rPr>
          <w:rFonts w:cs="Calibri"/>
        </w:rPr>
        <w:t>w Pasłęku</w:t>
      </w:r>
      <w:r w:rsidRPr="00465789">
        <w:rPr>
          <w:rFonts w:cs="Calibri"/>
        </w:rPr>
        <w:t>,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1</w:t>
      </w:r>
      <w:r w:rsidR="0071027F" w:rsidRPr="00465789">
        <w:rPr>
          <w:rFonts w:cs="Calibri"/>
        </w:rPr>
        <w:t>4</w:t>
      </w:r>
      <w:r w:rsidRPr="00465789">
        <w:rPr>
          <w:rFonts w:cs="Calibri"/>
        </w:rPr>
        <w:t>-</w:t>
      </w:r>
      <w:r w:rsidR="0071027F" w:rsidRPr="00465789">
        <w:rPr>
          <w:rFonts w:cs="Calibri"/>
        </w:rPr>
        <w:t>400 Pasłęk ul. Dworcowa 6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dla Wykonawcy.</w:t>
      </w:r>
    </w:p>
    <w:p w:rsidR="0071027F" w:rsidRDefault="0071027F" w:rsidP="0025308C">
      <w:pPr>
        <w:jc w:val="both"/>
        <w:rPr>
          <w:rFonts w:cs="Calibri,Bold"/>
          <w:b/>
          <w:bCs/>
          <w:highlight w:val="yellow"/>
        </w:rPr>
      </w:pPr>
    </w:p>
    <w:p w:rsidR="00D22492" w:rsidRPr="00D22C5A" w:rsidRDefault="00D22C5A" w:rsidP="00465789">
      <w:pPr>
        <w:jc w:val="center"/>
      </w:pPr>
      <w:r w:rsidRPr="00465789">
        <w:rPr>
          <w:rFonts w:cs="Calibri,Bold"/>
          <w:b/>
          <w:bCs/>
        </w:rPr>
        <w:t>ZAMAWIAJĄCY</w:t>
      </w:r>
      <w:r w:rsidR="0071027F" w:rsidRPr="00465789">
        <w:rPr>
          <w:rFonts w:cs="Calibri,Bold"/>
          <w:b/>
          <w:bCs/>
        </w:rPr>
        <w:t xml:space="preserve">                                                </w:t>
      </w:r>
      <w:r w:rsidRPr="00465789">
        <w:rPr>
          <w:rFonts w:cs="Calibri,Bold"/>
          <w:b/>
          <w:bCs/>
        </w:rPr>
        <w:t xml:space="preserve"> WYKONAWCA</w:t>
      </w:r>
    </w:p>
    <w:sectPr w:rsidR="00D22492" w:rsidRPr="00D22C5A" w:rsidSect="00CC027B">
      <w:footerReference w:type="default" r:id="rId8"/>
      <w:pgSz w:w="11906" w:h="16838"/>
      <w:pgMar w:top="96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8E" w:rsidRDefault="00E2158E" w:rsidP="0071027F">
      <w:pPr>
        <w:spacing w:after="0" w:line="240" w:lineRule="auto"/>
      </w:pPr>
      <w:r>
        <w:separator/>
      </w:r>
    </w:p>
  </w:endnote>
  <w:endnote w:type="continuationSeparator" w:id="0">
    <w:p w:rsidR="00E2158E" w:rsidRDefault="00E2158E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2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1027F" w:rsidRDefault="001F0C0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EA026D">
          <w:instrText xml:space="preserve"> PAGE   \* MERGEFORMAT </w:instrText>
        </w:r>
        <w:r>
          <w:fldChar w:fldCharType="separate"/>
        </w:r>
        <w:r w:rsidR="00014B54">
          <w:rPr>
            <w:noProof/>
          </w:rPr>
          <w:t>2</w:t>
        </w:r>
        <w:r>
          <w:rPr>
            <w:noProof/>
          </w:rPr>
          <w:fldChar w:fldCharType="end"/>
        </w:r>
        <w:r w:rsidR="0071027F">
          <w:t xml:space="preserve"> | </w:t>
        </w:r>
        <w:r w:rsidR="0071027F">
          <w:rPr>
            <w:color w:val="7F7F7F" w:themeColor="background1" w:themeShade="7F"/>
            <w:spacing w:val="60"/>
          </w:rPr>
          <w:t>Strona</w:t>
        </w:r>
      </w:p>
    </w:sdtContent>
  </w:sdt>
  <w:p w:rsidR="0071027F" w:rsidRDefault="007102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8E" w:rsidRDefault="00E2158E" w:rsidP="0071027F">
      <w:pPr>
        <w:spacing w:after="0" w:line="240" w:lineRule="auto"/>
      </w:pPr>
      <w:r>
        <w:separator/>
      </w:r>
    </w:p>
  </w:footnote>
  <w:footnote w:type="continuationSeparator" w:id="0">
    <w:p w:rsidR="00E2158E" w:rsidRDefault="00E2158E" w:rsidP="0071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97499"/>
    <w:multiLevelType w:val="hybridMultilevel"/>
    <w:tmpl w:val="F30C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7310E38"/>
    <w:multiLevelType w:val="hybridMultilevel"/>
    <w:tmpl w:val="507C1794"/>
    <w:lvl w:ilvl="0" w:tplc="AEE4D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C5A"/>
    <w:rsid w:val="00012F8D"/>
    <w:rsid w:val="00014B54"/>
    <w:rsid w:val="0002741B"/>
    <w:rsid w:val="0003293E"/>
    <w:rsid w:val="00071069"/>
    <w:rsid w:val="000807A4"/>
    <w:rsid w:val="000B2D8C"/>
    <w:rsid w:val="000B638B"/>
    <w:rsid w:val="000E3D5A"/>
    <w:rsid w:val="000F7432"/>
    <w:rsid w:val="00114FC9"/>
    <w:rsid w:val="00116126"/>
    <w:rsid w:val="00122E58"/>
    <w:rsid w:val="00161495"/>
    <w:rsid w:val="0018336A"/>
    <w:rsid w:val="001D1453"/>
    <w:rsid w:val="001D3CCD"/>
    <w:rsid w:val="001D7CB3"/>
    <w:rsid w:val="001F0C0B"/>
    <w:rsid w:val="001F1D46"/>
    <w:rsid w:val="001F4D35"/>
    <w:rsid w:val="0021316E"/>
    <w:rsid w:val="00250B63"/>
    <w:rsid w:val="0025308C"/>
    <w:rsid w:val="0025676A"/>
    <w:rsid w:val="002714C9"/>
    <w:rsid w:val="002A3C0C"/>
    <w:rsid w:val="002A4C93"/>
    <w:rsid w:val="002C453E"/>
    <w:rsid w:val="002F229A"/>
    <w:rsid w:val="00374661"/>
    <w:rsid w:val="003857B5"/>
    <w:rsid w:val="003928FE"/>
    <w:rsid w:val="003A13A0"/>
    <w:rsid w:val="003A1511"/>
    <w:rsid w:val="003D1461"/>
    <w:rsid w:val="003E63CB"/>
    <w:rsid w:val="004020BC"/>
    <w:rsid w:val="00465789"/>
    <w:rsid w:val="0049104A"/>
    <w:rsid w:val="004966B2"/>
    <w:rsid w:val="004A5386"/>
    <w:rsid w:val="00536CA6"/>
    <w:rsid w:val="005952B6"/>
    <w:rsid w:val="00596E7E"/>
    <w:rsid w:val="005B6121"/>
    <w:rsid w:val="005D2FDE"/>
    <w:rsid w:val="005D538D"/>
    <w:rsid w:val="005F2713"/>
    <w:rsid w:val="006113E3"/>
    <w:rsid w:val="00612178"/>
    <w:rsid w:val="006426C3"/>
    <w:rsid w:val="00667DA3"/>
    <w:rsid w:val="006A543E"/>
    <w:rsid w:val="006C2619"/>
    <w:rsid w:val="006F7CC9"/>
    <w:rsid w:val="00703B26"/>
    <w:rsid w:val="0071027F"/>
    <w:rsid w:val="00733DE2"/>
    <w:rsid w:val="0074641D"/>
    <w:rsid w:val="00774854"/>
    <w:rsid w:val="00793A76"/>
    <w:rsid w:val="007C14FD"/>
    <w:rsid w:val="007F4B47"/>
    <w:rsid w:val="00801D1E"/>
    <w:rsid w:val="00802F1C"/>
    <w:rsid w:val="008112F0"/>
    <w:rsid w:val="00820CD5"/>
    <w:rsid w:val="00825F08"/>
    <w:rsid w:val="00830CD3"/>
    <w:rsid w:val="00833060"/>
    <w:rsid w:val="00877633"/>
    <w:rsid w:val="00882FF8"/>
    <w:rsid w:val="00894B6A"/>
    <w:rsid w:val="008959BF"/>
    <w:rsid w:val="008B2AB7"/>
    <w:rsid w:val="008B3E35"/>
    <w:rsid w:val="008F34A4"/>
    <w:rsid w:val="0090352F"/>
    <w:rsid w:val="0092301A"/>
    <w:rsid w:val="00926EC6"/>
    <w:rsid w:val="009307F5"/>
    <w:rsid w:val="00950EBE"/>
    <w:rsid w:val="009536E4"/>
    <w:rsid w:val="00983CE4"/>
    <w:rsid w:val="00984295"/>
    <w:rsid w:val="009E287F"/>
    <w:rsid w:val="009F3414"/>
    <w:rsid w:val="009F61AE"/>
    <w:rsid w:val="00A16EA7"/>
    <w:rsid w:val="00A24480"/>
    <w:rsid w:val="00A40997"/>
    <w:rsid w:val="00AB1EE9"/>
    <w:rsid w:val="00AC0B8D"/>
    <w:rsid w:val="00B10C28"/>
    <w:rsid w:val="00B12BCE"/>
    <w:rsid w:val="00B458F6"/>
    <w:rsid w:val="00BA29BA"/>
    <w:rsid w:val="00BB4BEC"/>
    <w:rsid w:val="00BD5306"/>
    <w:rsid w:val="00C01D4E"/>
    <w:rsid w:val="00C134E5"/>
    <w:rsid w:val="00C63F7D"/>
    <w:rsid w:val="00C7502F"/>
    <w:rsid w:val="00C77896"/>
    <w:rsid w:val="00C86731"/>
    <w:rsid w:val="00C871EB"/>
    <w:rsid w:val="00C961AE"/>
    <w:rsid w:val="00C97CDE"/>
    <w:rsid w:val="00CA6000"/>
    <w:rsid w:val="00CC027B"/>
    <w:rsid w:val="00CC3C82"/>
    <w:rsid w:val="00CC6242"/>
    <w:rsid w:val="00CD0BD7"/>
    <w:rsid w:val="00D15B19"/>
    <w:rsid w:val="00D22492"/>
    <w:rsid w:val="00D22C5A"/>
    <w:rsid w:val="00D80BA2"/>
    <w:rsid w:val="00D861A1"/>
    <w:rsid w:val="00D867CB"/>
    <w:rsid w:val="00DA7A81"/>
    <w:rsid w:val="00DA7FEB"/>
    <w:rsid w:val="00DD61D1"/>
    <w:rsid w:val="00DE0030"/>
    <w:rsid w:val="00E2158E"/>
    <w:rsid w:val="00E37318"/>
    <w:rsid w:val="00E41B0C"/>
    <w:rsid w:val="00E42D48"/>
    <w:rsid w:val="00E77A82"/>
    <w:rsid w:val="00EA026D"/>
    <w:rsid w:val="00EE57BF"/>
    <w:rsid w:val="00EF3344"/>
    <w:rsid w:val="00F03636"/>
    <w:rsid w:val="00F03FD5"/>
    <w:rsid w:val="00F173DD"/>
    <w:rsid w:val="00F365F4"/>
    <w:rsid w:val="00F3712E"/>
    <w:rsid w:val="00F56EE2"/>
    <w:rsid w:val="00F75F44"/>
    <w:rsid w:val="00F91C22"/>
    <w:rsid w:val="00F95AE4"/>
    <w:rsid w:val="00FC73BC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68B1-469E-48B6-8AA9-2B1DF796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15</Pages>
  <Words>7738</Words>
  <Characters>46429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s.pierzchala</dc:creator>
  <cp:lastModifiedBy>uzytkownik</cp:lastModifiedBy>
  <cp:revision>12</cp:revision>
  <cp:lastPrinted>2019-08-07T10:08:00Z</cp:lastPrinted>
  <dcterms:created xsi:type="dcterms:W3CDTF">2019-07-09T12:35:00Z</dcterms:created>
  <dcterms:modified xsi:type="dcterms:W3CDTF">2019-09-20T09:19:00Z</dcterms:modified>
</cp:coreProperties>
</file>