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B43F77" w:rsidRPr="00B43F77" w:rsidRDefault="001B2D4F" w:rsidP="00B43F77">
      <w:pPr>
        <w:autoSpaceDE w:val="0"/>
        <w:jc w:val="center"/>
        <w:rPr>
          <w:rFonts w:ascii="Calibri" w:hAnsi="Calibri" w:cs="Calibri"/>
          <w:b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="00B43F77" w:rsidRPr="00B43F77">
        <w:rPr>
          <w:rFonts w:ascii="Calibri" w:hAnsi="Calibri" w:cs="Calibri"/>
          <w:b/>
        </w:rPr>
        <w:t>„Remont cząstkowy nawierzchni ulicy Zamkowej w Pasłęku, Etap II”</w:t>
      </w:r>
    </w:p>
    <w:p w:rsidR="001B2D4F" w:rsidRPr="003150E6" w:rsidRDefault="001B2D4F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627A6F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3E37B8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</w:t>
      </w:r>
    </w:p>
    <w:p w:rsidR="00F87A74" w:rsidRDefault="003E37B8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…………………………………………….</w:t>
      </w:r>
      <w:r w:rsidR="00F87A74" w:rsidRPr="00F87A74">
        <w:rPr>
          <w:rFonts w:ascii="Calibri" w:hAnsi="Calibri"/>
          <w:szCs w:val="20"/>
        </w:rPr>
        <w:t>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B43F77" w:rsidRPr="00B43F77" w:rsidRDefault="00EF5C46" w:rsidP="00B43F77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 xml:space="preserve">) w celu potwierdzenia spełnienia </w:t>
      </w:r>
      <w:r w:rsidR="003E37B8">
        <w:rPr>
          <w:rFonts w:ascii="Calibri" w:hAnsi="Calibri"/>
          <w:b/>
        </w:rPr>
        <w:t xml:space="preserve">warunków udziału w postępowaniu </w:t>
      </w:r>
      <w:r w:rsidR="00B43F77" w:rsidRPr="00B43F77">
        <w:rPr>
          <w:rFonts w:ascii="Calibri" w:hAnsi="Calibri"/>
          <w:b/>
        </w:rPr>
        <w:t>„Remont cząstkowy nawierzchni ulicy Zamkowej w Pasłęku, Etap II”</w:t>
      </w:r>
      <w:r w:rsidR="00B43F77">
        <w:rPr>
          <w:rFonts w:ascii="Calibri" w:hAnsi="Calibri"/>
          <w:b/>
        </w:rPr>
        <w:t>.</w:t>
      </w:r>
    </w:p>
    <w:p w:rsidR="00EF5C46" w:rsidRPr="00EF5C46" w:rsidRDefault="003E37B8" w:rsidP="00EF5C46">
      <w:pPr>
        <w:rPr>
          <w:rFonts w:ascii="Calibri" w:hAnsi="Calibri"/>
          <w:b/>
        </w:rPr>
      </w:pPr>
      <w:r>
        <w:rPr>
          <w:rFonts w:ascii="Calibri" w:hAnsi="Calibri"/>
          <w:b/>
        </w:rPr>
        <w:t>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lastRenderedPageBreak/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B43F77" w:rsidRPr="00B43F77" w:rsidRDefault="00370F98" w:rsidP="00B43F77">
      <w:pPr>
        <w:autoSpaceDE w:val="0"/>
        <w:jc w:val="center"/>
        <w:rPr>
          <w:rFonts w:ascii="Calibri" w:hAnsi="Calibri" w:cs="Calibri"/>
          <w:b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B43F77" w:rsidRPr="00B43F77">
        <w:rPr>
          <w:rFonts w:ascii="Calibri" w:hAnsi="Calibri" w:cs="Calibri"/>
          <w:b/>
        </w:rPr>
        <w:t>„Remont cząstkowy nawierzchni ulicy Zamkowej w Pasłęku, Etap II”</w:t>
      </w:r>
      <w:r w:rsidR="00B43F77">
        <w:rPr>
          <w:rFonts w:ascii="Calibri" w:hAnsi="Calibri" w:cs="Calibri"/>
          <w:b/>
        </w:rPr>
        <w:t>.</w:t>
      </w:r>
    </w:p>
    <w:p w:rsidR="003150E6" w:rsidRPr="003150E6" w:rsidRDefault="003150E6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</w:p>
    <w:p w:rsidR="00370F98" w:rsidRPr="001C6EAD" w:rsidRDefault="003150E6" w:rsidP="003150E6">
      <w:pPr>
        <w:rPr>
          <w:rFonts w:ascii="Calibri" w:hAnsi="Calibri" w:cs="Calibri"/>
          <w:bCs/>
        </w:rPr>
      </w:pPr>
      <w:r w:rsidRPr="0030419E">
        <w:rPr>
          <w:rFonts w:ascii="Calibri" w:hAnsi="Calibri" w:cs="Calibri"/>
          <w:b/>
          <w:bCs/>
        </w:rPr>
        <w:t xml:space="preserve"> </w:t>
      </w:r>
      <w:r w:rsidR="00370F98" w:rsidRPr="001C6EAD">
        <w:rPr>
          <w:rFonts w:ascii="Calibri" w:hAnsi="Calibri"/>
        </w:rPr>
        <w:t xml:space="preserve">prowadzonego przez </w:t>
      </w:r>
      <w:r w:rsidR="00370F98"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3150E6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0419E" w:rsidRDefault="0030419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B43F77" w:rsidRPr="00B43F77" w:rsidRDefault="003F6B4F" w:rsidP="00B43F77">
      <w:pPr>
        <w:autoSpaceDE w:val="0"/>
        <w:jc w:val="center"/>
        <w:rPr>
          <w:rFonts w:ascii="Calibri" w:hAnsi="Calibri" w:cs="Calibri"/>
          <w:b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3150E6" w:rsidRPr="003150E6">
        <w:rPr>
          <w:rFonts w:ascii="Calibri" w:hAnsi="Calibri" w:cs="Calibri"/>
          <w:b/>
          <w:sz w:val="32"/>
          <w:szCs w:val="32"/>
        </w:rPr>
        <w:t xml:space="preserve"> </w:t>
      </w:r>
      <w:r w:rsidR="00B43F77" w:rsidRPr="00B43F77">
        <w:rPr>
          <w:rFonts w:ascii="Calibri" w:hAnsi="Calibri" w:cs="Calibri"/>
          <w:b/>
        </w:rPr>
        <w:t>„Remont cząstkowy nawierzchni ulicy Zamkowej w Pasłęku, Etap II”</w:t>
      </w:r>
      <w:r w:rsidR="00B43F77">
        <w:rPr>
          <w:rFonts w:ascii="Calibri" w:hAnsi="Calibri" w:cs="Calibri"/>
          <w:b/>
        </w:rPr>
        <w:t>.</w:t>
      </w:r>
    </w:p>
    <w:p w:rsidR="003150E6" w:rsidRPr="00F402A3" w:rsidRDefault="003150E6" w:rsidP="003150E6">
      <w:pPr>
        <w:autoSpaceDE w:val="0"/>
        <w:jc w:val="center"/>
        <w:rPr>
          <w:rFonts w:ascii="Calibri" w:hAnsi="Calibri" w:cs="Calibri"/>
          <w:sz w:val="32"/>
          <w:szCs w:val="32"/>
        </w:rPr>
      </w:pP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 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3150E6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B43F77" w:rsidRPr="00B43F77" w:rsidRDefault="00AC1A53" w:rsidP="00B43F77">
      <w:pPr>
        <w:autoSpaceDE w:val="0"/>
        <w:jc w:val="center"/>
        <w:rPr>
          <w:rFonts w:ascii="Calibri" w:hAnsi="Calibri" w:cs="Calibri"/>
          <w:b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3150E6" w:rsidRPr="003150E6">
        <w:rPr>
          <w:rFonts w:ascii="Calibri" w:hAnsi="Calibri" w:cs="Calibri"/>
          <w:b/>
          <w:sz w:val="32"/>
          <w:szCs w:val="32"/>
        </w:rPr>
        <w:t xml:space="preserve"> </w:t>
      </w:r>
      <w:r w:rsidR="00B43F77" w:rsidRPr="00B43F77">
        <w:rPr>
          <w:rFonts w:ascii="Calibri" w:hAnsi="Calibri" w:cs="Calibri"/>
          <w:b/>
        </w:rPr>
        <w:t>„Remont cząstkowy nawierzchni ulicy Zamkowej w Pasłęku, Etap II”</w:t>
      </w:r>
      <w:r w:rsidR="00B43F77">
        <w:rPr>
          <w:rFonts w:ascii="Calibri" w:hAnsi="Calibri" w:cs="Calibri"/>
          <w:b/>
        </w:rPr>
        <w:t>.</w:t>
      </w:r>
    </w:p>
    <w:p w:rsidR="00AC1A53" w:rsidRDefault="00AC1A53" w:rsidP="00B43F77">
      <w:pPr>
        <w:autoSpaceDE w:val="0"/>
        <w:jc w:val="center"/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 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  <w:bookmarkStart w:id="0" w:name="_GoBack"/>
      <w:bookmarkEnd w:id="0"/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3150E6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E4" w:rsidRDefault="002609E4" w:rsidP="001B2D4F">
      <w:r>
        <w:separator/>
      </w:r>
    </w:p>
  </w:endnote>
  <w:endnote w:type="continuationSeparator" w:id="0">
    <w:p w:rsidR="002609E4" w:rsidRDefault="002609E4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E4" w:rsidRDefault="002609E4" w:rsidP="001B2D4F">
      <w:r>
        <w:separator/>
      </w:r>
    </w:p>
  </w:footnote>
  <w:footnote w:type="continuationSeparator" w:id="0">
    <w:p w:rsidR="002609E4" w:rsidRDefault="002609E4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B43F77">
      <w:rPr>
        <w:rFonts w:ascii="Calibri" w:hAnsi="Calibri" w:cs="Calibri"/>
        <w:sz w:val="16"/>
        <w:szCs w:val="16"/>
      </w:rPr>
      <w:t>23</w:t>
    </w:r>
    <w:r w:rsidR="003150E6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76E20"/>
    <w:rsid w:val="0008641C"/>
    <w:rsid w:val="000D2F3C"/>
    <w:rsid w:val="000E37A4"/>
    <w:rsid w:val="001458F3"/>
    <w:rsid w:val="001A27B9"/>
    <w:rsid w:val="001A28C1"/>
    <w:rsid w:val="001B2D4F"/>
    <w:rsid w:val="001B2FE8"/>
    <w:rsid w:val="001C6EAD"/>
    <w:rsid w:val="001E0B18"/>
    <w:rsid w:val="001F2FE8"/>
    <w:rsid w:val="001F673D"/>
    <w:rsid w:val="00201977"/>
    <w:rsid w:val="00240FF9"/>
    <w:rsid w:val="002609E4"/>
    <w:rsid w:val="00275F37"/>
    <w:rsid w:val="002E2B28"/>
    <w:rsid w:val="002F3E5B"/>
    <w:rsid w:val="0030419E"/>
    <w:rsid w:val="003150E6"/>
    <w:rsid w:val="00337E4E"/>
    <w:rsid w:val="00370F98"/>
    <w:rsid w:val="00386817"/>
    <w:rsid w:val="003B3844"/>
    <w:rsid w:val="003E37B8"/>
    <w:rsid w:val="003F6B4F"/>
    <w:rsid w:val="00442446"/>
    <w:rsid w:val="004A0C30"/>
    <w:rsid w:val="004E24B4"/>
    <w:rsid w:val="00530851"/>
    <w:rsid w:val="005578C7"/>
    <w:rsid w:val="005C37AD"/>
    <w:rsid w:val="00613230"/>
    <w:rsid w:val="00627A6F"/>
    <w:rsid w:val="00634BB7"/>
    <w:rsid w:val="00660AC1"/>
    <w:rsid w:val="006F725D"/>
    <w:rsid w:val="007146D7"/>
    <w:rsid w:val="007272D9"/>
    <w:rsid w:val="00741F6C"/>
    <w:rsid w:val="007453F5"/>
    <w:rsid w:val="007A705D"/>
    <w:rsid w:val="007C00B1"/>
    <w:rsid w:val="007F1B17"/>
    <w:rsid w:val="00827DA8"/>
    <w:rsid w:val="00832690"/>
    <w:rsid w:val="00915DA8"/>
    <w:rsid w:val="00926724"/>
    <w:rsid w:val="0094467D"/>
    <w:rsid w:val="00981FFB"/>
    <w:rsid w:val="009F3273"/>
    <w:rsid w:val="00A14A7F"/>
    <w:rsid w:val="00A2773A"/>
    <w:rsid w:val="00A61E0B"/>
    <w:rsid w:val="00A62CFF"/>
    <w:rsid w:val="00A66ED5"/>
    <w:rsid w:val="00A93BE0"/>
    <w:rsid w:val="00AA0ACF"/>
    <w:rsid w:val="00AC1A53"/>
    <w:rsid w:val="00AC38D6"/>
    <w:rsid w:val="00B17CED"/>
    <w:rsid w:val="00B319FE"/>
    <w:rsid w:val="00B37468"/>
    <w:rsid w:val="00B43F77"/>
    <w:rsid w:val="00B46E7E"/>
    <w:rsid w:val="00BD1E34"/>
    <w:rsid w:val="00C32B1D"/>
    <w:rsid w:val="00D055B6"/>
    <w:rsid w:val="00D16578"/>
    <w:rsid w:val="00D518FA"/>
    <w:rsid w:val="00D94AAB"/>
    <w:rsid w:val="00E027F3"/>
    <w:rsid w:val="00E37EC0"/>
    <w:rsid w:val="00EF5C46"/>
    <w:rsid w:val="00F05582"/>
    <w:rsid w:val="00F123EA"/>
    <w:rsid w:val="00F16A96"/>
    <w:rsid w:val="00F72569"/>
    <w:rsid w:val="00F87A74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2019-07-12T11:25:00Z</cp:lastPrinted>
  <dcterms:created xsi:type="dcterms:W3CDTF">2020-10-20T07:25:00Z</dcterms:created>
  <dcterms:modified xsi:type="dcterms:W3CDTF">2020-10-21T10:46:00Z</dcterms:modified>
</cp:coreProperties>
</file>