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353E1F" w:rsidRPr="00353E1F" w:rsidRDefault="00FD764F" w:rsidP="00353E1F">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p>
    <w:p w:rsidR="00353E1F" w:rsidRPr="00353E1F" w:rsidRDefault="00353E1F" w:rsidP="00353E1F">
      <w:pPr>
        <w:widowControl w:val="0"/>
        <w:suppressAutoHyphens/>
        <w:autoSpaceDE w:val="0"/>
        <w:spacing w:after="0" w:line="240" w:lineRule="auto"/>
        <w:rPr>
          <w:rFonts w:ascii="Arial" w:eastAsia="SimSun" w:hAnsi="Arial" w:cs="Arial"/>
          <w:b/>
          <w:bCs/>
          <w:i/>
          <w:iCs/>
          <w:color w:val="000000"/>
          <w:kern w:val="1"/>
          <w:lang w:eastAsia="zh-CN"/>
        </w:rPr>
      </w:pPr>
      <w:r w:rsidRPr="00353E1F">
        <w:rPr>
          <w:rFonts w:ascii="Arial" w:eastAsia="SimSun" w:hAnsi="Arial" w:cs="Arial"/>
          <w:b/>
          <w:bCs/>
          <w:i/>
          <w:iCs/>
          <w:color w:val="000000"/>
          <w:kern w:val="1"/>
          <w:lang w:eastAsia="zh-CN"/>
        </w:rPr>
        <w:t xml:space="preserve"> Remont nawierzchni DP nr 1122 N na odcinku od skrzyżowania z DP 1103 N </w:t>
      </w:r>
    </w:p>
    <w:p w:rsidR="00FD764F" w:rsidRDefault="00353E1F" w:rsidP="00353E1F">
      <w:pPr>
        <w:widowControl w:val="0"/>
        <w:suppressAutoHyphens/>
        <w:autoSpaceDE w:val="0"/>
        <w:spacing w:after="0" w:line="240" w:lineRule="auto"/>
        <w:rPr>
          <w:rFonts w:ascii="Arial" w:eastAsia="SimSun" w:hAnsi="Arial" w:cs="Arial"/>
          <w:b/>
          <w:bCs/>
          <w:i/>
          <w:iCs/>
          <w:color w:val="000000"/>
          <w:kern w:val="1"/>
          <w:lang w:eastAsia="zh-CN"/>
        </w:rPr>
      </w:pPr>
      <w:r w:rsidRPr="00353E1F">
        <w:rPr>
          <w:rFonts w:ascii="Arial" w:eastAsia="SimSun" w:hAnsi="Arial" w:cs="Arial"/>
          <w:b/>
          <w:bCs/>
          <w:i/>
          <w:iCs/>
          <w:color w:val="000000"/>
          <w:kern w:val="1"/>
          <w:lang w:eastAsia="zh-CN"/>
        </w:rPr>
        <w:t>do „garbatego mostu”</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353E1F">
        <w:rPr>
          <w:rFonts w:ascii="Arial" w:eastAsia="Arial Unicode MS" w:hAnsi="Arial" w:cs="Arial"/>
          <w:b/>
          <w:kern w:val="2"/>
          <w:lang w:eastAsia="ar-SA"/>
        </w:rPr>
        <w:t>19</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471704">
        <w:rPr>
          <w:rFonts w:ascii="Calibri" w:eastAsia="Times New Roman" w:hAnsi="Calibri" w:cs="Calibri"/>
          <w:sz w:val="24"/>
          <w:szCs w:val="24"/>
          <w:lang w:eastAsia="pl-PL"/>
        </w:rPr>
        <w:t>27.08.</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sierpień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AD1566"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lastRenderedPageBreak/>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FD764F">
        <w:rPr>
          <w:rFonts w:ascii="Arial" w:eastAsia="SimSun" w:hAnsi="Arial" w:cs="Arial"/>
          <w:b/>
          <w:bCs/>
          <w:kern w:val="1"/>
          <w:sz w:val="20"/>
          <w:szCs w:val="20"/>
          <w:shd w:val="clear" w:color="auto" w:fill="FFFFFF"/>
          <w:lang w:eastAsia="ar-SA"/>
        </w:rPr>
        <w:t>1</w:t>
      </w:r>
      <w:r w:rsidR="00353E1F">
        <w:rPr>
          <w:rFonts w:ascii="Arial" w:eastAsia="SimSun" w:hAnsi="Arial" w:cs="Arial"/>
          <w:b/>
          <w:bCs/>
          <w:kern w:val="1"/>
          <w:sz w:val="20"/>
          <w:szCs w:val="20"/>
          <w:shd w:val="clear" w:color="auto" w:fill="FFFFFF"/>
          <w:lang w:eastAsia="ar-SA"/>
        </w:rPr>
        <w:t>9</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353E1F" w:rsidRPr="00353E1F" w:rsidRDefault="00353E1F" w:rsidP="00353E1F">
      <w:pPr>
        <w:widowControl w:val="0"/>
        <w:suppressAutoHyphens/>
        <w:autoSpaceDE w:val="0"/>
        <w:spacing w:after="0" w:line="240" w:lineRule="auto"/>
        <w:jc w:val="center"/>
        <w:rPr>
          <w:rFonts w:ascii="Arial" w:eastAsia="SimSun" w:hAnsi="Arial" w:cs="Arial"/>
          <w:b/>
          <w:bCs/>
          <w:i/>
          <w:iCs/>
          <w:color w:val="000000"/>
          <w:kern w:val="1"/>
          <w:lang w:eastAsia="zh-CN"/>
        </w:rPr>
      </w:pPr>
    </w:p>
    <w:p w:rsidR="00353E1F" w:rsidRPr="00353E1F" w:rsidRDefault="00353E1F" w:rsidP="00353E1F">
      <w:pPr>
        <w:widowControl w:val="0"/>
        <w:suppressAutoHyphens/>
        <w:autoSpaceDE w:val="0"/>
        <w:spacing w:after="0" w:line="240" w:lineRule="auto"/>
        <w:jc w:val="center"/>
        <w:rPr>
          <w:rFonts w:ascii="Arial" w:eastAsia="SimSun" w:hAnsi="Arial" w:cs="Arial"/>
          <w:b/>
          <w:bCs/>
          <w:i/>
          <w:iCs/>
          <w:color w:val="000000"/>
          <w:kern w:val="1"/>
          <w:lang w:eastAsia="zh-CN"/>
        </w:rPr>
      </w:pPr>
      <w:r w:rsidRPr="00353E1F">
        <w:rPr>
          <w:rFonts w:ascii="Arial" w:eastAsia="SimSun" w:hAnsi="Arial" w:cs="Arial"/>
          <w:b/>
          <w:bCs/>
          <w:i/>
          <w:iCs/>
          <w:color w:val="000000"/>
          <w:kern w:val="1"/>
          <w:lang w:eastAsia="zh-CN"/>
        </w:rPr>
        <w:t xml:space="preserve"> Remont nawierzchni DP nr 1122 N na odcinku od skrzyżowania z DP 1103 N </w:t>
      </w:r>
    </w:p>
    <w:p w:rsidR="00D66DB0" w:rsidRDefault="00353E1F" w:rsidP="00353E1F">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353E1F">
        <w:rPr>
          <w:rFonts w:ascii="Arial" w:eastAsia="SimSun" w:hAnsi="Arial" w:cs="Arial"/>
          <w:b/>
          <w:bCs/>
          <w:i/>
          <w:iCs/>
          <w:color w:val="000000"/>
          <w:kern w:val="1"/>
          <w:lang w:eastAsia="zh-CN"/>
        </w:rPr>
        <w:t xml:space="preserve">do „garbatego mostu” </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W ciągu drogi powiatowej nr 1123 N zakłada się wykonanie remontu mającego na celu:</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stanu technicznego jezdni poprzez wykonanie nakładki bitumicznej celem uzyskania normatywnych spadków poprzecznych i podłużnych</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Zwiększenie nośności drogi poprzez wzmocnienie jej konstrukcji</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bezpieczeństwa uczestników ruchu</w:t>
      </w:r>
    </w:p>
    <w:p w:rsid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płynności ruchu</w:t>
      </w:r>
      <w:r>
        <w:rPr>
          <w:rFonts w:ascii="Arial Narrow" w:eastAsia="Arial Narrow" w:hAnsi="Arial Narrow" w:cs="Arial Narrow"/>
          <w:color w:val="000000"/>
          <w:sz w:val="24"/>
          <w:szCs w:val="24"/>
          <w:lang w:eastAsia="pl-PL" w:bidi="pl-PL"/>
        </w:rPr>
        <w:t xml:space="preserve">. </w:t>
      </w:r>
    </w:p>
    <w:p w:rsidR="00FA51F2" w:rsidRPr="00FA51F2" w:rsidRDefault="00FA51F2" w:rsidP="00FD764F">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963DC9" w:rsidRPr="00963DC9" w:rsidRDefault="00353E1F" w:rsidP="00353E1F">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353E1F">
        <w:rPr>
          <w:rFonts w:ascii="Arial Narrow" w:eastAsia="Arial Narrow" w:hAnsi="Arial Narrow" w:cs="Arial Narrow"/>
          <w:color w:val="000000"/>
          <w:sz w:val="24"/>
          <w:szCs w:val="24"/>
          <w:lang w:eastAsia="pl-PL" w:bidi="pl-PL"/>
        </w:rPr>
        <w:t>Wytyczenie trasy i punktów wysokościowych oraz geodezyjny pomiar powykonawczy</w:t>
      </w:r>
      <w:r w:rsidR="00B65042">
        <w:rPr>
          <w:rFonts w:ascii="Arial Narrow" w:eastAsia="Arial Narrow" w:hAnsi="Arial Narrow" w:cs="Arial Narrow"/>
          <w:color w:val="000000"/>
          <w:sz w:val="24"/>
          <w:szCs w:val="24"/>
          <w:lang w:eastAsia="pl-PL" w:bidi="pl-PL"/>
        </w:rPr>
        <w:t>,</w:t>
      </w:r>
    </w:p>
    <w:p w:rsidR="00963DC9" w:rsidRPr="00802529" w:rsidRDefault="00F24FA7"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F24FA7">
        <w:rPr>
          <w:rFonts w:ascii="Arial Narrow" w:eastAsia="Arial Narrow" w:hAnsi="Arial Narrow" w:cs="Arial Narrow"/>
          <w:color w:val="000000"/>
          <w:sz w:val="24"/>
          <w:szCs w:val="24"/>
          <w:lang w:eastAsia="pl-PL" w:bidi="pl-PL"/>
        </w:rPr>
        <w:t>Wyrównanie lokalnych nierówności nawierzchni na odcinku w km 0+000 - 1+200 mieszanka kruszywa łamanego C90/3 o uziarnieniu 0/31,5 ze skały litej (koleiny i załamania niwelety lokalnie)</w:t>
      </w:r>
      <w:r w:rsidR="00F74F61">
        <w:rPr>
          <w:rFonts w:ascii="Arial Narrow" w:eastAsia="Arial Narrow" w:hAnsi="Arial Narrow" w:cs="Arial Narrow"/>
          <w:color w:val="000000"/>
          <w:sz w:val="24"/>
          <w:szCs w:val="24"/>
          <w:lang w:eastAsia="pl-PL" w:bidi="pl-PL"/>
        </w:rPr>
        <w:t>roboty wykończeniowe,</w:t>
      </w:r>
    </w:p>
    <w:p w:rsidR="00963DC9" w:rsidRDefault="00F24FA7"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F24FA7">
        <w:rPr>
          <w:rFonts w:ascii="Arial Narrow" w:eastAsia="Arial Narrow" w:hAnsi="Arial Narrow" w:cs="Arial Narrow"/>
          <w:color w:val="000000"/>
          <w:sz w:val="24"/>
          <w:szCs w:val="24"/>
          <w:lang w:eastAsia="pl-PL" w:bidi="pl-PL"/>
        </w:rPr>
        <w:t>Warstwa wyrównawcza z mieszanki AC 16 W Kr 3</w:t>
      </w:r>
      <w:r>
        <w:rPr>
          <w:rFonts w:ascii="Arial Narrow" w:eastAsia="Arial Narrow" w:hAnsi="Arial Narrow" w:cs="Arial Narrow"/>
          <w:color w:val="000000"/>
          <w:sz w:val="24"/>
          <w:szCs w:val="24"/>
          <w:lang w:eastAsia="pl-PL" w:bidi="pl-PL"/>
        </w:rPr>
        <w:t>,</w:t>
      </w:r>
    </w:p>
    <w:p w:rsidR="00F24FA7" w:rsidRDefault="00F24FA7"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F24FA7">
        <w:rPr>
          <w:rFonts w:ascii="Arial Narrow" w:eastAsia="Arial Narrow" w:hAnsi="Arial Narrow" w:cs="Arial Narrow"/>
          <w:color w:val="000000"/>
          <w:sz w:val="24"/>
          <w:szCs w:val="24"/>
          <w:lang w:eastAsia="pl-PL" w:bidi="pl-PL"/>
        </w:rPr>
        <w:lastRenderedPageBreak/>
        <w:t>Warstwa wiążąca z mieszanki AC 22 W Kr 3 grubości 6 cm</w:t>
      </w:r>
    </w:p>
    <w:p w:rsidR="00F24FA7" w:rsidRPr="00963DC9" w:rsidRDefault="00F24FA7"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F24FA7">
        <w:rPr>
          <w:rFonts w:ascii="Arial Narrow" w:eastAsia="Arial Narrow" w:hAnsi="Arial Narrow" w:cs="Arial Narrow"/>
          <w:color w:val="000000"/>
          <w:sz w:val="24"/>
          <w:szCs w:val="24"/>
          <w:lang w:eastAsia="pl-PL" w:bidi="pl-PL"/>
        </w:rPr>
        <w:t>Nawierzchnia z mieszanki SMA 8 - warstwa ścieralna - gr. 3 cm</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4C36DE">
        <w:rPr>
          <w:rFonts w:ascii="Arial" w:eastAsia="SimSun" w:hAnsi="Arial" w:cs="Arial"/>
          <w:b/>
          <w:kern w:val="1"/>
          <w:sz w:val="20"/>
          <w:szCs w:val="20"/>
          <w:lang w:eastAsia="ar-SA"/>
        </w:rPr>
        <w:t>7</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r>
      <w:r w:rsidRPr="00675AEB">
        <w:rPr>
          <w:rFonts w:ascii="Arial" w:eastAsia="SimSun" w:hAnsi="Arial" w:cs="Arial"/>
          <w:b/>
          <w:bCs/>
          <w:kern w:val="1"/>
          <w:sz w:val="20"/>
          <w:szCs w:val="20"/>
          <w:lang w:eastAsia="ar-SA"/>
        </w:rPr>
        <w:lastRenderedPageBreak/>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471704" w:rsidRPr="00471704">
        <w:rPr>
          <w:rFonts w:ascii="Arial" w:eastAsia="SimSun" w:hAnsi="Arial" w:cs="Arial"/>
          <w:b/>
          <w:kern w:val="1"/>
          <w:sz w:val="20"/>
          <w:szCs w:val="20"/>
          <w:lang w:eastAsia="zh-CN"/>
        </w:rPr>
        <w:t>12.10</w:t>
      </w:r>
      <w:r w:rsidR="00B350F9" w:rsidRPr="00471704">
        <w:rPr>
          <w:rFonts w:ascii="Arial" w:eastAsia="SimSun" w:hAnsi="Arial" w:cs="Arial"/>
          <w:b/>
          <w:kern w:val="1"/>
          <w:sz w:val="20"/>
          <w:szCs w:val="20"/>
          <w:lang w:eastAsia="zh-CN"/>
        </w:rPr>
        <w:t>.</w:t>
      </w:r>
      <w:r w:rsidR="000E4690" w:rsidRPr="00471704">
        <w:rPr>
          <w:rFonts w:ascii="Arial" w:eastAsia="SimSun" w:hAnsi="Arial" w:cs="Arial"/>
          <w:b/>
          <w:kern w:val="1"/>
          <w:sz w:val="20"/>
          <w:szCs w:val="20"/>
          <w:lang w:eastAsia="zh-CN"/>
        </w:rPr>
        <w:t>2021</w:t>
      </w:r>
      <w:r w:rsidR="000E4690" w:rsidRPr="00471704">
        <w:rPr>
          <w:rFonts w:ascii="Arial" w:eastAsia="SimSun" w:hAnsi="Arial" w:cs="Arial"/>
          <w:kern w:val="1"/>
          <w:sz w:val="20"/>
          <w:szCs w:val="20"/>
          <w:lang w:eastAsia="zh-CN"/>
        </w:rPr>
        <w:t>.</w:t>
      </w:r>
      <w:r w:rsidRPr="00471704">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nie dokonuje w tym zakresie szczegółowego opisu sposobu dokonania oceny spełniania </w:t>
      </w:r>
      <w:r w:rsidRPr="006E5FA1">
        <w:rPr>
          <w:rFonts w:ascii="Arial" w:eastAsia="SimSun" w:hAnsi="Arial" w:cs="Arial"/>
          <w:kern w:val="1"/>
          <w:sz w:val="20"/>
          <w:szCs w:val="20"/>
          <w:lang w:eastAsia="ar-SA"/>
        </w:rPr>
        <w:lastRenderedPageBreak/>
        <w:t>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XIII. OŚWIADCZENIA I DOKUMENTY, JAKIE ZOBOWIĄZANI SĄ DOSTARCZYĆ WYKONAWCY W CELU POTWIERDZENIA SPEŁNIANIA WARUNKÓW UDZIAŁU W POSTĘPOWANIU ORAZ </w:t>
      </w:r>
      <w:r w:rsidRPr="006E5FA1">
        <w:rPr>
          <w:rFonts w:ascii="Arial" w:eastAsia="SimSun" w:hAnsi="Arial" w:cs="Arial"/>
          <w:b/>
          <w:bCs/>
          <w:kern w:val="1"/>
          <w:sz w:val="20"/>
          <w:szCs w:val="20"/>
          <w:lang w:eastAsia="zh-CN"/>
        </w:rPr>
        <w:lastRenderedPageBreak/>
        <w:t>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B3C77">
        <w:rPr>
          <w:rFonts w:ascii="Arial" w:eastAsia="Times New Roman" w:hAnsi="Arial" w:cs="Arial"/>
          <w:b/>
          <w:sz w:val="20"/>
          <w:szCs w:val="20"/>
        </w:rPr>
        <w:t>1.0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5</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B3C77">
        <w:rPr>
          <w:rFonts w:ascii="Arial" w:eastAsia="SimSun" w:hAnsi="Arial" w:cs="Arial"/>
          <w:b/>
          <w:kern w:val="1"/>
          <w:sz w:val="20"/>
          <w:szCs w:val="20"/>
          <w:lang w:eastAsia="ar-SA"/>
        </w:rPr>
        <w:t>1.0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5</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w:t>
      </w:r>
      <w:r w:rsidR="00113212">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 xml:space="preserve">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471704" w:rsidRPr="00471704">
        <w:rPr>
          <w:rFonts w:ascii="Arial" w:eastAsia="SimSun" w:hAnsi="Arial" w:cs="Arial"/>
          <w:b/>
          <w:bCs/>
          <w:kern w:val="1"/>
          <w:sz w:val="20"/>
          <w:szCs w:val="20"/>
          <w:lang w:eastAsia="zh-CN"/>
        </w:rPr>
        <w:t>13.09.</w:t>
      </w:r>
      <w:r w:rsidR="00CD5290" w:rsidRPr="00471704">
        <w:rPr>
          <w:rFonts w:ascii="Arial" w:eastAsia="SimSun" w:hAnsi="Arial" w:cs="Arial"/>
          <w:b/>
          <w:bCs/>
          <w:kern w:val="1"/>
          <w:sz w:val="20"/>
          <w:szCs w:val="20"/>
          <w:lang w:eastAsia="zh-CN"/>
        </w:rPr>
        <w:t>2021</w:t>
      </w:r>
      <w:r w:rsidRPr="00471704">
        <w:rPr>
          <w:rFonts w:ascii="Arial" w:eastAsia="SimSun" w:hAnsi="Arial" w:cs="Arial"/>
          <w:b/>
          <w:bCs/>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471704" w:rsidRPr="00471704">
        <w:rPr>
          <w:rFonts w:ascii="Arial" w:eastAsia="SimSun" w:hAnsi="Arial" w:cs="Arial"/>
          <w:b/>
          <w:bCs/>
          <w:kern w:val="1"/>
          <w:sz w:val="20"/>
          <w:szCs w:val="20"/>
          <w:lang w:eastAsia="zh-CN"/>
        </w:rPr>
        <w:t>13.09</w:t>
      </w:r>
      <w:r w:rsidR="00CD5290" w:rsidRPr="00471704">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401CB3">
        <w:rPr>
          <w:rFonts w:ascii="Arial" w:eastAsia="SimSun" w:hAnsi="Arial" w:cs="Arial"/>
          <w:kern w:val="1"/>
          <w:sz w:val="20"/>
          <w:szCs w:val="20"/>
          <w:lang w:eastAsia="ar-SA"/>
        </w:rPr>
        <w:t>Szczegółowej Specyfikacji Technicznej</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401CB3">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 xml:space="preserve">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w:t>
      </w:r>
      <w:r w:rsidRPr="006E5FA1">
        <w:rPr>
          <w:rFonts w:ascii="Arial" w:eastAsia="Times New Roman" w:hAnsi="Arial" w:cs="Arial"/>
          <w:sz w:val="20"/>
          <w:szCs w:val="20"/>
          <w:lang w:eastAsia="pl-PL"/>
        </w:rPr>
        <w:lastRenderedPageBreak/>
        <w:t>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Jeżeli nie będzie można dokonać wyboru oferty najkorzystniejszej ze względu na to, że dwie lub </w:t>
      </w:r>
      <w:r w:rsidRPr="006E5FA1">
        <w:rPr>
          <w:rFonts w:ascii="Arial" w:eastAsia="SimSun" w:hAnsi="Arial" w:cs="Arial"/>
          <w:kern w:val="1"/>
          <w:sz w:val="20"/>
          <w:szCs w:val="20"/>
          <w:lang w:eastAsia="zh-CN"/>
        </w:rPr>
        <w:lastRenderedPageBreak/>
        <w:t>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w:t>
      </w:r>
      <w:r w:rsidRPr="006E5FA1">
        <w:rPr>
          <w:rFonts w:ascii="Arial" w:eastAsia="SimSun" w:hAnsi="Arial" w:cs="Arial"/>
          <w:kern w:val="1"/>
          <w:sz w:val="20"/>
          <w:szCs w:val="20"/>
          <w:lang w:eastAsia="ar-SA"/>
        </w:rPr>
        <w:lastRenderedPageBreak/>
        <w:t>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6E5FA1">
        <w:rPr>
          <w:rFonts w:ascii="Arial" w:eastAsia="Times New Roman" w:hAnsi="Arial" w:cs="Arial"/>
          <w:sz w:val="20"/>
          <w:szCs w:val="20"/>
          <w:lang w:eastAsia="pl-PL"/>
        </w:rPr>
        <w:lastRenderedPageBreak/>
        <w:t>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3E1E40" w:rsidRPr="003E1E40" w:rsidRDefault="006E5FA1" w:rsidP="003E1E40">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3E1E40" w:rsidRPr="003E1E40">
        <w:rPr>
          <w:rFonts w:ascii="Arial" w:eastAsia="SimSun" w:hAnsi="Arial" w:cs="Arial"/>
          <w:b/>
          <w:bCs/>
          <w:i/>
          <w:iCs/>
          <w:color w:val="000000"/>
          <w:kern w:val="1"/>
          <w:sz w:val="20"/>
          <w:szCs w:val="20"/>
          <w:lang w:eastAsia="zh-CN"/>
        </w:rPr>
        <w:t xml:space="preserve">Remont nawierzchni DP nr 1122 N na odcinku od skrzyżowania z DP 1103 N </w:t>
      </w:r>
    </w:p>
    <w:p w:rsidR="00542DC6" w:rsidRPr="003E1E40" w:rsidRDefault="003E1E40" w:rsidP="00542DC6">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3E1E40">
        <w:rPr>
          <w:rFonts w:ascii="Arial" w:eastAsia="SimSun" w:hAnsi="Arial" w:cs="Arial"/>
          <w:b/>
          <w:bCs/>
          <w:i/>
          <w:iCs/>
          <w:color w:val="000000"/>
          <w:kern w:val="1"/>
          <w:sz w:val="20"/>
          <w:szCs w:val="20"/>
          <w:lang w:eastAsia="zh-CN"/>
        </w:rPr>
        <w:t>do „garbatego mostu”</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3E1E40">
        <w:rPr>
          <w:rFonts w:ascii="Arial" w:eastAsia="SimSun" w:hAnsi="Arial" w:cs="Arial"/>
          <w:b/>
          <w:bCs/>
          <w:caps/>
          <w:kern w:val="1"/>
          <w:sz w:val="20"/>
          <w:szCs w:val="20"/>
          <w:lang w:eastAsia="ar-SA"/>
        </w:rPr>
        <w:t>DM.252.19</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471704" w:rsidRDefault="00471704" w:rsidP="00113212">
      <w:pPr>
        <w:autoSpaceDE w:val="0"/>
        <w:spacing w:after="0" w:line="240" w:lineRule="auto"/>
        <w:ind w:left="426" w:hanging="426"/>
        <w:rPr>
          <w:sz w:val="24"/>
          <w:szCs w:val="24"/>
          <w:lang w:eastAsia="pl-PL"/>
        </w:rPr>
      </w:pPr>
    </w:p>
    <w:p w:rsidR="003E1E40" w:rsidRPr="003E1E40" w:rsidRDefault="00E27FDD" w:rsidP="00113212">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W odpowiedzi na ogłoszenie postępowania o udzielenie zamówienia publicznego pn</w:t>
      </w:r>
      <w:r w:rsidR="00113212">
        <w:rPr>
          <w:rFonts w:ascii="Arial" w:hAnsi="Arial" w:cs="Arial"/>
          <w:sz w:val="20"/>
          <w:szCs w:val="20"/>
          <w:lang w:eastAsia="pl-PL"/>
        </w:rPr>
        <w:t>.</w:t>
      </w:r>
      <w:bookmarkStart w:id="1" w:name="_GoBack"/>
      <w:bookmarkEnd w:id="1"/>
      <w:r w:rsidR="003E1E40">
        <w:rPr>
          <w:rFonts w:ascii="Arial" w:hAnsi="Arial" w:cs="Arial"/>
          <w:sz w:val="20"/>
          <w:szCs w:val="20"/>
          <w:lang w:eastAsia="pl-PL"/>
        </w:rPr>
        <w:t xml:space="preserve"> </w:t>
      </w:r>
      <w:r w:rsidR="003E1E40" w:rsidRPr="003E1E40">
        <w:rPr>
          <w:rFonts w:ascii="Arial" w:hAnsi="Arial" w:cs="Arial"/>
          <w:b/>
          <w:bCs/>
          <w:i/>
          <w:iCs/>
          <w:sz w:val="20"/>
          <w:szCs w:val="20"/>
          <w:lang w:eastAsia="pl-PL"/>
        </w:rPr>
        <w:t>Remont nawierzchni DP nr 1122 N na odcinku od skrzyżowania z DP 1103 N do „garbatego mostu”</w:t>
      </w: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w:t>
      </w:r>
      <w:r w:rsidRPr="006E5FA1">
        <w:rPr>
          <w:rFonts w:ascii="Arial" w:eastAsia="SimSun" w:hAnsi="Arial" w:cs="Arial"/>
          <w:kern w:val="1"/>
          <w:sz w:val="20"/>
          <w:szCs w:val="20"/>
          <w:lang w:eastAsia="ar-SA"/>
        </w:rPr>
        <w:lastRenderedPageBreak/>
        <w:t xml:space="preserve">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471704" w:rsidRPr="006E5FA1" w:rsidRDefault="00471704"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Remont nawierzchni DP nr 1122 N na odcinku od skrzyżowania z DP 1103 N do „garbatego mostu”</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E1E40">
        <w:rPr>
          <w:rFonts w:ascii="Arial" w:eastAsia="SimSun" w:hAnsi="Arial" w:cs="Arial"/>
          <w:b/>
          <w:bCs/>
          <w:kern w:val="1"/>
          <w:sz w:val="18"/>
          <w:szCs w:val="18"/>
          <w:lang w:eastAsia="ar-SA"/>
        </w:rPr>
        <w:t>DM.252.19.</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 xml:space="preserve">Remont nawierzchni DP nr 1122 N na odcinku od skrzyżowania z DP 1103 N </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do „garbatego mostu”</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w:t>
      </w:r>
      <w:r w:rsidR="003E1E40">
        <w:rPr>
          <w:rFonts w:ascii="Arial" w:eastAsia="SimSun" w:hAnsi="Arial" w:cs="Arial"/>
          <w:b/>
          <w:bCs/>
          <w:kern w:val="1"/>
          <w:sz w:val="18"/>
          <w:szCs w:val="18"/>
          <w:lang w:eastAsia="ar-SA"/>
        </w:rPr>
        <w:t>.19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71704" w:rsidRDefault="0047170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 xml:space="preserve">Remont nawierzchni DP nr 1122 N na odcinku od skrzyżowania z DP 1103 N </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do „garbatego mostu”</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E1E40">
        <w:rPr>
          <w:rFonts w:ascii="Arial" w:eastAsia="SimSun" w:hAnsi="Arial" w:cs="Arial"/>
          <w:b/>
          <w:bCs/>
          <w:kern w:val="1"/>
          <w:sz w:val="18"/>
          <w:szCs w:val="18"/>
          <w:lang w:eastAsia="ar-SA"/>
        </w:rPr>
        <w:t>DM.252.19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lastRenderedPageBreak/>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E1E40" w:rsidRPr="003E1E40" w:rsidRDefault="003E1E40" w:rsidP="00471704">
      <w:pPr>
        <w:autoSpaceDE w:val="0"/>
        <w:spacing w:after="0" w:line="240" w:lineRule="auto"/>
        <w:rPr>
          <w:rFonts w:ascii="Arial" w:hAnsi="Arial" w:cs="Arial"/>
          <w:b/>
          <w:bCs/>
          <w:i/>
          <w:iCs/>
          <w:sz w:val="20"/>
          <w:szCs w:val="20"/>
          <w:lang w:eastAsia="pl-PL"/>
        </w:rPr>
      </w:pPr>
      <w:r w:rsidRPr="003E1E40">
        <w:rPr>
          <w:rFonts w:ascii="Arial" w:hAnsi="Arial" w:cs="Arial"/>
          <w:b/>
          <w:bCs/>
          <w:i/>
          <w:iCs/>
          <w:sz w:val="20"/>
          <w:szCs w:val="20"/>
          <w:lang w:eastAsia="pl-PL"/>
        </w:rPr>
        <w:t xml:space="preserve">Remont nawierzchni DP nr 1122 N na odcinku od skrzyżowania z DP 1103 N </w:t>
      </w:r>
      <w:r w:rsidR="00471704">
        <w:rPr>
          <w:rFonts w:ascii="Arial" w:hAnsi="Arial" w:cs="Arial"/>
          <w:b/>
          <w:bCs/>
          <w:i/>
          <w:iCs/>
          <w:sz w:val="20"/>
          <w:szCs w:val="20"/>
          <w:lang w:eastAsia="pl-PL"/>
        </w:rPr>
        <w:t xml:space="preserve">do „garbatego </w:t>
      </w:r>
      <w:r w:rsidRPr="003E1E40">
        <w:rPr>
          <w:rFonts w:ascii="Arial" w:hAnsi="Arial" w:cs="Arial"/>
          <w:b/>
          <w:bCs/>
          <w:i/>
          <w:iCs/>
          <w:sz w:val="20"/>
          <w:szCs w:val="20"/>
          <w:lang w:eastAsia="pl-PL"/>
        </w:rPr>
        <w:t>mostu”</w:t>
      </w:r>
    </w:p>
    <w:p w:rsidR="003877DC" w:rsidRPr="003877DC" w:rsidRDefault="00FE383F" w:rsidP="003877DC">
      <w:pPr>
        <w:autoSpaceDE w:val="0"/>
        <w:spacing w:after="0" w:line="240" w:lineRule="auto"/>
        <w:ind w:left="426" w:hanging="426"/>
        <w:rPr>
          <w:rFonts w:ascii="Arial" w:hAnsi="Arial" w:cs="Arial"/>
          <w:b/>
          <w:bCs/>
          <w:i/>
          <w:iCs/>
          <w:sz w:val="20"/>
          <w:szCs w:val="20"/>
          <w:lang w:eastAsia="pl-PL"/>
        </w:rPr>
      </w:pPr>
      <w:r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E1E40">
        <w:rPr>
          <w:rFonts w:ascii="Arial" w:eastAsia="SimSun" w:hAnsi="Arial" w:cs="Arial"/>
          <w:b/>
          <w:bCs/>
          <w:kern w:val="1"/>
          <w:sz w:val="18"/>
          <w:szCs w:val="18"/>
          <w:lang w:eastAsia="ar-SA"/>
        </w:rPr>
        <w:t>DM.252.19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3E1E40">
        <w:rPr>
          <w:rFonts w:cs="Calibri,Bold"/>
          <w:b/>
          <w:bCs/>
        </w:rPr>
        <w:t>19</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Pr="003E1E40" w:rsidRDefault="00A7065D" w:rsidP="003E1E40">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i/>
          <w:iCs/>
          <w:sz w:val="20"/>
          <w:szCs w:val="20"/>
          <w:lang w:eastAsia="pl-PL"/>
        </w:rPr>
      </w:pPr>
      <w:r w:rsidRPr="0025308C">
        <w:t>Zamawiający powierza, a Wykonawc</w:t>
      </w:r>
      <w:r w:rsidR="003E1E40">
        <w:t>a przyjmuje do wykonania zadanie</w:t>
      </w:r>
      <w:r w:rsidRPr="0025308C">
        <w:t xml:space="preserve"> pn. </w:t>
      </w:r>
      <w:r w:rsidR="003E1E40" w:rsidRPr="003E1E40">
        <w:rPr>
          <w:rFonts w:ascii="Arial" w:hAnsi="Arial" w:cs="Arial"/>
          <w:b/>
          <w:bCs/>
          <w:i/>
          <w:iCs/>
          <w:sz w:val="20"/>
          <w:szCs w:val="20"/>
          <w:lang w:eastAsia="pl-PL"/>
        </w:rPr>
        <w:t>Remont nawierzchni DP nr 1122 N na odcinku od skrzyżowania z DP 1103 N do „garbatego mostu”</w:t>
      </w:r>
      <w:r w:rsidR="003E1E40">
        <w:rPr>
          <w:rFonts w:ascii="Arial" w:hAnsi="Arial" w:cs="Arial"/>
          <w:b/>
          <w:bCs/>
          <w:i/>
          <w:i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3E1E40">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79377D">
        <w:rPr>
          <w:rFonts w:cs="Calibri"/>
          <w:b/>
        </w:rPr>
        <w:t>7</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4708E">
        <w:rPr>
          <w:rFonts w:ascii="Calibri" w:hAnsi="Calibri" w:cs="Calibri"/>
          <w:b/>
        </w:rPr>
        <w:t>nie niższej niż 5</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A7" w:rsidRDefault="00CC20A7" w:rsidP="009063FD">
      <w:pPr>
        <w:spacing w:after="0" w:line="240" w:lineRule="auto"/>
      </w:pPr>
      <w:r>
        <w:separator/>
      </w:r>
    </w:p>
  </w:endnote>
  <w:endnote w:type="continuationSeparator" w:id="0">
    <w:p w:rsidR="00CC20A7" w:rsidRDefault="00CC20A7"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353E1F" w:rsidRDefault="00AD1566">
        <w:pPr>
          <w:pStyle w:val="Stopka"/>
          <w:jc w:val="right"/>
        </w:pPr>
        <w:r>
          <w:fldChar w:fldCharType="begin"/>
        </w:r>
        <w:r w:rsidR="00353E1F">
          <w:instrText>PAGE   \* MERGEFORMAT</w:instrText>
        </w:r>
        <w:r>
          <w:fldChar w:fldCharType="separate"/>
        </w:r>
        <w:r w:rsidR="00471704">
          <w:rPr>
            <w:noProof/>
          </w:rPr>
          <w:t>36</w:t>
        </w:r>
        <w:r>
          <w:rPr>
            <w:noProof/>
          </w:rPr>
          <w:fldChar w:fldCharType="end"/>
        </w:r>
      </w:p>
    </w:sdtContent>
  </w:sdt>
  <w:p w:rsidR="00353E1F" w:rsidRDefault="00353E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A7" w:rsidRDefault="00CC20A7" w:rsidP="009063FD">
      <w:pPr>
        <w:spacing w:after="0" w:line="240" w:lineRule="auto"/>
      </w:pPr>
      <w:r>
        <w:separator/>
      </w:r>
    </w:p>
  </w:footnote>
  <w:footnote w:type="continuationSeparator" w:id="0">
    <w:p w:rsidR="00CC20A7" w:rsidRDefault="00CC20A7"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1F" w:rsidRPr="009063FD" w:rsidRDefault="00AD1566">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353E1F" w:rsidRPr="009063FD">
          <w:rPr>
            <w:rFonts w:asciiTheme="majorHAnsi" w:eastAsiaTheme="majorEastAsia" w:hAnsiTheme="majorHAnsi" w:cstheme="majorBidi"/>
            <w:sz w:val="16"/>
            <w:szCs w:val="16"/>
          </w:rPr>
          <w:t>Przetarg nieograniczony</w:t>
        </w:r>
        <w:r w:rsidR="00353E1F">
          <w:rPr>
            <w:rFonts w:asciiTheme="majorHAnsi" w:eastAsiaTheme="majorEastAsia" w:hAnsiTheme="majorHAnsi" w:cstheme="majorBidi"/>
            <w:sz w:val="16"/>
            <w:szCs w:val="16"/>
          </w:rPr>
          <w:t>. Nr sprawy: DM.252.19.</w:t>
        </w:r>
        <w:r w:rsidR="00353E1F" w:rsidRPr="009063FD">
          <w:rPr>
            <w:rFonts w:asciiTheme="majorHAnsi" w:eastAsiaTheme="majorEastAsia" w:hAnsiTheme="majorHAnsi" w:cstheme="majorBidi"/>
            <w:sz w:val="16"/>
            <w:szCs w:val="16"/>
          </w:rPr>
          <w:t>2021</w:t>
        </w:r>
      </w:sdtContent>
    </w:sdt>
  </w:p>
  <w:p w:rsidR="00353E1F" w:rsidRDefault="00353E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113212"/>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46EF0"/>
    <w:rsid w:val="00256E03"/>
    <w:rsid w:val="002603E1"/>
    <w:rsid w:val="00263004"/>
    <w:rsid w:val="00264BF9"/>
    <w:rsid w:val="002748C4"/>
    <w:rsid w:val="00277574"/>
    <w:rsid w:val="002778B0"/>
    <w:rsid w:val="00297137"/>
    <w:rsid w:val="002A74CF"/>
    <w:rsid w:val="002D148F"/>
    <w:rsid w:val="002D3EF4"/>
    <w:rsid w:val="00320B8B"/>
    <w:rsid w:val="00343485"/>
    <w:rsid w:val="00353E1F"/>
    <w:rsid w:val="00354E55"/>
    <w:rsid w:val="00356636"/>
    <w:rsid w:val="00362B46"/>
    <w:rsid w:val="00366611"/>
    <w:rsid w:val="0037403E"/>
    <w:rsid w:val="003877DC"/>
    <w:rsid w:val="00390BED"/>
    <w:rsid w:val="00395BA2"/>
    <w:rsid w:val="003B26AF"/>
    <w:rsid w:val="003B46DB"/>
    <w:rsid w:val="003C1246"/>
    <w:rsid w:val="003C21BA"/>
    <w:rsid w:val="003C61F6"/>
    <w:rsid w:val="003D1D87"/>
    <w:rsid w:val="003E1E40"/>
    <w:rsid w:val="003E49EE"/>
    <w:rsid w:val="00401CB3"/>
    <w:rsid w:val="004459C5"/>
    <w:rsid w:val="004626E1"/>
    <w:rsid w:val="004667BF"/>
    <w:rsid w:val="00471704"/>
    <w:rsid w:val="0049235E"/>
    <w:rsid w:val="004976D7"/>
    <w:rsid w:val="004B2C34"/>
    <w:rsid w:val="004B48DA"/>
    <w:rsid w:val="004C36DE"/>
    <w:rsid w:val="004C412B"/>
    <w:rsid w:val="004F2E65"/>
    <w:rsid w:val="0050150A"/>
    <w:rsid w:val="00531DF9"/>
    <w:rsid w:val="00534E05"/>
    <w:rsid w:val="0053782C"/>
    <w:rsid w:val="00542DC6"/>
    <w:rsid w:val="00544A1D"/>
    <w:rsid w:val="00551A1B"/>
    <w:rsid w:val="00552705"/>
    <w:rsid w:val="0056067B"/>
    <w:rsid w:val="00566D79"/>
    <w:rsid w:val="005A4B1F"/>
    <w:rsid w:val="005E09D6"/>
    <w:rsid w:val="005E1487"/>
    <w:rsid w:val="00610A09"/>
    <w:rsid w:val="00644305"/>
    <w:rsid w:val="00666D0C"/>
    <w:rsid w:val="00675AEB"/>
    <w:rsid w:val="00685B00"/>
    <w:rsid w:val="00693490"/>
    <w:rsid w:val="006D05F0"/>
    <w:rsid w:val="006E5FA1"/>
    <w:rsid w:val="006F206F"/>
    <w:rsid w:val="007043AF"/>
    <w:rsid w:val="007312DE"/>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C2EF1"/>
    <w:rsid w:val="00802529"/>
    <w:rsid w:val="008062C6"/>
    <w:rsid w:val="008170B2"/>
    <w:rsid w:val="00833351"/>
    <w:rsid w:val="0084361F"/>
    <w:rsid w:val="00883F6A"/>
    <w:rsid w:val="00883F8F"/>
    <w:rsid w:val="008D23CE"/>
    <w:rsid w:val="008D49D0"/>
    <w:rsid w:val="008D6804"/>
    <w:rsid w:val="0090015E"/>
    <w:rsid w:val="009063FD"/>
    <w:rsid w:val="00924073"/>
    <w:rsid w:val="0093600A"/>
    <w:rsid w:val="00961A34"/>
    <w:rsid w:val="00963DC9"/>
    <w:rsid w:val="00973609"/>
    <w:rsid w:val="00983135"/>
    <w:rsid w:val="009B4CCC"/>
    <w:rsid w:val="009C3FFB"/>
    <w:rsid w:val="009E052A"/>
    <w:rsid w:val="009E20E1"/>
    <w:rsid w:val="00A105DD"/>
    <w:rsid w:val="00A16654"/>
    <w:rsid w:val="00A30173"/>
    <w:rsid w:val="00A307E8"/>
    <w:rsid w:val="00A43661"/>
    <w:rsid w:val="00A56C29"/>
    <w:rsid w:val="00A63B6D"/>
    <w:rsid w:val="00A7065D"/>
    <w:rsid w:val="00A70B9E"/>
    <w:rsid w:val="00A7393A"/>
    <w:rsid w:val="00A8299E"/>
    <w:rsid w:val="00A93389"/>
    <w:rsid w:val="00A954C2"/>
    <w:rsid w:val="00AA437D"/>
    <w:rsid w:val="00AB432F"/>
    <w:rsid w:val="00AD1566"/>
    <w:rsid w:val="00AE0AD2"/>
    <w:rsid w:val="00AF7511"/>
    <w:rsid w:val="00B03589"/>
    <w:rsid w:val="00B03F4F"/>
    <w:rsid w:val="00B24386"/>
    <w:rsid w:val="00B3462A"/>
    <w:rsid w:val="00B350F9"/>
    <w:rsid w:val="00B65042"/>
    <w:rsid w:val="00B904FF"/>
    <w:rsid w:val="00B92D6C"/>
    <w:rsid w:val="00BB3C77"/>
    <w:rsid w:val="00BC709B"/>
    <w:rsid w:val="00C04CC6"/>
    <w:rsid w:val="00C136D0"/>
    <w:rsid w:val="00C159E8"/>
    <w:rsid w:val="00C17653"/>
    <w:rsid w:val="00C204F9"/>
    <w:rsid w:val="00C22026"/>
    <w:rsid w:val="00C25333"/>
    <w:rsid w:val="00C4708E"/>
    <w:rsid w:val="00CA03A3"/>
    <w:rsid w:val="00CA0451"/>
    <w:rsid w:val="00CC20A7"/>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1A1B"/>
    <w:rsid w:val="00EC24F8"/>
    <w:rsid w:val="00EC5C33"/>
    <w:rsid w:val="00EE58B1"/>
    <w:rsid w:val="00EF338D"/>
    <w:rsid w:val="00F11E8C"/>
    <w:rsid w:val="00F15ABF"/>
    <w:rsid w:val="00F24FA7"/>
    <w:rsid w:val="00F301C9"/>
    <w:rsid w:val="00F47A3D"/>
    <w:rsid w:val="00F5140B"/>
    <w:rsid w:val="00F74F61"/>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3572E"/>
    <w:rsid w:val="00082C5F"/>
    <w:rsid w:val="000A0AFA"/>
    <w:rsid w:val="000C1076"/>
    <w:rsid w:val="00101D15"/>
    <w:rsid w:val="00171076"/>
    <w:rsid w:val="001E1238"/>
    <w:rsid w:val="001F0FA1"/>
    <w:rsid w:val="0023287D"/>
    <w:rsid w:val="00283B85"/>
    <w:rsid w:val="002C2B9B"/>
    <w:rsid w:val="003169F7"/>
    <w:rsid w:val="00446BE7"/>
    <w:rsid w:val="00480D53"/>
    <w:rsid w:val="00554349"/>
    <w:rsid w:val="00573B80"/>
    <w:rsid w:val="006555BB"/>
    <w:rsid w:val="00737224"/>
    <w:rsid w:val="007C3BE1"/>
    <w:rsid w:val="00842CE6"/>
    <w:rsid w:val="0087284B"/>
    <w:rsid w:val="008F23A5"/>
    <w:rsid w:val="00992A38"/>
    <w:rsid w:val="00A43C77"/>
    <w:rsid w:val="00A93037"/>
    <w:rsid w:val="00B1325A"/>
    <w:rsid w:val="00B37CA8"/>
    <w:rsid w:val="00C10472"/>
    <w:rsid w:val="00D1392C"/>
    <w:rsid w:val="00D57388"/>
    <w:rsid w:val="00D879D0"/>
    <w:rsid w:val="00D96ABF"/>
    <w:rsid w:val="00DC24C4"/>
    <w:rsid w:val="00DD6296"/>
    <w:rsid w:val="00EA2950"/>
    <w:rsid w:val="00F040ED"/>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CD89-EC1C-43CE-ACAD-A89F5C1B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47</Pages>
  <Words>18977</Words>
  <Characters>113863</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Przetarg nieograniczony. Nr sprawy: DM.252.19.2021</vt:lpstr>
    </vt:vector>
  </TitlesOfParts>
  <Company/>
  <LinksUpToDate>false</LinksUpToDate>
  <CharactersWithSpaces>132575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DM.252.19.2021</dc:title>
  <dc:creator>p.paczkowski</dc:creator>
  <cp:lastModifiedBy>m.kramek</cp:lastModifiedBy>
  <cp:revision>17</cp:revision>
  <cp:lastPrinted>2021-04-30T05:23:00Z</cp:lastPrinted>
  <dcterms:created xsi:type="dcterms:W3CDTF">2021-08-10T10:22:00Z</dcterms:created>
  <dcterms:modified xsi:type="dcterms:W3CDTF">2021-08-27T11:36:00Z</dcterms:modified>
</cp:coreProperties>
</file>