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 xml:space="preserve">Remont DP Nr 1135N Pomorska Wieś </w:t>
      </w:r>
      <w:r w:rsidR="005A4B1F">
        <w:rPr>
          <w:rFonts w:ascii="Arial" w:eastAsia="SimSun" w:hAnsi="Arial" w:cs="Arial"/>
          <w:b/>
          <w:bCs/>
          <w:color w:val="000000"/>
          <w:kern w:val="1"/>
          <w:lang w:eastAsia="zh-CN"/>
        </w:rPr>
        <w:t>–</w:t>
      </w:r>
      <w:r w:rsidRPr="00963DC9">
        <w:rPr>
          <w:rFonts w:ascii="Arial" w:eastAsia="SimSun" w:hAnsi="Arial" w:cs="Arial"/>
          <w:b/>
          <w:bCs/>
          <w:color w:val="000000"/>
          <w:kern w:val="1"/>
          <w:lang w:eastAsia="zh-CN"/>
        </w:rPr>
        <w:t xml:space="preserve"> Kamiennik</w:t>
      </w:r>
      <w:r w:rsidR="005A4B1F">
        <w:rPr>
          <w:rFonts w:ascii="Arial" w:eastAsia="SimSun" w:hAnsi="Arial" w:cs="Arial"/>
          <w:b/>
          <w:bCs/>
          <w:color w:val="000000"/>
          <w:kern w:val="1"/>
          <w:lang w:eastAsia="zh-CN"/>
        </w:rPr>
        <w:t>. ETAP I</w:t>
      </w:r>
      <w:r w:rsidR="008728E3">
        <w:rPr>
          <w:rFonts w:ascii="Arial" w:eastAsia="SimSun" w:hAnsi="Arial" w:cs="Arial"/>
          <w:b/>
          <w:bCs/>
          <w:color w:val="000000"/>
          <w:kern w:val="1"/>
          <w:lang w:eastAsia="zh-CN"/>
        </w:rPr>
        <w:t>I</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8728E3">
        <w:rPr>
          <w:rFonts w:ascii="Arial" w:eastAsia="Arial Unicode MS" w:hAnsi="Arial" w:cs="Arial"/>
          <w:b/>
          <w:kern w:val="2"/>
          <w:lang w:eastAsia="ar-SA"/>
        </w:rPr>
        <w:t>25</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974EB8">
        <w:rPr>
          <w:rFonts w:ascii="Calibri" w:eastAsia="Times New Roman" w:hAnsi="Calibri" w:cs="Calibri"/>
          <w:sz w:val="24"/>
          <w:szCs w:val="24"/>
          <w:lang w:eastAsia="pl-PL"/>
        </w:rPr>
        <w:t>21.09.</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683F49"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Default="005A4B1F"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Default="00974EB8" w:rsidP="006E5FA1">
      <w:pPr>
        <w:widowControl w:val="0"/>
        <w:suppressAutoHyphens/>
        <w:spacing w:after="0" w:line="240" w:lineRule="auto"/>
        <w:rPr>
          <w:rFonts w:ascii="Arial" w:eastAsia="SimSun" w:hAnsi="Arial" w:cs="Arial"/>
          <w:kern w:val="1"/>
          <w:sz w:val="20"/>
          <w:szCs w:val="20"/>
          <w:lang w:eastAsia="ar-SA"/>
        </w:rPr>
      </w:pPr>
    </w:p>
    <w:p w:rsidR="00974EB8" w:rsidRPr="006E5FA1" w:rsidRDefault="00974EB8"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EA584C"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683F49">
        <w:rPr>
          <w:rFonts w:ascii="Arial" w:eastAsia="SimSun" w:hAnsi="Arial" w:cs="Arial"/>
          <w:b/>
          <w:bCs/>
          <w:kern w:val="1"/>
          <w:sz w:val="20"/>
          <w:szCs w:val="20"/>
          <w:shd w:val="clear" w:color="auto" w:fill="FFFFFF"/>
          <w:lang w:eastAsia="ar-SA"/>
        </w:rPr>
        <w:t>25</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5A4B1F" w:rsidRPr="005A4B1F" w:rsidRDefault="005A4B1F"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5A4B1F">
        <w:rPr>
          <w:rFonts w:ascii="Arial" w:eastAsia="SimSun" w:hAnsi="Arial" w:cs="Arial"/>
          <w:b/>
          <w:bCs/>
          <w:i/>
          <w:iCs/>
          <w:color w:val="000000"/>
          <w:kern w:val="1"/>
          <w:lang w:eastAsia="zh-CN"/>
        </w:rPr>
        <w:t>„Remont DP Nr 1135N Pomorska Wieś – Kamiennik. ETAP I</w:t>
      </w:r>
      <w:r w:rsidR="00683F49">
        <w:rPr>
          <w:rFonts w:ascii="Arial" w:eastAsia="SimSun" w:hAnsi="Arial" w:cs="Arial"/>
          <w:b/>
          <w:bCs/>
          <w:i/>
          <w:iCs/>
          <w:color w:val="000000"/>
          <w:kern w:val="1"/>
          <w:lang w:eastAsia="zh-CN"/>
        </w:rPr>
        <w:t>I</w:t>
      </w:r>
      <w:r w:rsidRPr="005A4B1F">
        <w:rPr>
          <w:rFonts w:ascii="Arial" w:eastAsia="SimSun" w:hAnsi="Arial" w:cs="Arial"/>
          <w:b/>
          <w:bCs/>
          <w:i/>
          <w:iCs/>
          <w:color w:val="000000"/>
          <w:kern w:val="1"/>
          <w:lang w:eastAsia="zh-CN"/>
        </w:rPr>
        <w:t xml:space="preserve"> ”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974EB8" w:rsidRPr="006E5FA1" w:rsidRDefault="00974EB8"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gu komunikacyjnego. Niezbędny do wykonania zakres robót obejmuje: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przygotowawcze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ziemne,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odwodnienie korpusu drogowego,</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podbudowy,</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nawierzchnie,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wykończeniowe,</w:t>
      </w:r>
    </w:p>
    <w:p w:rsidR="00963DC9" w:rsidRPr="00683F49" w:rsidRDefault="00F74F61" w:rsidP="00683F4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oznakowanie i urządzenia bezpieczeństwa ruchu,</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zieleń drogowa.</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E71D47">
        <w:rPr>
          <w:rFonts w:ascii="Arial" w:eastAsia="SimSun" w:hAnsi="Arial" w:cs="Arial"/>
          <w:b/>
          <w:kern w:val="1"/>
          <w:sz w:val="20"/>
          <w:szCs w:val="20"/>
          <w:lang w:eastAsia="ar-SA"/>
        </w:rPr>
        <w:t>6</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974EB8" w:rsidRPr="006E5FA1" w:rsidRDefault="00974EB8"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w:t>
      </w:r>
      <w:r w:rsidRPr="006E5FA1">
        <w:rPr>
          <w:rFonts w:ascii="Arial" w:eastAsia="SimSun" w:hAnsi="Arial" w:cs="Arial"/>
          <w:kern w:val="1"/>
          <w:sz w:val="20"/>
          <w:szCs w:val="20"/>
          <w:lang w:eastAsia="zh-CN"/>
        </w:rPr>
        <w:lastRenderedPageBreak/>
        <w:t>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974EB8">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75777E"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75777E"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E60278">
        <w:rPr>
          <w:rFonts w:ascii="Arial" w:eastAsia="SimSun" w:hAnsi="Arial" w:cs="Arial"/>
          <w:kern w:val="1"/>
          <w:sz w:val="20"/>
          <w:szCs w:val="20"/>
          <w:lang w:eastAsia="ar-SA"/>
        </w:rPr>
        <w:t>Specjalista ds. drogownictwa</w:t>
      </w:r>
      <w:r w:rsidR="00E60278" w:rsidRPr="00E60278">
        <w:rPr>
          <w:rFonts w:ascii="Arial" w:eastAsia="SimSun" w:hAnsi="Arial" w:cs="Arial"/>
          <w:kern w:val="1"/>
          <w:sz w:val="20"/>
          <w:szCs w:val="20"/>
          <w:lang w:eastAsia="ar-SA"/>
        </w:rPr>
        <w:t>.</w:t>
      </w:r>
    </w:p>
    <w:p w:rsidR="006E5FA1" w:rsidRPr="00974EB8" w:rsidRDefault="006E5FA1" w:rsidP="006E5FA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974EB8" w:rsidRPr="00974EB8">
        <w:rPr>
          <w:rFonts w:ascii="Arial" w:eastAsia="SimSun" w:hAnsi="Arial" w:cs="Arial"/>
          <w:b/>
          <w:kern w:val="1"/>
          <w:sz w:val="20"/>
          <w:szCs w:val="20"/>
          <w:lang w:eastAsia="zh-CN"/>
        </w:rPr>
        <w:t>04.11</w:t>
      </w:r>
      <w:r w:rsidR="00B350F9" w:rsidRPr="00974EB8">
        <w:rPr>
          <w:rFonts w:ascii="Arial" w:eastAsia="SimSun" w:hAnsi="Arial" w:cs="Arial"/>
          <w:b/>
          <w:kern w:val="1"/>
          <w:sz w:val="20"/>
          <w:szCs w:val="20"/>
          <w:lang w:eastAsia="zh-CN"/>
        </w:rPr>
        <w:t>.</w:t>
      </w:r>
      <w:r w:rsidR="000E4690" w:rsidRPr="00974EB8">
        <w:rPr>
          <w:rFonts w:ascii="Arial" w:eastAsia="SimSun" w:hAnsi="Arial" w:cs="Arial"/>
          <w:b/>
          <w:kern w:val="1"/>
          <w:sz w:val="20"/>
          <w:szCs w:val="20"/>
          <w:lang w:eastAsia="zh-CN"/>
        </w:rPr>
        <w:t>2021</w:t>
      </w:r>
      <w:r w:rsidR="000E4690" w:rsidRPr="00974EB8">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lastRenderedPageBreak/>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Pr>
          <w:rFonts w:ascii="Arial" w:eastAsia="Times New Roman" w:hAnsi="Arial" w:cs="Arial"/>
          <w:b/>
          <w:sz w:val="20"/>
          <w:szCs w:val="20"/>
        </w:rPr>
        <w:t>5</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25</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Pr>
          <w:rFonts w:ascii="Arial" w:eastAsia="SimSun" w:hAnsi="Arial" w:cs="Arial"/>
          <w:b/>
          <w:kern w:val="1"/>
          <w:sz w:val="20"/>
          <w:szCs w:val="20"/>
          <w:lang w:eastAsia="ar-SA"/>
        </w:rPr>
        <w:t>5</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25</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lastRenderedPageBreak/>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lastRenderedPageBreak/>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Do oferty należy dołączyć oświadczenie o niepodleganiu wykluczeniu i spełnianiu warunków udziału w </w:t>
      </w:r>
      <w:r w:rsidRPr="004B48DA">
        <w:rPr>
          <w:rFonts w:ascii="Arial" w:eastAsia="SimSun" w:hAnsi="Arial" w:cs="Arial"/>
          <w:kern w:val="1"/>
          <w:sz w:val="20"/>
          <w:szCs w:val="20"/>
          <w:lang w:eastAsia="zh-CN"/>
        </w:rPr>
        <w:lastRenderedPageBreak/>
        <w:t>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lastRenderedPageBreak/>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974EB8" w:rsidRPr="00974EB8">
        <w:rPr>
          <w:rFonts w:ascii="Arial" w:eastAsia="SimSun" w:hAnsi="Arial" w:cs="Arial"/>
          <w:b/>
          <w:bCs/>
          <w:kern w:val="1"/>
          <w:sz w:val="20"/>
          <w:szCs w:val="20"/>
          <w:lang w:eastAsia="zh-CN"/>
        </w:rPr>
        <w:t>06.10</w:t>
      </w:r>
      <w:r w:rsidR="00B350F9" w:rsidRPr="00974EB8">
        <w:rPr>
          <w:rFonts w:ascii="Arial" w:eastAsia="SimSun" w:hAnsi="Arial" w:cs="Arial"/>
          <w:b/>
          <w:bCs/>
          <w:kern w:val="1"/>
          <w:sz w:val="20"/>
          <w:szCs w:val="20"/>
          <w:lang w:eastAsia="zh-CN"/>
        </w:rPr>
        <w:t>.</w:t>
      </w:r>
      <w:r w:rsidR="00CD5290" w:rsidRPr="00974EB8">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974EB8" w:rsidRPr="00974EB8">
        <w:rPr>
          <w:rFonts w:ascii="Arial" w:eastAsia="SimSun" w:hAnsi="Arial" w:cs="Arial"/>
          <w:b/>
          <w:bCs/>
          <w:kern w:val="1"/>
          <w:sz w:val="20"/>
          <w:szCs w:val="20"/>
          <w:lang w:eastAsia="zh-CN"/>
        </w:rPr>
        <w:t>06.10.</w:t>
      </w:r>
      <w:r w:rsidR="00CD5290" w:rsidRPr="00974EB8">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xml:space="preserve">), przedmiarach robót (kosztorysach ofertowych) oraz w </w:t>
      </w:r>
      <w:r w:rsidR="001E3B66">
        <w:rPr>
          <w:rFonts w:ascii="Arial" w:eastAsia="SimSun" w:hAnsi="Arial" w:cs="Arial"/>
          <w:kern w:val="1"/>
          <w:sz w:val="20"/>
          <w:szCs w:val="20"/>
          <w:lang w:eastAsia="ar-SA"/>
        </w:rPr>
        <w:lastRenderedPageBreak/>
        <w:t>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 xml:space="preserve">Jeżeli zaoferowana cena lub koszt, lub ich istotne części składowe, wydają się rażąco niskie w </w:t>
      </w:r>
      <w:r w:rsidRPr="006E5FA1">
        <w:rPr>
          <w:rFonts w:ascii="Arial" w:eastAsia="Times New Roman" w:hAnsi="Arial" w:cs="Arial"/>
          <w:sz w:val="20"/>
          <w:szCs w:val="20"/>
          <w:lang w:eastAsia="ar-SA"/>
        </w:rPr>
        <w:lastRenderedPageBreak/>
        <w:t>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w:t>
      </w:r>
      <w:r w:rsidRPr="006E5FA1">
        <w:rPr>
          <w:rFonts w:ascii="Arial" w:eastAsia="SimSun" w:hAnsi="Arial" w:cs="Arial"/>
          <w:kern w:val="1"/>
          <w:sz w:val="20"/>
          <w:szCs w:val="20"/>
          <w:lang w:eastAsia="zh-CN"/>
        </w:rPr>
        <w:lastRenderedPageBreak/>
        <w:t>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w:t>
      </w:r>
      <w:r w:rsidRPr="006E5FA1">
        <w:rPr>
          <w:rFonts w:ascii="Arial" w:eastAsia="SimSun" w:hAnsi="Arial" w:cs="Arial"/>
          <w:kern w:val="1"/>
          <w:sz w:val="20"/>
          <w:szCs w:val="20"/>
          <w:lang w:eastAsia="ar-SA"/>
        </w:rPr>
        <w:lastRenderedPageBreak/>
        <w:t>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umożliwia przeprowadzenie przez Wykonawców wizji lokalnej do upływu terminu składania ofert. Wszelkie dokumenty niezbędne do realizacji zamówienia zostały udostępnione na </w:t>
      </w:r>
      <w:r w:rsidRPr="006E5FA1">
        <w:rPr>
          <w:rFonts w:ascii="Arial" w:eastAsia="SimSun" w:hAnsi="Arial" w:cs="Arial"/>
          <w:kern w:val="1"/>
          <w:sz w:val="20"/>
          <w:szCs w:val="20"/>
          <w:lang w:eastAsia="ar-SA"/>
        </w:rPr>
        <w:lastRenderedPageBreak/>
        <w:t>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t>
      </w:r>
      <w:r w:rsidRPr="007A5514">
        <w:rPr>
          <w:rFonts w:ascii="Arial" w:eastAsia="SimSun" w:hAnsi="Arial" w:cs="Arial"/>
          <w:kern w:val="1"/>
          <w:sz w:val="20"/>
          <w:szCs w:val="20"/>
          <w:lang w:eastAsia="ar-SA"/>
        </w:rPr>
        <w:lastRenderedPageBreak/>
        <w:t xml:space="preserve">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w:t>
      </w:r>
      <w:r w:rsidRPr="006E5FA1">
        <w:rPr>
          <w:rFonts w:ascii="Arial" w:eastAsia="SimSun" w:hAnsi="Arial" w:cs="Arial"/>
          <w:kern w:val="1"/>
          <w:sz w:val="20"/>
          <w:szCs w:val="20"/>
          <w:lang w:eastAsia="ar-SA"/>
        </w:rPr>
        <w:lastRenderedPageBreak/>
        <w:t xml:space="preserve">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E71D47" w:rsidRDefault="00E71D4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E71D47" w:rsidRDefault="00E71D4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8C4DA7" w:rsidRDefault="008C4DA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8C4DA7" w:rsidRDefault="008C4DA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8C4DA7" w:rsidRDefault="008C4DA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8C4DA7" w:rsidRDefault="008C4DA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8C4DA7" w:rsidRDefault="008C4DA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42DC6" w:rsidRPr="00974EB8" w:rsidRDefault="006E5FA1" w:rsidP="00542DC6">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F74F61" w:rsidRPr="00F74F61">
        <w:rPr>
          <w:rFonts w:ascii="Arial" w:eastAsia="SimSun" w:hAnsi="Arial" w:cs="Arial"/>
          <w:b/>
          <w:bCs/>
          <w:i/>
          <w:iCs/>
          <w:color w:val="000000"/>
          <w:kern w:val="1"/>
          <w:sz w:val="20"/>
          <w:szCs w:val="20"/>
          <w:lang w:eastAsia="zh-CN"/>
        </w:rPr>
        <w:t>„Remont DP Nr 1135N Pomorska Wieś – Kamiennik. ETAP I</w:t>
      </w:r>
      <w:r w:rsidR="00E71D47">
        <w:rPr>
          <w:rFonts w:ascii="Arial" w:eastAsia="SimSun" w:hAnsi="Arial" w:cs="Arial"/>
          <w:b/>
          <w:bCs/>
          <w:i/>
          <w:iCs/>
          <w:color w:val="000000"/>
          <w:kern w:val="1"/>
          <w:sz w:val="20"/>
          <w:szCs w:val="20"/>
          <w:lang w:eastAsia="zh-CN"/>
        </w:rPr>
        <w:t>I</w:t>
      </w:r>
      <w:r w:rsidR="00974EB8">
        <w:rPr>
          <w:rFonts w:ascii="Arial" w:eastAsia="SimSun" w:hAnsi="Arial" w:cs="Arial"/>
          <w:b/>
          <w:bCs/>
          <w:i/>
          <w:iCs/>
          <w:color w:val="000000"/>
          <w:kern w:val="1"/>
          <w:sz w:val="20"/>
          <w:szCs w:val="20"/>
          <w:lang w:eastAsia="zh-CN"/>
        </w:rPr>
        <w:t xml:space="preserve"> ”</w:t>
      </w:r>
      <w:r w:rsidR="00542DC6">
        <w:rPr>
          <w:rFonts w:ascii="Arial" w:eastAsia="SimSun" w:hAnsi="Arial" w:cs="Arial"/>
          <w:b/>
          <w:bCs/>
          <w:i/>
          <w:iCs/>
          <w:color w:val="000000"/>
          <w:kern w:val="1"/>
          <w:sz w:val="20"/>
          <w:szCs w:val="20"/>
          <w:lang w:eastAsia="zh-CN"/>
        </w:rPr>
        <w:t>.</w:t>
      </w:r>
      <w:r w:rsidR="00542DC6"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E71D47">
        <w:rPr>
          <w:rFonts w:ascii="Arial" w:eastAsia="SimSun" w:hAnsi="Arial" w:cs="Arial"/>
          <w:b/>
          <w:bCs/>
          <w:caps/>
          <w:kern w:val="1"/>
          <w:sz w:val="20"/>
          <w:szCs w:val="20"/>
          <w:lang w:eastAsia="ar-SA"/>
        </w:rPr>
        <w:t>DM.252.25</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3877DC" w:rsidRPr="003877DC">
        <w:rPr>
          <w:rFonts w:ascii="Arial" w:hAnsi="Arial" w:cs="Arial"/>
          <w:b/>
          <w:bCs/>
          <w:i/>
          <w:iCs/>
          <w:sz w:val="20"/>
          <w:szCs w:val="20"/>
          <w:lang w:eastAsia="pl-PL"/>
        </w:rPr>
        <w:t>„Remont DP Nr 1135N Pomorska Wieś – Kamiennik. ETAP I</w:t>
      </w:r>
      <w:r w:rsidR="00E71D47">
        <w:rPr>
          <w:rFonts w:ascii="Arial" w:hAnsi="Arial" w:cs="Arial"/>
          <w:b/>
          <w:bCs/>
          <w:i/>
          <w:iCs/>
          <w:sz w:val="20"/>
          <w:szCs w:val="20"/>
          <w:lang w:eastAsia="pl-PL"/>
        </w:rPr>
        <w:t>I</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D55C4D"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Kwota: …………………………………</w:t>
      </w:r>
      <w:bookmarkStart w:id="1" w:name="_GoBack"/>
      <w:bookmarkEnd w:id="1"/>
      <w:r w:rsidR="006E5FA1" w:rsidRPr="006E5FA1">
        <w:rPr>
          <w:rFonts w:ascii="Arial" w:eastAsia="SimSun" w:hAnsi="Arial" w:cs="Arial"/>
          <w:kern w:val="1"/>
          <w:sz w:val="20"/>
          <w:szCs w:val="20"/>
          <w:lang w:eastAsia="zh-CN"/>
        </w:rPr>
        <w:t xml:space="preserve">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974EB8" w:rsidRDefault="00974EB8"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974EB8" w:rsidRDefault="00974EB8"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974EB8" w:rsidRDefault="00974EB8"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E71D47">
        <w:rPr>
          <w:rFonts w:ascii="Arial" w:hAnsi="Arial" w:cs="Arial"/>
          <w:b/>
          <w:bCs/>
          <w:i/>
          <w:iCs/>
          <w:sz w:val="20"/>
          <w:szCs w:val="20"/>
          <w:lang w:eastAsia="pl-PL"/>
        </w:rPr>
        <w:t>I</w:t>
      </w:r>
      <w:r w:rsidRPr="003877DC">
        <w:rPr>
          <w:rFonts w:ascii="Arial" w:hAnsi="Arial" w:cs="Arial"/>
          <w:b/>
          <w:bCs/>
          <w:i/>
          <w:iCs/>
          <w:sz w:val="20"/>
          <w:szCs w:val="20"/>
          <w:lang w:eastAsia="pl-PL"/>
        </w:rPr>
        <w:t xml:space="preserve">” </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71D47">
        <w:rPr>
          <w:rFonts w:ascii="Arial" w:eastAsia="SimSun" w:hAnsi="Arial" w:cs="Arial"/>
          <w:b/>
          <w:bCs/>
          <w:kern w:val="1"/>
          <w:sz w:val="18"/>
          <w:szCs w:val="18"/>
          <w:lang w:eastAsia="ar-SA"/>
        </w:rPr>
        <w:t>DM.252.25</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E71D47">
        <w:rPr>
          <w:rFonts w:ascii="Arial" w:hAnsi="Arial" w:cs="Arial"/>
          <w:b/>
          <w:bCs/>
          <w:i/>
          <w:iCs/>
          <w:sz w:val="20"/>
          <w:szCs w:val="20"/>
          <w:lang w:eastAsia="pl-PL"/>
        </w:rPr>
        <w:t>I</w:t>
      </w: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71D47">
        <w:rPr>
          <w:rFonts w:ascii="Arial" w:eastAsia="SimSun" w:hAnsi="Arial" w:cs="Arial"/>
          <w:b/>
          <w:bCs/>
          <w:kern w:val="1"/>
          <w:sz w:val="18"/>
          <w:szCs w:val="18"/>
          <w:lang w:eastAsia="ar-SA"/>
        </w:rPr>
        <w:t>DM.252.25</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974EB8" w:rsidRPr="006E5FA1" w:rsidRDefault="00974EB8"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E71D47">
        <w:rPr>
          <w:rFonts w:ascii="Arial" w:hAnsi="Arial" w:cs="Arial"/>
          <w:b/>
          <w:bCs/>
          <w:i/>
          <w:iCs/>
          <w:sz w:val="20"/>
          <w:szCs w:val="20"/>
          <w:lang w:eastAsia="pl-PL"/>
        </w:rPr>
        <w:t>I</w:t>
      </w: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71D47">
        <w:rPr>
          <w:rFonts w:ascii="Arial" w:eastAsia="SimSun" w:hAnsi="Arial" w:cs="Arial"/>
          <w:b/>
          <w:bCs/>
          <w:kern w:val="1"/>
          <w:sz w:val="18"/>
          <w:szCs w:val="18"/>
          <w:lang w:eastAsia="ar-SA"/>
        </w:rPr>
        <w:t>DM.252.25</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352DE6">
        <w:rPr>
          <w:rFonts w:ascii="Arial" w:hAnsi="Arial" w:cs="Arial"/>
          <w:b/>
          <w:bCs/>
          <w:i/>
          <w:iCs/>
          <w:sz w:val="20"/>
          <w:szCs w:val="20"/>
          <w:lang w:eastAsia="pl-PL"/>
        </w:rPr>
        <w:t>I</w:t>
      </w:r>
      <w:r w:rsidRPr="003877DC">
        <w:rPr>
          <w:rFonts w:ascii="Arial" w:hAnsi="Arial" w:cs="Arial"/>
          <w:b/>
          <w:bCs/>
          <w:i/>
          <w:iCs/>
          <w:sz w:val="20"/>
          <w:szCs w:val="20"/>
          <w:lang w:eastAsia="pl-PL"/>
        </w:rPr>
        <w:t xml:space="preserve"> ”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52DE6">
        <w:rPr>
          <w:rFonts w:ascii="Arial" w:eastAsia="SimSun" w:hAnsi="Arial" w:cs="Arial"/>
          <w:b/>
          <w:bCs/>
          <w:kern w:val="1"/>
          <w:sz w:val="18"/>
          <w:szCs w:val="18"/>
          <w:lang w:eastAsia="ar-SA"/>
        </w:rPr>
        <w:t>DM.252.25</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676"/>
        <w:gridCol w:w="1560"/>
        <w:gridCol w:w="1701"/>
        <w:gridCol w:w="1499"/>
      </w:tblGrid>
      <w:tr w:rsidR="006E5FA1" w:rsidRPr="006E5FA1" w:rsidTr="00974EB8">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67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70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499"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974EB8">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7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499"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4EB8">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7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499"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4EB8">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7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499"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4EB8">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7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499"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74EB8" w:rsidRPr="006E5FA1" w:rsidRDefault="00974EB8"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352DE6">
        <w:rPr>
          <w:rFonts w:cs="Calibri,Bold"/>
          <w:b/>
          <w:bCs/>
        </w:rPr>
        <w:t>25</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003877DC" w:rsidRPr="003877DC">
        <w:rPr>
          <w:rFonts w:ascii="Arial" w:hAnsi="Arial" w:cs="Arial"/>
          <w:b/>
          <w:bCs/>
          <w:i/>
          <w:iCs/>
          <w:sz w:val="20"/>
          <w:szCs w:val="20"/>
          <w:lang w:eastAsia="pl-PL"/>
        </w:rPr>
        <w:t>„</w:t>
      </w:r>
      <w:r w:rsidR="003877DC" w:rsidRPr="003877DC">
        <w:rPr>
          <w:rFonts w:ascii="Arial" w:hAnsi="Arial" w:cs="Arial"/>
          <w:b/>
          <w:bCs/>
          <w:sz w:val="20"/>
          <w:szCs w:val="20"/>
          <w:lang w:eastAsia="pl-PL"/>
        </w:rPr>
        <w:t>Remont DP Nr 1135N Pomorska Wieś – Kamiennik. ETAP I</w:t>
      </w:r>
      <w:r w:rsidR="00352DE6">
        <w:rPr>
          <w:rFonts w:ascii="Arial" w:hAnsi="Arial" w:cs="Arial"/>
          <w:b/>
          <w:bCs/>
          <w:sz w:val="20"/>
          <w:szCs w:val="20"/>
          <w:lang w:eastAsia="pl-PL"/>
        </w:rPr>
        <w:t>I</w:t>
      </w:r>
      <w:r w:rsidR="003877DC" w:rsidRPr="003877DC">
        <w:rPr>
          <w:rFonts w:ascii="Arial" w:hAnsi="Arial" w:cs="Arial"/>
          <w:b/>
          <w:bCs/>
          <w:i/>
          <w:iCs/>
          <w:sz w:val="20"/>
          <w:szCs w:val="20"/>
          <w:lang w:eastAsia="pl-PL"/>
        </w:rPr>
        <w:t>”</w:t>
      </w:r>
      <w:r w:rsidR="003877DC">
        <w:rPr>
          <w:rFonts w:ascii="Arial" w:hAnsi="Arial" w:cs="Arial"/>
          <w:b/>
          <w:b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WZ, Specyfikacje Techniczne Wykonania i Odbioru Robót Budowlanych</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352DE6" w:rsidRPr="00DD61D1" w:rsidRDefault="00352DE6" w:rsidP="00A7065D">
      <w:pPr>
        <w:autoSpaceDE w:val="0"/>
        <w:autoSpaceDN w:val="0"/>
        <w:adjustRightInd w:val="0"/>
        <w:spacing w:after="0" w:line="240" w:lineRule="auto"/>
        <w:jc w:val="both"/>
        <w:rPr>
          <w:rFonts w:cs="Calibri"/>
        </w:rPr>
      </w:pPr>
      <w:r>
        <w:rPr>
          <w:rFonts w:cs="Calibri"/>
        </w:rPr>
        <w:t xml:space="preserve">     2) Projekt wykonawczy</w:t>
      </w:r>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3</w:t>
      </w:r>
      <w:r w:rsidR="00AA437D">
        <w:rPr>
          <w:rFonts w:cs="Calibri"/>
        </w:rPr>
        <w:t xml:space="preserve">) </w:t>
      </w:r>
      <w:proofErr w:type="spellStart"/>
      <w:r w:rsidR="00AA437D">
        <w:rPr>
          <w:rFonts w:cs="Calibri"/>
        </w:rPr>
        <w:t>STWiORB</w:t>
      </w:r>
      <w:proofErr w:type="spellEnd"/>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4</w:t>
      </w:r>
      <w:r w:rsidR="003877DC">
        <w:rPr>
          <w:rFonts w:cs="Calibri"/>
        </w:rPr>
        <w:t>) S</w:t>
      </w:r>
      <w:r w:rsidR="00A7065D" w:rsidRPr="00DD61D1">
        <w:rPr>
          <w:rFonts w:cs="Calibri"/>
        </w:rPr>
        <w:t>WZ (w zakresie nie ujętym wyżej),</w:t>
      </w:r>
    </w:p>
    <w:p w:rsidR="00A7065D" w:rsidRPr="0025308C" w:rsidRDefault="00352DE6"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352DE6">
        <w:rPr>
          <w:rFonts w:cs="Calibri"/>
          <w:b/>
        </w:rPr>
        <w:t>6</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4708E">
        <w:rPr>
          <w:rFonts w:ascii="Calibri" w:hAnsi="Calibri" w:cs="Calibri"/>
          <w:b/>
        </w:rPr>
        <w:t>nie niższej niż 5</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FF" w:rsidRDefault="00734FFF" w:rsidP="009063FD">
      <w:pPr>
        <w:spacing w:after="0" w:line="240" w:lineRule="auto"/>
      </w:pPr>
      <w:r>
        <w:separator/>
      </w:r>
    </w:p>
  </w:endnote>
  <w:endnote w:type="continuationSeparator" w:id="0">
    <w:p w:rsidR="00734FFF" w:rsidRDefault="00734FFF"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75777E" w:rsidRDefault="0075777E">
        <w:pPr>
          <w:pStyle w:val="Stopka"/>
          <w:jc w:val="right"/>
        </w:pPr>
        <w:fldSimple w:instr="PAGE   \* MERGEFORMAT">
          <w:r w:rsidR="008C4DA7">
            <w:rPr>
              <w:noProof/>
            </w:rPr>
            <w:t>47</w:t>
          </w:r>
        </w:fldSimple>
      </w:p>
    </w:sdtContent>
  </w:sdt>
  <w:p w:rsidR="0075777E" w:rsidRDefault="007577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FF" w:rsidRDefault="00734FFF" w:rsidP="009063FD">
      <w:pPr>
        <w:spacing w:after="0" w:line="240" w:lineRule="auto"/>
      </w:pPr>
      <w:r>
        <w:separator/>
      </w:r>
    </w:p>
  </w:footnote>
  <w:footnote w:type="continuationSeparator" w:id="0">
    <w:p w:rsidR="00734FFF" w:rsidRDefault="00734FFF"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7E" w:rsidRPr="009063FD" w:rsidRDefault="0075777E">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DM.252.25</w:t>
        </w:r>
        <w:r w:rsidRPr="009063FD">
          <w:rPr>
            <w:rFonts w:asciiTheme="majorHAnsi" w:eastAsiaTheme="majorEastAsia" w:hAnsiTheme="majorHAnsi" w:cstheme="majorBidi"/>
            <w:sz w:val="16"/>
            <w:szCs w:val="16"/>
          </w:rPr>
          <w:t>.2021</w:t>
        </w:r>
      </w:sdtContent>
    </w:sdt>
  </w:p>
  <w:p w:rsidR="0075777E" w:rsidRDefault="0075777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1201"/>
    <w:rsid w:val="00013B27"/>
    <w:rsid w:val="00021005"/>
    <w:rsid w:val="00024028"/>
    <w:rsid w:val="00027711"/>
    <w:rsid w:val="00043F1C"/>
    <w:rsid w:val="00090D75"/>
    <w:rsid w:val="00095ED4"/>
    <w:rsid w:val="000B3582"/>
    <w:rsid w:val="000D5F5E"/>
    <w:rsid w:val="000E0D00"/>
    <w:rsid w:val="000E1EB0"/>
    <w:rsid w:val="000E4690"/>
    <w:rsid w:val="000F3EE3"/>
    <w:rsid w:val="00176BD9"/>
    <w:rsid w:val="001A6A4D"/>
    <w:rsid w:val="001B7C87"/>
    <w:rsid w:val="001C03AD"/>
    <w:rsid w:val="001D248D"/>
    <w:rsid w:val="001E3B66"/>
    <w:rsid w:val="001F1455"/>
    <w:rsid w:val="001F2DE9"/>
    <w:rsid w:val="001F3778"/>
    <w:rsid w:val="001F41C7"/>
    <w:rsid w:val="001F5FB8"/>
    <w:rsid w:val="001F78AC"/>
    <w:rsid w:val="0021105F"/>
    <w:rsid w:val="00211ED2"/>
    <w:rsid w:val="00225D65"/>
    <w:rsid w:val="00256E03"/>
    <w:rsid w:val="002603E1"/>
    <w:rsid w:val="00263004"/>
    <w:rsid w:val="00264BF9"/>
    <w:rsid w:val="002748C4"/>
    <w:rsid w:val="00277574"/>
    <w:rsid w:val="002778B0"/>
    <w:rsid w:val="002A74CF"/>
    <w:rsid w:val="002D148F"/>
    <w:rsid w:val="002D3EF4"/>
    <w:rsid w:val="00320B8B"/>
    <w:rsid w:val="00343485"/>
    <w:rsid w:val="00352DE6"/>
    <w:rsid w:val="00354E55"/>
    <w:rsid w:val="00362B46"/>
    <w:rsid w:val="00366611"/>
    <w:rsid w:val="0037403E"/>
    <w:rsid w:val="003877DC"/>
    <w:rsid w:val="00390BED"/>
    <w:rsid w:val="00395BA2"/>
    <w:rsid w:val="003B26AF"/>
    <w:rsid w:val="003B46DB"/>
    <w:rsid w:val="003B6736"/>
    <w:rsid w:val="003C21BA"/>
    <w:rsid w:val="003C61F6"/>
    <w:rsid w:val="003D1D87"/>
    <w:rsid w:val="004459C5"/>
    <w:rsid w:val="004626E1"/>
    <w:rsid w:val="004667BF"/>
    <w:rsid w:val="0049235E"/>
    <w:rsid w:val="004976D7"/>
    <w:rsid w:val="004B2C34"/>
    <w:rsid w:val="004B48DA"/>
    <w:rsid w:val="004C412B"/>
    <w:rsid w:val="004F2E65"/>
    <w:rsid w:val="0050150A"/>
    <w:rsid w:val="00531DF9"/>
    <w:rsid w:val="00534E05"/>
    <w:rsid w:val="0053782C"/>
    <w:rsid w:val="00542DC6"/>
    <w:rsid w:val="00544A1D"/>
    <w:rsid w:val="00551A1B"/>
    <w:rsid w:val="00552705"/>
    <w:rsid w:val="0056067B"/>
    <w:rsid w:val="00566D79"/>
    <w:rsid w:val="00580C1C"/>
    <w:rsid w:val="005A4B1F"/>
    <w:rsid w:val="005E09D6"/>
    <w:rsid w:val="005E1487"/>
    <w:rsid w:val="00610A09"/>
    <w:rsid w:val="00666D0C"/>
    <w:rsid w:val="00675AEB"/>
    <w:rsid w:val="00683F49"/>
    <w:rsid w:val="00685B00"/>
    <w:rsid w:val="00693490"/>
    <w:rsid w:val="006E5FA1"/>
    <w:rsid w:val="007043AF"/>
    <w:rsid w:val="00734FFF"/>
    <w:rsid w:val="00735A8C"/>
    <w:rsid w:val="007408F0"/>
    <w:rsid w:val="00755E0B"/>
    <w:rsid w:val="0075777E"/>
    <w:rsid w:val="0076172D"/>
    <w:rsid w:val="00762419"/>
    <w:rsid w:val="0076518C"/>
    <w:rsid w:val="00771CA0"/>
    <w:rsid w:val="00774619"/>
    <w:rsid w:val="00781820"/>
    <w:rsid w:val="00786AA0"/>
    <w:rsid w:val="007A0E25"/>
    <w:rsid w:val="007A5514"/>
    <w:rsid w:val="007B07E3"/>
    <w:rsid w:val="007C2EF1"/>
    <w:rsid w:val="008062C6"/>
    <w:rsid w:val="008170B2"/>
    <w:rsid w:val="0084361F"/>
    <w:rsid w:val="008728E3"/>
    <w:rsid w:val="00883F6A"/>
    <w:rsid w:val="00883F8F"/>
    <w:rsid w:val="008C4DA7"/>
    <w:rsid w:val="008D23CE"/>
    <w:rsid w:val="008D49D0"/>
    <w:rsid w:val="008D6804"/>
    <w:rsid w:val="0090015E"/>
    <w:rsid w:val="009063FD"/>
    <w:rsid w:val="00924073"/>
    <w:rsid w:val="0093600A"/>
    <w:rsid w:val="00961A34"/>
    <w:rsid w:val="00963DC9"/>
    <w:rsid w:val="00974EB8"/>
    <w:rsid w:val="00974EE5"/>
    <w:rsid w:val="009B4CCC"/>
    <w:rsid w:val="009C3FFB"/>
    <w:rsid w:val="009E052A"/>
    <w:rsid w:val="009E20E1"/>
    <w:rsid w:val="00A105DD"/>
    <w:rsid w:val="00A30173"/>
    <w:rsid w:val="00A307E8"/>
    <w:rsid w:val="00A43661"/>
    <w:rsid w:val="00A63B6D"/>
    <w:rsid w:val="00A7065D"/>
    <w:rsid w:val="00A70B9E"/>
    <w:rsid w:val="00A7393A"/>
    <w:rsid w:val="00A8299E"/>
    <w:rsid w:val="00A93389"/>
    <w:rsid w:val="00AA437D"/>
    <w:rsid w:val="00AB432F"/>
    <w:rsid w:val="00AE0AD2"/>
    <w:rsid w:val="00AF7511"/>
    <w:rsid w:val="00B03589"/>
    <w:rsid w:val="00B03F4F"/>
    <w:rsid w:val="00B24386"/>
    <w:rsid w:val="00B3462A"/>
    <w:rsid w:val="00B350F9"/>
    <w:rsid w:val="00B65042"/>
    <w:rsid w:val="00B904FF"/>
    <w:rsid w:val="00B92D6C"/>
    <w:rsid w:val="00BC709B"/>
    <w:rsid w:val="00C04CC6"/>
    <w:rsid w:val="00C159E8"/>
    <w:rsid w:val="00C17653"/>
    <w:rsid w:val="00C204F9"/>
    <w:rsid w:val="00C22026"/>
    <w:rsid w:val="00C25333"/>
    <w:rsid w:val="00C4708E"/>
    <w:rsid w:val="00CA0451"/>
    <w:rsid w:val="00CC4C37"/>
    <w:rsid w:val="00CC5125"/>
    <w:rsid w:val="00CD02D2"/>
    <w:rsid w:val="00CD5290"/>
    <w:rsid w:val="00CD79AC"/>
    <w:rsid w:val="00D13CCA"/>
    <w:rsid w:val="00D32D92"/>
    <w:rsid w:val="00D44CCE"/>
    <w:rsid w:val="00D55C4D"/>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71D47"/>
    <w:rsid w:val="00EA584C"/>
    <w:rsid w:val="00EC24F8"/>
    <w:rsid w:val="00EC5C33"/>
    <w:rsid w:val="00EE58B1"/>
    <w:rsid w:val="00EF338D"/>
    <w:rsid w:val="00F15ABF"/>
    <w:rsid w:val="00F301C9"/>
    <w:rsid w:val="00F47A3D"/>
    <w:rsid w:val="00F5140B"/>
    <w:rsid w:val="00F74F61"/>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83B85"/>
    <w:rsid w:val="002C2B9B"/>
    <w:rsid w:val="00406FB7"/>
    <w:rsid w:val="00446BE7"/>
    <w:rsid w:val="00480D53"/>
    <w:rsid w:val="00554349"/>
    <w:rsid w:val="00573B80"/>
    <w:rsid w:val="007C3BE1"/>
    <w:rsid w:val="00842CE6"/>
    <w:rsid w:val="0087284B"/>
    <w:rsid w:val="008F23A5"/>
    <w:rsid w:val="00A17D65"/>
    <w:rsid w:val="00A93037"/>
    <w:rsid w:val="00B1325A"/>
    <w:rsid w:val="00B37CA8"/>
    <w:rsid w:val="00B63507"/>
    <w:rsid w:val="00C25ACB"/>
    <w:rsid w:val="00C475EF"/>
    <w:rsid w:val="00D1392C"/>
    <w:rsid w:val="00D57388"/>
    <w:rsid w:val="00D879D0"/>
    <w:rsid w:val="00D96ABF"/>
    <w:rsid w:val="00DC24C4"/>
    <w:rsid w:val="00DD6296"/>
    <w:rsid w:val="00EA2950"/>
    <w:rsid w:val="00F040ED"/>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5ED2-101E-4987-B651-9FE0AACC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18880</Words>
  <Characters>113280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Przetarg nieograniczony. Nr sprawy: DM.252.25.2021</vt:lpstr>
    </vt:vector>
  </TitlesOfParts>
  <Company/>
  <LinksUpToDate>false</LinksUpToDate>
  <CharactersWithSpaces>131897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DM.252.25.2021</dc:title>
  <dc:creator>p.paczkowski</dc:creator>
  <cp:lastModifiedBy>m.kramek</cp:lastModifiedBy>
  <cp:revision>9</cp:revision>
  <cp:lastPrinted>2021-04-30T05:23:00Z</cp:lastPrinted>
  <dcterms:created xsi:type="dcterms:W3CDTF">2021-09-15T06:56:00Z</dcterms:created>
  <dcterms:modified xsi:type="dcterms:W3CDTF">2021-09-21T06:29:00Z</dcterms:modified>
</cp:coreProperties>
</file>