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20" w:rsidRDefault="00A03320" w:rsidP="00A03320">
      <w:pPr>
        <w:shd w:val="clear" w:color="auto" w:fill="FFFFFF"/>
        <w:tabs>
          <w:tab w:val="left" w:pos="6389"/>
        </w:tabs>
        <w:spacing w:line="240" w:lineRule="auto"/>
        <w:jc w:val="left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ROZDZIAŁ  IV.</w:t>
      </w:r>
    </w:p>
    <w:p w:rsidR="00A03320" w:rsidRDefault="00A03320" w:rsidP="00A03320">
      <w:pPr>
        <w:shd w:val="clear" w:color="auto" w:fill="FFFFFF"/>
        <w:tabs>
          <w:tab w:val="left" w:pos="6389"/>
        </w:tabs>
        <w:spacing w:line="240" w:lineRule="auto"/>
        <w:jc w:val="left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SPECYFIKACJE TECHNICZNE WYKONANIA I ODBIORU ROBÓT BUDOWLANYCH</w:t>
      </w:r>
    </w:p>
    <w:p w:rsidR="00A03320" w:rsidRDefault="00A03320" w:rsidP="00A03320">
      <w:pPr>
        <w:shd w:val="clear" w:color="auto" w:fill="FFFFFF"/>
        <w:tabs>
          <w:tab w:val="left" w:pos="6389"/>
        </w:tabs>
        <w:spacing w:line="240" w:lineRule="auto"/>
        <w:jc w:val="left"/>
        <w:rPr>
          <w:rFonts w:ascii="Calibri" w:hAnsi="Calibri"/>
          <w:b/>
          <w:sz w:val="32"/>
          <w:szCs w:val="32"/>
        </w:rPr>
      </w:pPr>
    </w:p>
    <w:p w:rsidR="00A03320" w:rsidRDefault="00A03320" w:rsidP="00A03320">
      <w:pPr>
        <w:shd w:val="clear" w:color="auto" w:fill="FFFFFF"/>
        <w:ind w:left="110"/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  <w:color w:val="000000"/>
          <w:spacing w:val="-1"/>
        </w:rPr>
        <w:t>D-04.03.01 OCZYSZCZENIE I SKROPIENIE WARSTW KONSTRUKCYJNYCH</w:t>
      </w:r>
    </w:p>
    <w:p w:rsidR="00A03320" w:rsidRDefault="00A03320" w:rsidP="00A03320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250" w:line="226" w:lineRule="exact"/>
        <w:rPr>
          <w:rFonts w:ascii="Calibri" w:eastAsia="Times New Roman" w:hAnsi="Calibri"/>
          <w:b/>
          <w:bCs/>
          <w:color w:val="000000"/>
          <w:spacing w:val="-4"/>
        </w:rPr>
      </w:pPr>
      <w:r>
        <w:rPr>
          <w:rFonts w:ascii="Calibri" w:hAnsi="Calibri"/>
          <w:b/>
          <w:bCs/>
          <w:color w:val="000000"/>
          <w:spacing w:val="-4"/>
        </w:rPr>
        <w:t>WST</w:t>
      </w:r>
      <w:r>
        <w:rPr>
          <w:rFonts w:ascii="Calibri" w:eastAsia="Times New Roman" w:hAnsi="Calibri"/>
          <w:b/>
          <w:bCs/>
          <w:color w:val="000000"/>
          <w:spacing w:val="-4"/>
        </w:rPr>
        <w:t>ĘP</w:t>
      </w:r>
    </w:p>
    <w:p w:rsidR="00A03320" w:rsidRDefault="00A03320" w:rsidP="00A03320">
      <w:pPr>
        <w:pStyle w:val="Akapitzlist"/>
        <w:shd w:val="clear" w:color="auto" w:fill="FFFFFF"/>
        <w:tabs>
          <w:tab w:val="left" w:pos="312"/>
        </w:tabs>
        <w:spacing w:before="250" w:line="226" w:lineRule="exact"/>
        <w:ind w:left="466"/>
        <w:rPr>
          <w:rFonts w:ascii="Calibri" w:hAnsi="Calibri"/>
        </w:rPr>
      </w:pPr>
    </w:p>
    <w:p w:rsidR="00A03320" w:rsidRDefault="00A03320" w:rsidP="00A03320">
      <w:pPr>
        <w:shd w:val="clear" w:color="auto" w:fill="FFFFFF"/>
        <w:spacing w:line="226" w:lineRule="exact"/>
        <w:ind w:left="120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2"/>
        </w:rPr>
        <w:t>1.1.Przedmiot ST</w:t>
      </w:r>
    </w:p>
    <w:p w:rsidR="00A03320" w:rsidRDefault="00A03320" w:rsidP="00A03320">
      <w:pPr>
        <w:shd w:val="clear" w:color="auto" w:fill="FFFFFF"/>
        <w:spacing w:line="226" w:lineRule="exact"/>
        <w:ind w:left="115"/>
        <w:rPr>
          <w:rFonts w:ascii="Calibri" w:hAnsi="Calibri"/>
          <w:spacing w:val="3"/>
          <w:vertAlign w:val="superscript"/>
        </w:rPr>
      </w:pPr>
      <w:r>
        <w:rPr>
          <w:rFonts w:ascii="Calibri" w:hAnsi="Calibri"/>
          <w:color w:val="000000"/>
        </w:rPr>
        <w:t>Przedmiotem niniejszej specyfikacji technicznej (ST) s</w:t>
      </w:r>
      <w:r>
        <w:rPr>
          <w:rFonts w:ascii="Calibri" w:eastAsia="Times New Roman" w:hAnsi="Calibri"/>
          <w:color w:val="000000"/>
        </w:rPr>
        <w:t xml:space="preserve">ą przepisy ogólne dotyczące wykonania i odbioru robót </w:t>
      </w:r>
      <w:r>
        <w:rPr>
          <w:rFonts w:ascii="Calibri" w:eastAsia="Times New Roman" w:hAnsi="Calibri"/>
          <w:color w:val="000000"/>
          <w:spacing w:val="-1"/>
        </w:rPr>
        <w:t>drogowych związanych z r</w:t>
      </w:r>
      <w:r>
        <w:rPr>
          <w:rFonts w:ascii="Calibri" w:hAnsi="Calibri"/>
          <w:spacing w:val="5"/>
          <w:lang w:val="pl-PL"/>
        </w:rPr>
        <w:t>emont odcinka drogi </w:t>
      </w:r>
      <w:r>
        <w:rPr>
          <w:rFonts w:ascii="Calibri" w:hAnsi="Calibri"/>
          <w:spacing w:val="3"/>
          <w:lang w:val="pl-PL"/>
        </w:rPr>
        <w:t>powiatowej nr 1103N Powodowo - Stare Dolno o długości około 0,750 km i pow. 3350 m</w:t>
      </w:r>
      <w:r>
        <w:rPr>
          <w:rFonts w:ascii="Calibri" w:hAnsi="Calibri"/>
          <w:spacing w:val="3"/>
          <w:vertAlign w:val="superscript"/>
          <w:lang w:val="pl-PL"/>
        </w:rPr>
        <w:t>2</w:t>
      </w:r>
    </w:p>
    <w:p w:rsidR="00A03320" w:rsidRDefault="00A03320" w:rsidP="00A03320">
      <w:pPr>
        <w:shd w:val="clear" w:color="auto" w:fill="FFFFFF"/>
        <w:spacing w:line="226" w:lineRule="exact"/>
        <w:ind w:left="115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6"/>
        </w:rPr>
        <w:t>1.2.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1"/>
        </w:rPr>
        <w:t>Zakres stosowania ST</w:t>
      </w:r>
    </w:p>
    <w:p w:rsidR="00A03320" w:rsidRDefault="00A03320" w:rsidP="00A03320">
      <w:pPr>
        <w:shd w:val="clear" w:color="auto" w:fill="FFFFFF"/>
        <w:spacing w:line="226" w:lineRule="exact"/>
        <w:ind w:left="110" w:firstLine="715"/>
        <w:rPr>
          <w:rFonts w:ascii="Calibri" w:hAnsi="Calibri"/>
          <w:spacing w:val="3"/>
          <w:vertAlign w:val="superscript"/>
        </w:rPr>
      </w:pPr>
      <w:r>
        <w:rPr>
          <w:rFonts w:ascii="Calibri" w:hAnsi="Calibri"/>
          <w:color w:val="000000"/>
          <w:spacing w:val="-1"/>
        </w:rPr>
        <w:t>Specyfikacja techniczna (ST) stanowi obowi</w:t>
      </w:r>
      <w:r>
        <w:rPr>
          <w:rFonts w:ascii="Calibri" w:eastAsia="Times New Roman" w:hAnsi="Calibri"/>
          <w:color w:val="000000"/>
          <w:spacing w:val="-1"/>
        </w:rPr>
        <w:t xml:space="preserve">ązujący dokument przetargowy i kontraktowy przy zlecaniu </w:t>
      </w:r>
      <w:r>
        <w:rPr>
          <w:rFonts w:ascii="Calibri" w:eastAsia="Times New Roman" w:hAnsi="Calibri"/>
          <w:color w:val="000000"/>
          <w:spacing w:val="1"/>
        </w:rPr>
        <w:t>realizacji robót związanych z r</w:t>
      </w:r>
      <w:r>
        <w:rPr>
          <w:rFonts w:ascii="Calibri" w:hAnsi="Calibri"/>
          <w:spacing w:val="5"/>
          <w:lang w:val="pl-PL"/>
        </w:rPr>
        <w:t>emont odcinka drogi </w:t>
      </w:r>
      <w:r>
        <w:rPr>
          <w:rFonts w:ascii="Calibri" w:hAnsi="Calibri"/>
          <w:spacing w:val="3"/>
          <w:lang w:val="pl-PL"/>
        </w:rPr>
        <w:t>powiatowej nr 1103N Powodowo - Stare Dolno o długości około 0,750 km i pow. 3350 m</w:t>
      </w:r>
      <w:r>
        <w:rPr>
          <w:rFonts w:ascii="Calibri" w:hAnsi="Calibri"/>
          <w:spacing w:val="3"/>
          <w:vertAlign w:val="superscript"/>
          <w:lang w:val="pl-PL"/>
        </w:rPr>
        <w:t>2</w:t>
      </w:r>
    </w:p>
    <w:p w:rsidR="00A03320" w:rsidRDefault="00A03320" w:rsidP="00A03320">
      <w:pPr>
        <w:shd w:val="clear" w:color="auto" w:fill="FFFFFF"/>
        <w:spacing w:line="226" w:lineRule="exact"/>
        <w:rPr>
          <w:rFonts w:ascii="Calibri" w:hAnsi="Calibri"/>
        </w:rPr>
      </w:pPr>
      <w:r>
        <w:rPr>
          <w:rFonts w:ascii="Calibri" w:hAnsi="Calibri"/>
          <w:spacing w:val="3"/>
          <w:vertAlign w:val="superscript"/>
        </w:rPr>
        <w:t xml:space="preserve">  </w:t>
      </w:r>
      <w:r>
        <w:rPr>
          <w:rFonts w:ascii="Calibri" w:hAnsi="Calibri"/>
          <w:b/>
          <w:bCs/>
          <w:color w:val="000000"/>
          <w:spacing w:val="-6"/>
        </w:rPr>
        <w:t>1.3.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1"/>
        </w:rPr>
        <w:t>Zakres rob</w:t>
      </w:r>
      <w:r>
        <w:rPr>
          <w:rFonts w:ascii="Calibri" w:eastAsia="Times New Roman" w:hAnsi="Calibri"/>
          <w:b/>
          <w:bCs/>
          <w:color w:val="000000"/>
          <w:spacing w:val="-1"/>
        </w:rPr>
        <w:t>ót objętych ST</w:t>
      </w:r>
    </w:p>
    <w:p w:rsidR="00A03320" w:rsidRDefault="00A03320" w:rsidP="00A03320">
      <w:pPr>
        <w:shd w:val="clear" w:color="auto" w:fill="FFFFFF"/>
        <w:spacing w:line="235" w:lineRule="exact"/>
        <w:ind w:left="110" w:firstLine="701"/>
        <w:rPr>
          <w:rFonts w:ascii="Calibri" w:hAnsi="Calibri"/>
        </w:rPr>
      </w:pPr>
      <w:r>
        <w:rPr>
          <w:rFonts w:ascii="Calibri" w:hAnsi="Calibri"/>
          <w:color w:val="000000"/>
        </w:rPr>
        <w:t>Ustalenia zawarte w niniejszej specyfikacji dotycz</w:t>
      </w:r>
      <w:r>
        <w:rPr>
          <w:rFonts w:ascii="Calibri" w:eastAsia="Times New Roman" w:hAnsi="Calibri"/>
          <w:color w:val="000000"/>
        </w:rPr>
        <w:t xml:space="preserve">ą zasad prowadzenia robót związanych z oczyszczeniem </w:t>
      </w:r>
      <w:r>
        <w:rPr>
          <w:rFonts w:ascii="Calibri" w:eastAsia="Times New Roman" w:hAnsi="Calibri"/>
          <w:color w:val="000000"/>
          <w:spacing w:val="-1"/>
        </w:rPr>
        <w:t>i skropieniem warstw konstrukcyjnych przed ułożeniem następnej warstwy nawierzchni.</w:t>
      </w:r>
    </w:p>
    <w:p w:rsidR="00A03320" w:rsidRDefault="00A03320" w:rsidP="00A03320">
      <w:pPr>
        <w:shd w:val="clear" w:color="auto" w:fill="FFFFFF"/>
        <w:tabs>
          <w:tab w:val="left" w:pos="456"/>
        </w:tabs>
        <w:spacing w:before="235"/>
        <w:ind w:left="120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8"/>
        </w:rPr>
        <w:t>1.4.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1"/>
        </w:rPr>
        <w:t>Okre</w:t>
      </w:r>
      <w:r>
        <w:rPr>
          <w:rFonts w:ascii="Calibri" w:eastAsia="Times New Roman" w:hAnsi="Calibri"/>
          <w:b/>
          <w:bCs/>
          <w:color w:val="000000"/>
          <w:spacing w:val="-1"/>
        </w:rPr>
        <w:t>ślenia podstawowe</w:t>
      </w:r>
    </w:p>
    <w:p w:rsidR="00A03320" w:rsidRDefault="00A03320" w:rsidP="00A03320">
      <w:pPr>
        <w:shd w:val="clear" w:color="auto" w:fill="FFFFFF"/>
        <w:spacing w:line="240" w:lineRule="exact"/>
        <w:ind w:left="106" w:right="10" w:firstLine="710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Okre</w:t>
      </w:r>
      <w:r>
        <w:rPr>
          <w:rFonts w:ascii="Calibri" w:eastAsia="Times New Roman" w:hAnsi="Calibri"/>
          <w:color w:val="000000"/>
          <w:spacing w:val="-1"/>
        </w:rPr>
        <w:t>ślenia podstawowe są zgodne z obowiązującymi, odpowiednimi polskimi normami i z definicjami podanymi w SST D-M-00.00.00 „Wymagania ogólne" pkt. 1.4.</w:t>
      </w:r>
    </w:p>
    <w:p w:rsidR="00A03320" w:rsidRDefault="00A03320" w:rsidP="00A03320">
      <w:pPr>
        <w:shd w:val="clear" w:color="auto" w:fill="FFFFFF"/>
        <w:tabs>
          <w:tab w:val="left" w:pos="456"/>
        </w:tabs>
        <w:spacing w:before="230"/>
        <w:ind w:left="120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6"/>
        </w:rPr>
        <w:t>1.5.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1"/>
        </w:rPr>
        <w:t>Og</w:t>
      </w:r>
      <w:r>
        <w:rPr>
          <w:rFonts w:ascii="Calibri" w:eastAsia="Times New Roman" w:hAnsi="Calibri"/>
          <w:b/>
          <w:bCs/>
          <w:color w:val="000000"/>
          <w:spacing w:val="-1"/>
        </w:rPr>
        <w:t>ólne wymagania dotyczące robót</w:t>
      </w:r>
    </w:p>
    <w:p w:rsidR="00A03320" w:rsidRDefault="00A03320" w:rsidP="00A03320">
      <w:pPr>
        <w:shd w:val="clear" w:color="auto" w:fill="FFFFFF"/>
        <w:ind w:left="816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Og</w:t>
      </w:r>
      <w:r>
        <w:rPr>
          <w:rFonts w:ascii="Calibri" w:eastAsia="Times New Roman" w:hAnsi="Calibri"/>
          <w:color w:val="000000"/>
          <w:spacing w:val="-1"/>
        </w:rPr>
        <w:t>ólne wymagania dotyczące robót podano w ST D-M-00.00.00 „Wymagania ogólne" pkt. l .5.</w:t>
      </w:r>
    </w:p>
    <w:p w:rsidR="00A03320" w:rsidRDefault="00A03320" w:rsidP="00A03320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235" w:line="226" w:lineRule="exact"/>
        <w:rPr>
          <w:rFonts w:ascii="Calibri" w:eastAsia="Times New Roman" w:hAnsi="Calibri"/>
          <w:b/>
          <w:bCs/>
          <w:color w:val="000000"/>
          <w:spacing w:val="-3"/>
        </w:rPr>
      </w:pPr>
      <w:r>
        <w:rPr>
          <w:rFonts w:ascii="Calibri" w:hAnsi="Calibri"/>
          <w:b/>
          <w:bCs/>
          <w:color w:val="000000"/>
          <w:spacing w:val="-3"/>
        </w:rPr>
        <w:t>MATERIA</w:t>
      </w:r>
      <w:r>
        <w:rPr>
          <w:rFonts w:ascii="Calibri" w:eastAsia="Times New Roman" w:hAnsi="Calibri"/>
          <w:b/>
          <w:bCs/>
          <w:color w:val="000000"/>
          <w:spacing w:val="-3"/>
        </w:rPr>
        <w:t>ŁY</w:t>
      </w:r>
    </w:p>
    <w:p w:rsidR="00A03320" w:rsidRDefault="00A03320" w:rsidP="00A03320">
      <w:pPr>
        <w:pStyle w:val="Akapitzlist"/>
        <w:shd w:val="clear" w:color="auto" w:fill="FFFFFF"/>
        <w:tabs>
          <w:tab w:val="left" w:pos="312"/>
        </w:tabs>
        <w:spacing w:before="235" w:line="226" w:lineRule="exact"/>
        <w:ind w:left="466"/>
        <w:rPr>
          <w:rFonts w:ascii="Calibri" w:hAnsi="Calibri"/>
        </w:rPr>
      </w:pPr>
    </w:p>
    <w:p w:rsidR="00A03320" w:rsidRDefault="00A03320" w:rsidP="00A03320">
      <w:pPr>
        <w:shd w:val="clear" w:color="auto" w:fill="FFFFFF"/>
        <w:tabs>
          <w:tab w:val="left" w:pos="442"/>
        </w:tabs>
        <w:spacing w:line="226" w:lineRule="exact"/>
        <w:ind w:left="91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4"/>
        </w:rPr>
        <w:t>2.1.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1"/>
        </w:rPr>
        <w:t>Og</w:t>
      </w:r>
      <w:r>
        <w:rPr>
          <w:rFonts w:ascii="Calibri" w:eastAsia="Times New Roman" w:hAnsi="Calibri"/>
          <w:b/>
          <w:bCs/>
          <w:color w:val="000000"/>
          <w:spacing w:val="-1"/>
        </w:rPr>
        <w:t>ólne wymagania dotyczące materiałów</w:t>
      </w:r>
    </w:p>
    <w:p w:rsidR="00A03320" w:rsidRDefault="00A03320" w:rsidP="00A03320">
      <w:pPr>
        <w:shd w:val="clear" w:color="auto" w:fill="FFFFFF"/>
        <w:spacing w:line="226" w:lineRule="exact"/>
        <w:ind w:left="106" w:right="14" w:firstLine="701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Og</w:t>
      </w:r>
      <w:r>
        <w:rPr>
          <w:rFonts w:ascii="Calibri" w:eastAsia="Times New Roman" w:hAnsi="Calibri"/>
          <w:color w:val="000000"/>
          <w:spacing w:val="-1"/>
        </w:rPr>
        <w:t>ólne wymagania dotyczące materiałów, ich pozyskiwania i składowania, podano w ST D-M-00.00.00 „Wymagania ogólne" pkt. 2.</w:t>
      </w:r>
    </w:p>
    <w:p w:rsidR="00A03320" w:rsidRDefault="00A03320" w:rsidP="00A03320">
      <w:pPr>
        <w:shd w:val="clear" w:color="auto" w:fill="FFFFFF"/>
        <w:tabs>
          <w:tab w:val="left" w:pos="442"/>
        </w:tabs>
        <w:spacing w:before="230" w:line="226" w:lineRule="exact"/>
        <w:ind w:left="91"/>
        <w:rPr>
          <w:rFonts w:ascii="Calibri" w:hAnsi="Calibri"/>
        </w:rPr>
      </w:pPr>
      <w:r>
        <w:rPr>
          <w:rFonts w:ascii="Calibri" w:hAnsi="Calibri"/>
          <w:b/>
          <w:color w:val="000000"/>
          <w:spacing w:val="-3"/>
        </w:rPr>
        <w:t>2.2.</w:t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bCs/>
          <w:color w:val="000000"/>
          <w:spacing w:val="-1"/>
        </w:rPr>
        <w:t>Rodzaje materia</w:t>
      </w:r>
      <w:r>
        <w:rPr>
          <w:rFonts w:ascii="Calibri" w:eastAsia="Times New Roman" w:hAnsi="Calibri"/>
          <w:b/>
          <w:bCs/>
          <w:color w:val="000000"/>
          <w:spacing w:val="-1"/>
        </w:rPr>
        <w:t>łów do wykonania skropienia</w:t>
      </w:r>
    </w:p>
    <w:p w:rsidR="00A03320" w:rsidRDefault="00A03320" w:rsidP="00A03320">
      <w:pPr>
        <w:shd w:val="clear" w:color="auto" w:fill="FFFFFF"/>
        <w:spacing w:line="226" w:lineRule="exact"/>
        <w:ind w:left="802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Materia</w:t>
      </w:r>
      <w:r>
        <w:rPr>
          <w:rFonts w:ascii="Calibri" w:eastAsia="Times New Roman" w:hAnsi="Calibri"/>
          <w:color w:val="000000"/>
          <w:spacing w:val="-1"/>
        </w:rPr>
        <w:t>łami stosowanymi przy skropieniu warstw konstrukcyjnych nawierzchni są:</w:t>
      </w:r>
    </w:p>
    <w:p w:rsidR="00A03320" w:rsidRDefault="00A03320" w:rsidP="00A03320">
      <w:pPr>
        <w:shd w:val="clear" w:color="auto" w:fill="FFFFFF"/>
        <w:tabs>
          <w:tab w:val="left" w:pos="307"/>
        </w:tabs>
        <w:spacing w:before="5" w:line="226" w:lineRule="exact"/>
        <w:ind w:left="91"/>
        <w:rPr>
          <w:rFonts w:ascii="Calibri" w:hAnsi="Calibri"/>
        </w:rPr>
      </w:pPr>
      <w:r>
        <w:rPr>
          <w:rFonts w:ascii="Calibri" w:hAnsi="Calibri"/>
          <w:color w:val="000000"/>
          <w:spacing w:val="-8"/>
        </w:rPr>
        <w:t>a)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  <w:spacing w:val="-1"/>
        </w:rPr>
        <w:t>do skropienia podbudowy nieasfaltowej:</w:t>
      </w:r>
    </w:p>
    <w:p w:rsidR="00A03320" w:rsidRDefault="00A03320" w:rsidP="00A03320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 w:line="240" w:lineRule="exact"/>
        <w:ind w:left="86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pacing w:val="-1"/>
        </w:rPr>
        <w:t xml:space="preserve">kationowe emulsje </w:t>
      </w:r>
      <w:r>
        <w:rPr>
          <w:rFonts w:ascii="Calibri" w:eastAsia="Times New Roman" w:hAnsi="Calibri"/>
          <w:color w:val="000000"/>
          <w:spacing w:val="-1"/>
        </w:rPr>
        <w:t>średniorozpadowe wg WT.EmA-1994 [5],</w:t>
      </w:r>
    </w:p>
    <w:p w:rsidR="00A03320" w:rsidRDefault="00A03320" w:rsidP="00A03320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ind w:left="86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pacing w:val="-1"/>
        </w:rPr>
        <w:t>up</w:t>
      </w:r>
      <w:r>
        <w:rPr>
          <w:rFonts w:ascii="Calibri" w:eastAsia="Times New Roman" w:hAnsi="Calibri"/>
          <w:color w:val="000000"/>
          <w:spacing w:val="-1"/>
        </w:rPr>
        <w:t>łynnione asfalty średnioodparowalne wg PN-C-96173 [3];</w:t>
      </w:r>
    </w:p>
    <w:p w:rsidR="00A03320" w:rsidRDefault="00A03320" w:rsidP="00A03320">
      <w:pPr>
        <w:shd w:val="clear" w:color="auto" w:fill="FFFFFF"/>
        <w:tabs>
          <w:tab w:val="left" w:pos="307"/>
        </w:tabs>
        <w:spacing w:line="240" w:lineRule="exact"/>
        <w:ind w:left="91"/>
        <w:rPr>
          <w:rFonts w:ascii="Calibri" w:hAnsi="Calibri"/>
        </w:rPr>
      </w:pPr>
      <w:r>
        <w:rPr>
          <w:rFonts w:ascii="Calibri" w:hAnsi="Calibri"/>
          <w:color w:val="000000"/>
          <w:spacing w:val="-3"/>
        </w:rPr>
        <w:t>b)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  <w:spacing w:val="-1"/>
        </w:rPr>
        <w:t>do skropienia podbud</w:t>
      </w:r>
      <w:r>
        <w:rPr>
          <w:rFonts w:ascii="Calibri" w:eastAsia="Times New Roman" w:hAnsi="Calibri"/>
          <w:color w:val="000000"/>
          <w:spacing w:val="-1"/>
        </w:rPr>
        <w:t>ów asfaltowych i warstw z mieszanek mineralno-asfaltowych:</w:t>
      </w:r>
    </w:p>
    <w:p w:rsidR="00A03320" w:rsidRDefault="00A03320" w:rsidP="00A03320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ind w:left="86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pacing w:val="-1"/>
        </w:rPr>
        <w:t>kationowe emulsje szybkorozpadowe wg WT.EmA-1994 [5],</w:t>
      </w:r>
    </w:p>
    <w:p w:rsidR="00A03320" w:rsidRDefault="00A03320" w:rsidP="00A03320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 w:line="240" w:lineRule="exact"/>
        <w:ind w:left="86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pacing w:val="-1"/>
        </w:rPr>
        <w:t>up</w:t>
      </w:r>
      <w:r>
        <w:rPr>
          <w:rFonts w:ascii="Calibri" w:eastAsia="Times New Roman" w:hAnsi="Calibri"/>
          <w:color w:val="000000"/>
          <w:spacing w:val="-1"/>
        </w:rPr>
        <w:t>łynnione asfalty szybkoodparowywalne wg PN-C-96173 [3],</w:t>
      </w:r>
    </w:p>
    <w:p w:rsidR="00A03320" w:rsidRDefault="00A03320" w:rsidP="00A03320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0" w:line="240" w:lineRule="exact"/>
        <w:ind w:left="86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pacing w:val="-1"/>
        </w:rPr>
        <w:t>asfalty drogowe D 200 lub D 300 wg PN-C-96170 [2], za zgod</w:t>
      </w:r>
      <w:r>
        <w:rPr>
          <w:rFonts w:ascii="Calibri" w:eastAsia="Times New Roman" w:hAnsi="Calibri"/>
          <w:color w:val="000000"/>
          <w:spacing w:val="-1"/>
        </w:rPr>
        <w:t>ą Inżyniera.</w:t>
      </w:r>
    </w:p>
    <w:p w:rsidR="00A03320" w:rsidRDefault="00A03320" w:rsidP="00A03320">
      <w:pPr>
        <w:shd w:val="clear" w:color="auto" w:fill="FFFFFF"/>
        <w:tabs>
          <w:tab w:val="left" w:pos="442"/>
        </w:tabs>
        <w:spacing w:before="230" w:line="226" w:lineRule="exact"/>
        <w:ind w:left="91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5"/>
        </w:rPr>
        <w:t>2.3.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1"/>
        </w:rPr>
        <w:t>Wymagania dla materia</w:t>
      </w:r>
      <w:r>
        <w:rPr>
          <w:rFonts w:ascii="Calibri" w:eastAsia="Times New Roman" w:hAnsi="Calibri"/>
          <w:b/>
          <w:bCs/>
          <w:color w:val="000000"/>
          <w:spacing w:val="-1"/>
        </w:rPr>
        <w:t>łów</w:t>
      </w:r>
    </w:p>
    <w:p w:rsidR="00A03320" w:rsidRDefault="00A03320" w:rsidP="00A03320">
      <w:pPr>
        <w:shd w:val="clear" w:color="auto" w:fill="FFFFFF"/>
        <w:spacing w:line="226" w:lineRule="exact"/>
        <w:ind w:left="792" w:right="2918"/>
        <w:rPr>
          <w:rFonts w:ascii="Calibri" w:hAnsi="Calibri"/>
        </w:rPr>
      </w:pPr>
      <w:r>
        <w:rPr>
          <w:rFonts w:ascii="Calibri" w:hAnsi="Calibri"/>
          <w:color w:val="000000"/>
          <w:spacing w:val="-2"/>
        </w:rPr>
        <w:t xml:space="preserve">Wymagania dla kationowej emulsji asfaltowej podano w EmA-94 [5]. </w:t>
      </w:r>
      <w:r>
        <w:rPr>
          <w:rFonts w:ascii="Calibri" w:hAnsi="Calibri"/>
          <w:color w:val="000000"/>
          <w:spacing w:val="-1"/>
        </w:rPr>
        <w:t>Wymagania dla asfalt</w:t>
      </w:r>
      <w:r>
        <w:rPr>
          <w:rFonts w:ascii="Calibri" w:eastAsia="Times New Roman" w:hAnsi="Calibri"/>
          <w:color w:val="000000"/>
          <w:spacing w:val="-1"/>
        </w:rPr>
        <w:t>ów drogowych podano w PN-C-96170 [2].</w:t>
      </w:r>
    </w:p>
    <w:p w:rsidR="00A03320" w:rsidRDefault="00A03320" w:rsidP="00A03320">
      <w:pPr>
        <w:shd w:val="clear" w:color="auto" w:fill="FFFFFF"/>
        <w:tabs>
          <w:tab w:val="left" w:pos="442"/>
        </w:tabs>
        <w:spacing w:before="235" w:line="226" w:lineRule="exact"/>
        <w:ind w:left="91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4"/>
        </w:rPr>
        <w:t>2.4.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1"/>
        </w:rPr>
        <w:t>Zu</w:t>
      </w:r>
      <w:r>
        <w:rPr>
          <w:rFonts w:ascii="Calibri" w:eastAsia="Times New Roman" w:hAnsi="Calibri"/>
          <w:b/>
          <w:bCs/>
          <w:color w:val="000000"/>
          <w:spacing w:val="-1"/>
        </w:rPr>
        <w:t>życie lepiszczy do skropienia</w:t>
      </w:r>
    </w:p>
    <w:p w:rsidR="00A03320" w:rsidRDefault="00A03320" w:rsidP="00A03320">
      <w:pPr>
        <w:shd w:val="clear" w:color="auto" w:fill="FFFFFF"/>
        <w:spacing w:line="226" w:lineRule="exact"/>
        <w:ind w:left="86" w:right="365" w:firstLine="706"/>
        <w:rPr>
          <w:rFonts w:ascii="Calibri" w:eastAsia="Times New Roman" w:hAnsi="Calibri"/>
          <w:color w:val="000000"/>
          <w:spacing w:val="-2"/>
        </w:rPr>
      </w:pPr>
      <w:r>
        <w:rPr>
          <w:rFonts w:ascii="Calibri" w:hAnsi="Calibri"/>
          <w:color w:val="000000"/>
          <w:spacing w:val="-2"/>
        </w:rPr>
        <w:t>Orientacyjne zu</w:t>
      </w:r>
      <w:r>
        <w:rPr>
          <w:rFonts w:ascii="Calibri" w:eastAsia="Times New Roman" w:hAnsi="Calibri"/>
          <w:color w:val="000000"/>
          <w:spacing w:val="-2"/>
        </w:rPr>
        <w:t xml:space="preserve">życie lepiszczy do skropienia warstw konstrukcyjnych nawierzchni podano w tablicy 1. </w:t>
      </w:r>
    </w:p>
    <w:p w:rsidR="00A03320" w:rsidRDefault="00A03320" w:rsidP="00A03320">
      <w:pPr>
        <w:shd w:val="clear" w:color="auto" w:fill="FFFFFF"/>
        <w:spacing w:line="226" w:lineRule="exact"/>
        <w:ind w:left="86" w:right="365" w:firstLine="706"/>
        <w:rPr>
          <w:rFonts w:ascii="Calibri" w:eastAsia="Times New Roman" w:hAnsi="Calibri"/>
          <w:color w:val="000000"/>
          <w:u w:val="single"/>
        </w:rPr>
      </w:pPr>
      <w:r>
        <w:rPr>
          <w:rFonts w:ascii="Calibri" w:eastAsia="Times New Roman" w:hAnsi="Calibri"/>
          <w:color w:val="000000"/>
          <w:u w:val="single"/>
        </w:rPr>
        <w:t>Tablica l. Orientacyjne zużycie lepiszczy do skropienia warstw konstrukcyjnych nawierzchni</w:t>
      </w:r>
    </w:p>
    <w:p w:rsidR="00A03320" w:rsidRDefault="00A03320" w:rsidP="00A03320">
      <w:pPr>
        <w:shd w:val="clear" w:color="auto" w:fill="FFFFFF"/>
        <w:spacing w:line="226" w:lineRule="exact"/>
        <w:ind w:left="86" w:right="365" w:firstLine="706"/>
        <w:rPr>
          <w:rFonts w:ascii="Calibri" w:hAnsi="Calibri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9"/>
        <w:gridCol w:w="4214"/>
        <w:gridCol w:w="2765"/>
      </w:tblGrid>
      <w:tr w:rsidR="00A03320" w:rsidTr="00A03320">
        <w:trPr>
          <w:trHeight w:hRule="exact" w:val="269"/>
          <w:jc w:val="center"/>
        </w:trPr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1"/>
              </w:rPr>
              <w:t>Lp.  j Rodzaj lepiszcza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1"/>
              </w:rPr>
              <w:t>Zu</w:t>
            </w:r>
            <w:r>
              <w:rPr>
                <w:rFonts w:ascii="Calibri" w:eastAsia="Times New Roman" w:hAnsi="Calibri"/>
                <w:color w:val="000000"/>
                <w:spacing w:val="-1"/>
              </w:rPr>
              <w:t>życie (kg/m )</w:t>
            </w:r>
          </w:p>
        </w:tc>
      </w:tr>
      <w:tr w:rsidR="00A03320" w:rsidTr="00A03320">
        <w:trPr>
          <w:trHeight w:hRule="exact" w:val="509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spacing w:line="235" w:lineRule="exact"/>
              <w:ind w:right="1661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2"/>
              </w:rPr>
              <w:t>Emulsja asfaltowa kationowa Asfalt drogowy D 200, D 300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spacing w:line="235" w:lineRule="exact"/>
              <w:ind w:right="1541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2"/>
              </w:rPr>
              <w:t>od 0,4 do 1,2 od 0,4 do 0,6</w:t>
            </w:r>
          </w:p>
        </w:tc>
      </w:tr>
    </w:tbl>
    <w:p w:rsidR="00A03320" w:rsidRDefault="00A03320" w:rsidP="00A03320">
      <w:pPr>
        <w:shd w:val="clear" w:color="auto" w:fill="FFFFFF"/>
        <w:spacing w:before="221" w:line="226" w:lineRule="exact"/>
        <w:ind w:left="82" w:firstLine="701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Dok</w:t>
      </w:r>
      <w:r>
        <w:rPr>
          <w:rFonts w:ascii="Calibri" w:eastAsia="Times New Roman" w:hAnsi="Calibri"/>
          <w:color w:val="000000"/>
          <w:spacing w:val="-1"/>
        </w:rPr>
        <w:t>ładne zużycie lepiszczy powinno być ustalone w zależności od rodzaju warstwy i stanu jej powierzchni i zaakceptowane przez Inżyniera.</w:t>
      </w:r>
    </w:p>
    <w:p w:rsidR="00A03320" w:rsidRDefault="00A03320" w:rsidP="00A03320">
      <w:pPr>
        <w:shd w:val="clear" w:color="auto" w:fill="FFFFFF"/>
        <w:spacing w:before="235" w:line="226" w:lineRule="exact"/>
        <w:ind w:left="77"/>
        <w:rPr>
          <w:rFonts w:ascii="Calibri" w:hAnsi="Calibri"/>
        </w:rPr>
      </w:pPr>
      <w:r>
        <w:rPr>
          <w:rFonts w:ascii="Calibri" w:hAnsi="Calibri"/>
          <w:b/>
          <w:color w:val="000000"/>
          <w:spacing w:val="-1"/>
        </w:rPr>
        <w:t>2.5.</w:t>
      </w:r>
      <w:r>
        <w:rPr>
          <w:rFonts w:ascii="Calibri" w:hAnsi="Calibri"/>
          <w:color w:val="000000"/>
          <w:spacing w:val="-1"/>
        </w:rPr>
        <w:t xml:space="preserve"> </w:t>
      </w:r>
      <w:r>
        <w:rPr>
          <w:rFonts w:ascii="Calibri" w:hAnsi="Calibri"/>
          <w:b/>
          <w:bCs/>
          <w:color w:val="000000"/>
          <w:spacing w:val="-1"/>
        </w:rPr>
        <w:t>Sk</w:t>
      </w:r>
      <w:r>
        <w:rPr>
          <w:rFonts w:ascii="Calibri" w:eastAsia="Times New Roman" w:hAnsi="Calibri"/>
          <w:b/>
          <w:bCs/>
          <w:color w:val="000000"/>
          <w:spacing w:val="-1"/>
        </w:rPr>
        <w:t>ładowanie lepiszczy</w:t>
      </w:r>
    </w:p>
    <w:p w:rsidR="00A03320" w:rsidRDefault="00A03320" w:rsidP="00A03320">
      <w:pPr>
        <w:shd w:val="clear" w:color="auto" w:fill="FFFFFF"/>
        <w:spacing w:line="226" w:lineRule="exact"/>
        <w:ind w:left="72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lastRenderedPageBreak/>
        <w:t>Warunki przechowywania nie mog</w:t>
      </w:r>
      <w:r>
        <w:rPr>
          <w:rFonts w:ascii="Calibri" w:eastAsia="Times New Roman" w:hAnsi="Calibri"/>
          <w:color w:val="000000"/>
          <w:spacing w:val="-1"/>
        </w:rPr>
        <w:t xml:space="preserve">ą powodować utraty cech lepiszcza i obniżenia jego jakości. </w:t>
      </w:r>
      <w:r>
        <w:rPr>
          <w:rFonts w:ascii="Calibri" w:eastAsia="Times New Roman" w:hAnsi="Calibri"/>
          <w:color w:val="000000"/>
          <w:spacing w:val="3"/>
        </w:rPr>
        <w:t xml:space="preserve">Lepiszcze  należy przechowywać  w  zbiornikach  stalowych  wyposażonych  w  urządzenia  grzewcze </w:t>
      </w:r>
      <w:r>
        <w:rPr>
          <w:rFonts w:ascii="Calibri" w:eastAsia="Times New Roman" w:hAnsi="Calibri"/>
          <w:color w:val="000000"/>
          <w:spacing w:val="-2"/>
        </w:rPr>
        <w:t>i   zabezpieczonych   przed   dostępem   wody   i   zanieczyszczeniem.   Dopuszcza   się   magazynowanie   lepiszczy</w:t>
      </w:r>
    </w:p>
    <w:p w:rsidR="00A03320" w:rsidRDefault="00A03320" w:rsidP="00A03320">
      <w:pPr>
        <w:shd w:val="clear" w:color="auto" w:fill="FFFFFF"/>
        <w:spacing w:line="245" w:lineRule="exact"/>
        <w:ind w:left="58"/>
        <w:rPr>
          <w:rFonts w:ascii="Calibri" w:hAnsi="Calibri"/>
        </w:rPr>
      </w:pPr>
      <w:r>
        <w:rPr>
          <w:rFonts w:ascii="Calibri" w:hAnsi="Calibri"/>
          <w:color w:val="000000"/>
          <w:spacing w:val="-2"/>
        </w:rPr>
        <w:t xml:space="preserve">w zbiornikach murowanych, betonowych lub </w:t>
      </w:r>
      <w:r>
        <w:rPr>
          <w:rFonts w:ascii="Calibri" w:eastAsia="Times New Roman" w:hAnsi="Calibri"/>
          <w:color w:val="000000"/>
          <w:spacing w:val="-2"/>
        </w:rPr>
        <w:t>żelbetowych przy spełnieniu tych samych warunków, jakie podano dla zbiorników stalowych.</w:t>
      </w:r>
    </w:p>
    <w:p w:rsidR="00A03320" w:rsidRDefault="00A03320" w:rsidP="00A03320">
      <w:pPr>
        <w:shd w:val="clear" w:color="auto" w:fill="FFFFFF"/>
        <w:spacing w:line="230" w:lineRule="exact"/>
        <w:ind w:left="58" w:firstLine="701"/>
        <w:rPr>
          <w:rFonts w:ascii="Calibri" w:hAnsi="Calibri"/>
        </w:rPr>
      </w:pPr>
      <w:r>
        <w:rPr>
          <w:rFonts w:ascii="Calibri" w:hAnsi="Calibri"/>
          <w:color w:val="000000"/>
        </w:rPr>
        <w:t>Emulsj</w:t>
      </w:r>
      <w:r>
        <w:rPr>
          <w:rFonts w:ascii="Calibri" w:eastAsia="Times New Roman" w:hAnsi="Calibri"/>
          <w:color w:val="000000"/>
        </w:rPr>
        <w:t xml:space="preserve">ę można magazynować w opakowaniach transportowych lub stacjonarnych zbiornikach pionowych </w:t>
      </w:r>
      <w:r>
        <w:rPr>
          <w:rFonts w:ascii="Calibri" w:eastAsia="Times New Roman" w:hAnsi="Calibri"/>
          <w:color w:val="000000"/>
          <w:spacing w:val="-2"/>
        </w:rPr>
        <w:t>z nalewaniem od dna.</w:t>
      </w:r>
    </w:p>
    <w:p w:rsidR="00A03320" w:rsidRDefault="00A03320" w:rsidP="00A03320">
      <w:pPr>
        <w:shd w:val="clear" w:color="auto" w:fill="FFFFFF"/>
        <w:spacing w:line="230" w:lineRule="exact"/>
        <w:ind w:left="58" w:right="5" w:firstLine="691"/>
        <w:rPr>
          <w:rFonts w:ascii="Calibri" w:hAnsi="Calibri"/>
        </w:rPr>
      </w:pPr>
      <w:r>
        <w:rPr>
          <w:rFonts w:ascii="Calibri" w:hAnsi="Calibri"/>
          <w:color w:val="000000"/>
        </w:rPr>
        <w:t>Nie nale</w:t>
      </w:r>
      <w:r>
        <w:rPr>
          <w:rFonts w:ascii="Calibri" w:eastAsia="Times New Roman" w:hAnsi="Calibri"/>
          <w:color w:val="000000"/>
        </w:rPr>
        <w:t xml:space="preserve">ży stosować zbiornika walcowego leżącego, ze względu na tworzenie się na dużej powierzchni </w:t>
      </w:r>
      <w:r>
        <w:rPr>
          <w:rFonts w:ascii="Calibri" w:eastAsia="Times New Roman" w:hAnsi="Calibri"/>
          <w:color w:val="000000"/>
          <w:spacing w:val="-1"/>
        </w:rPr>
        <w:t>cieczy „kożucha" asfaltowego zatykającego później przewody.</w:t>
      </w:r>
    </w:p>
    <w:p w:rsidR="00A03320" w:rsidRDefault="00A03320" w:rsidP="00A03320">
      <w:pPr>
        <w:shd w:val="clear" w:color="auto" w:fill="FFFFFF"/>
        <w:spacing w:line="230" w:lineRule="exact"/>
        <w:ind w:left="758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Przy przechowywaniu emulsji asfaltowej nale</w:t>
      </w:r>
      <w:r>
        <w:rPr>
          <w:rFonts w:ascii="Calibri" w:eastAsia="Times New Roman" w:hAnsi="Calibri"/>
          <w:color w:val="000000"/>
          <w:spacing w:val="-1"/>
        </w:rPr>
        <w:t>ży przestrzegać zasad ustalonych przez producenta.</w:t>
      </w:r>
    </w:p>
    <w:p w:rsidR="00A03320" w:rsidRDefault="00A03320" w:rsidP="00A03320">
      <w:pPr>
        <w:shd w:val="clear" w:color="auto" w:fill="FFFFFF"/>
        <w:tabs>
          <w:tab w:val="left" w:pos="206"/>
        </w:tabs>
        <w:spacing w:before="245" w:line="221" w:lineRule="exact"/>
        <w:ind w:left="10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3"/>
        </w:rPr>
        <w:t>3.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3"/>
        </w:rPr>
        <w:t>SPRZ</w:t>
      </w:r>
      <w:r>
        <w:rPr>
          <w:rFonts w:ascii="Calibri" w:eastAsia="Times New Roman" w:hAnsi="Calibri"/>
          <w:b/>
          <w:bCs/>
          <w:color w:val="000000"/>
          <w:spacing w:val="-3"/>
        </w:rPr>
        <w:t>ĘT</w:t>
      </w:r>
    </w:p>
    <w:p w:rsidR="00A03320" w:rsidRDefault="00A03320" w:rsidP="00A03320">
      <w:pPr>
        <w:shd w:val="clear" w:color="auto" w:fill="FFFFFF"/>
        <w:tabs>
          <w:tab w:val="left" w:pos="394"/>
        </w:tabs>
        <w:spacing w:line="221" w:lineRule="exact"/>
        <w:ind w:left="38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2"/>
        </w:rPr>
        <w:t>3.1.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1"/>
        </w:rPr>
        <w:t>Og</w:t>
      </w:r>
      <w:r>
        <w:rPr>
          <w:rFonts w:ascii="Calibri" w:eastAsia="Times New Roman" w:hAnsi="Calibri"/>
          <w:b/>
          <w:bCs/>
          <w:color w:val="000000"/>
          <w:spacing w:val="-1"/>
        </w:rPr>
        <w:t>ólne wymagania dotyczące sprzętu</w:t>
      </w:r>
    </w:p>
    <w:p w:rsidR="00A03320" w:rsidRDefault="00A03320" w:rsidP="00A03320">
      <w:pPr>
        <w:shd w:val="clear" w:color="auto" w:fill="FFFFFF"/>
        <w:spacing w:line="221" w:lineRule="exact"/>
        <w:ind w:left="763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Og</w:t>
      </w:r>
      <w:r>
        <w:rPr>
          <w:rFonts w:ascii="Calibri" w:eastAsia="Times New Roman" w:hAnsi="Calibri"/>
          <w:color w:val="000000"/>
          <w:spacing w:val="-1"/>
        </w:rPr>
        <w:t>ólne wymagania dotyczące sprzętu podano w ST D-M-00.00.00 „Wymagania ogólne" pkt. 3.</w:t>
      </w:r>
    </w:p>
    <w:p w:rsidR="00A03320" w:rsidRDefault="00A03320" w:rsidP="00A03320">
      <w:pPr>
        <w:shd w:val="clear" w:color="auto" w:fill="FFFFFF"/>
        <w:tabs>
          <w:tab w:val="left" w:pos="394"/>
        </w:tabs>
        <w:spacing w:before="235" w:line="230" w:lineRule="exact"/>
        <w:ind w:left="38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3"/>
        </w:rPr>
        <w:t>3.2.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1"/>
        </w:rPr>
        <w:t>Sprz</w:t>
      </w:r>
      <w:r>
        <w:rPr>
          <w:rFonts w:ascii="Calibri" w:eastAsia="Times New Roman" w:hAnsi="Calibri"/>
          <w:b/>
          <w:bCs/>
          <w:color w:val="000000"/>
          <w:spacing w:val="-1"/>
        </w:rPr>
        <w:t>ęt do oczyszczania warstw nawierzchni</w:t>
      </w:r>
    </w:p>
    <w:p w:rsidR="00A03320" w:rsidRDefault="00A03320" w:rsidP="00A03320">
      <w:pPr>
        <w:shd w:val="clear" w:color="auto" w:fill="FFFFFF"/>
        <w:spacing w:line="230" w:lineRule="exact"/>
        <w:ind w:left="53" w:firstLine="706"/>
        <w:rPr>
          <w:rFonts w:ascii="Calibri" w:hAnsi="Calibri"/>
        </w:rPr>
      </w:pPr>
      <w:r>
        <w:rPr>
          <w:rFonts w:ascii="Calibri" w:hAnsi="Calibri"/>
          <w:color w:val="000000"/>
        </w:rPr>
        <w:t>Wykonawca przyst</w:t>
      </w:r>
      <w:r>
        <w:rPr>
          <w:rFonts w:ascii="Calibri" w:eastAsia="Times New Roman" w:hAnsi="Calibri"/>
          <w:color w:val="000000"/>
        </w:rPr>
        <w:t xml:space="preserve">ępujący do oczyszczania warstw nawierzchni, powinien wykazać się możliwością </w:t>
      </w:r>
      <w:r>
        <w:rPr>
          <w:rFonts w:ascii="Calibri" w:eastAsia="Times New Roman" w:hAnsi="Calibri"/>
          <w:color w:val="000000"/>
          <w:spacing w:val="-1"/>
        </w:rPr>
        <w:t>korzystania z następującego sprzętu:</w:t>
      </w:r>
    </w:p>
    <w:p w:rsidR="00A03320" w:rsidRDefault="00A03320" w:rsidP="00A03320">
      <w:pPr>
        <w:shd w:val="clear" w:color="auto" w:fill="FFFFFF"/>
        <w:tabs>
          <w:tab w:val="left" w:pos="302"/>
        </w:tabs>
        <w:spacing w:before="10" w:line="230" w:lineRule="exact"/>
        <w:ind w:left="29"/>
        <w:rPr>
          <w:rFonts w:ascii="Calibri" w:hAnsi="Calibri"/>
        </w:rPr>
      </w:pPr>
      <w:r>
        <w:rPr>
          <w:rFonts w:ascii="Calibri" w:hAnsi="Calibri"/>
          <w:color w:val="000000"/>
        </w:rPr>
        <w:t>-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  <w:spacing w:val="-2"/>
        </w:rPr>
        <w:t>szczotek mechanicznych,</w:t>
      </w:r>
    </w:p>
    <w:p w:rsidR="00A03320" w:rsidRDefault="00A03320" w:rsidP="00A03320">
      <w:pPr>
        <w:shd w:val="clear" w:color="auto" w:fill="FFFFFF"/>
        <w:spacing w:line="230" w:lineRule="exact"/>
        <w:ind w:left="38" w:right="5" w:firstLine="710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zaleca si</w:t>
      </w:r>
      <w:r>
        <w:rPr>
          <w:rFonts w:ascii="Calibri" w:eastAsia="Times New Roman" w:hAnsi="Calibri"/>
          <w:color w:val="000000"/>
          <w:spacing w:val="-1"/>
        </w:rPr>
        <w:t xml:space="preserve">ę użycie urządzeń dwuszczotkowych. Pierwsza ze szczotek powinna być wykonana z twardych elementów czyszczących i służyć do zdrapywania oraz usuwania zanieczyszczeń przylegających do czyszczonej </w:t>
      </w:r>
      <w:r>
        <w:rPr>
          <w:rFonts w:ascii="Calibri" w:eastAsia="Times New Roman" w:hAnsi="Calibri"/>
          <w:color w:val="000000"/>
          <w:spacing w:val="2"/>
        </w:rPr>
        <w:t xml:space="preserve">warstwy. Druga szczotka powinna posiadać miękkie elementy czyszczące i służyć do zamiatania. Zaleca się </w:t>
      </w:r>
      <w:r>
        <w:rPr>
          <w:rFonts w:ascii="Calibri" w:eastAsia="Times New Roman" w:hAnsi="Calibri"/>
          <w:color w:val="000000"/>
          <w:spacing w:val="-1"/>
        </w:rPr>
        <w:t>używanie szczotek wyposażonych w urządzenia odpylające,</w:t>
      </w:r>
    </w:p>
    <w:p w:rsidR="00A03320" w:rsidRDefault="00A03320" w:rsidP="00A03320">
      <w:pPr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10" w:line="230" w:lineRule="exact"/>
        <w:ind w:left="29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pacing w:val="-2"/>
        </w:rPr>
        <w:t>spr</w:t>
      </w:r>
      <w:r>
        <w:rPr>
          <w:rFonts w:ascii="Calibri" w:eastAsia="Times New Roman" w:hAnsi="Calibri"/>
          <w:color w:val="000000"/>
          <w:spacing w:val="-2"/>
        </w:rPr>
        <w:t>ężarek,</w:t>
      </w:r>
    </w:p>
    <w:p w:rsidR="00A03320" w:rsidRDefault="00A03320" w:rsidP="00A03320">
      <w:pPr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19" w:line="240" w:lineRule="auto"/>
        <w:ind w:left="29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pacing w:val="-2"/>
        </w:rPr>
        <w:t>zbiornik</w:t>
      </w:r>
      <w:r>
        <w:rPr>
          <w:rFonts w:ascii="Calibri" w:eastAsia="Times New Roman" w:hAnsi="Calibri"/>
          <w:color w:val="000000"/>
          <w:spacing w:val="-2"/>
        </w:rPr>
        <w:t>ów z wodą,</w:t>
      </w:r>
    </w:p>
    <w:p w:rsidR="00A03320" w:rsidRDefault="00A03320" w:rsidP="00A03320">
      <w:pPr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10" w:line="240" w:lineRule="auto"/>
        <w:ind w:left="29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pacing w:val="-2"/>
        </w:rPr>
        <w:t>szczotek r</w:t>
      </w:r>
      <w:r>
        <w:rPr>
          <w:rFonts w:ascii="Calibri" w:eastAsia="Times New Roman" w:hAnsi="Calibri"/>
          <w:color w:val="000000"/>
          <w:spacing w:val="-2"/>
        </w:rPr>
        <w:t>ęcznych.</w:t>
      </w:r>
    </w:p>
    <w:p w:rsidR="00A03320" w:rsidRDefault="00A03320" w:rsidP="00A03320">
      <w:pPr>
        <w:shd w:val="clear" w:color="auto" w:fill="FFFFFF"/>
        <w:tabs>
          <w:tab w:val="left" w:pos="394"/>
        </w:tabs>
        <w:spacing w:before="216" w:line="235" w:lineRule="exact"/>
        <w:ind w:left="38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4"/>
        </w:rPr>
        <w:t>3.3.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1"/>
        </w:rPr>
        <w:t>Sprz</w:t>
      </w:r>
      <w:r>
        <w:rPr>
          <w:rFonts w:ascii="Calibri" w:eastAsia="Times New Roman" w:hAnsi="Calibri"/>
          <w:b/>
          <w:bCs/>
          <w:color w:val="000000"/>
          <w:spacing w:val="-1"/>
        </w:rPr>
        <w:t>ęt do skraplania warstw nawierzchni</w:t>
      </w:r>
    </w:p>
    <w:p w:rsidR="00A03320" w:rsidRDefault="00A03320" w:rsidP="00A03320">
      <w:pPr>
        <w:shd w:val="clear" w:color="auto" w:fill="FFFFFF"/>
        <w:spacing w:line="235" w:lineRule="exact"/>
        <w:ind w:left="38" w:right="19" w:firstLine="701"/>
        <w:rPr>
          <w:rFonts w:ascii="Calibri" w:hAnsi="Calibri"/>
        </w:rPr>
      </w:pPr>
      <w:r>
        <w:rPr>
          <w:rFonts w:ascii="Calibri" w:hAnsi="Calibri"/>
          <w:color w:val="000000"/>
          <w:spacing w:val="4"/>
        </w:rPr>
        <w:t>Do skrapiania warstw nawierzchni nale</w:t>
      </w:r>
      <w:r>
        <w:rPr>
          <w:rFonts w:ascii="Calibri" w:eastAsia="Times New Roman" w:hAnsi="Calibri"/>
          <w:color w:val="000000"/>
          <w:spacing w:val="4"/>
        </w:rPr>
        <w:t xml:space="preserve">ży używać skrapiarkę lepiszcza. Skrapiarka powinna być </w:t>
      </w:r>
      <w:r>
        <w:rPr>
          <w:rFonts w:ascii="Calibri" w:eastAsia="Times New Roman" w:hAnsi="Calibri"/>
          <w:color w:val="000000"/>
          <w:spacing w:val="2"/>
        </w:rPr>
        <w:t xml:space="preserve">wyposażona w urządzenia pomiarowo-kontrolne pozwalające na sprawdzanie i regulowanie następujących </w:t>
      </w:r>
      <w:r>
        <w:rPr>
          <w:rFonts w:ascii="Calibri" w:eastAsia="Times New Roman" w:hAnsi="Calibri"/>
          <w:color w:val="000000"/>
          <w:spacing w:val="-3"/>
        </w:rPr>
        <w:t>parametrów:</w:t>
      </w:r>
    </w:p>
    <w:p w:rsidR="00A03320" w:rsidRDefault="00A03320" w:rsidP="00A03320">
      <w:pPr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235" w:lineRule="exact"/>
        <w:ind w:left="29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pacing w:val="-1"/>
        </w:rPr>
        <w:t>temperatury rozk</w:t>
      </w:r>
      <w:r>
        <w:rPr>
          <w:rFonts w:ascii="Calibri" w:eastAsia="Times New Roman" w:hAnsi="Calibri"/>
          <w:color w:val="000000"/>
          <w:spacing w:val="-1"/>
        </w:rPr>
        <w:t>ładanego lepiszcza,</w:t>
      </w:r>
    </w:p>
    <w:p w:rsidR="00A03320" w:rsidRDefault="00A03320" w:rsidP="00A03320">
      <w:pPr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5" w:line="235" w:lineRule="exact"/>
        <w:ind w:left="29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pacing w:val="-1"/>
        </w:rPr>
        <w:t>ci</w:t>
      </w:r>
      <w:r>
        <w:rPr>
          <w:rFonts w:ascii="Calibri" w:eastAsia="Times New Roman" w:hAnsi="Calibri"/>
          <w:color w:val="000000"/>
          <w:spacing w:val="-1"/>
        </w:rPr>
        <w:t>śnienia lepiszcza w kolektorze,</w:t>
      </w:r>
    </w:p>
    <w:p w:rsidR="00A03320" w:rsidRDefault="00A03320" w:rsidP="00A03320">
      <w:pPr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235" w:lineRule="exact"/>
        <w:ind w:left="29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pacing w:val="-1"/>
        </w:rPr>
        <w:t>obrot</w:t>
      </w:r>
      <w:r>
        <w:rPr>
          <w:rFonts w:ascii="Calibri" w:eastAsia="Times New Roman" w:hAnsi="Calibri"/>
          <w:color w:val="000000"/>
          <w:spacing w:val="-1"/>
        </w:rPr>
        <w:t>ów pompy dozującej lepiszcze,</w:t>
      </w:r>
    </w:p>
    <w:p w:rsidR="00A03320" w:rsidRDefault="00A03320" w:rsidP="00A03320">
      <w:pPr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5" w:line="235" w:lineRule="exact"/>
        <w:ind w:left="29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pacing w:val="-1"/>
        </w:rPr>
        <w:t>pr</w:t>
      </w:r>
      <w:r>
        <w:rPr>
          <w:rFonts w:ascii="Calibri" w:eastAsia="Times New Roman" w:hAnsi="Calibri"/>
          <w:color w:val="000000"/>
          <w:spacing w:val="-1"/>
        </w:rPr>
        <w:t>ędkości poruszania się skrapiarki,</w:t>
      </w:r>
    </w:p>
    <w:p w:rsidR="00A03320" w:rsidRDefault="00A03320" w:rsidP="00A03320">
      <w:pPr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5" w:line="235" w:lineRule="exact"/>
        <w:ind w:left="29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pacing w:val="-1"/>
        </w:rPr>
        <w:t>wysoko</w:t>
      </w:r>
      <w:r>
        <w:rPr>
          <w:rFonts w:ascii="Calibri" w:eastAsia="Times New Roman" w:hAnsi="Calibri"/>
          <w:color w:val="000000"/>
          <w:spacing w:val="-1"/>
        </w:rPr>
        <w:t>ści i długości kolektora do rozkładania lepiszcza,</w:t>
      </w:r>
    </w:p>
    <w:p w:rsidR="00A03320" w:rsidRDefault="00A03320" w:rsidP="00A03320">
      <w:pPr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5" w:line="235" w:lineRule="exact"/>
        <w:ind w:left="29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pacing w:val="-2"/>
        </w:rPr>
        <w:t>dozatora lepiszcza.</w:t>
      </w:r>
    </w:p>
    <w:p w:rsidR="00A03320" w:rsidRDefault="00A03320" w:rsidP="00A03320">
      <w:pPr>
        <w:shd w:val="clear" w:color="auto" w:fill="FFFFFF"/>
        <w:spacing w:line="235" w:lineRule="exact"/>
        <w:ind w:left="34" w:right="29" w:firstLine="696"/>
        <w:rPr>
          <w:rFonts w:ascii="Calibri" w:hAnsi="Calibri"/>
        </w:rPr>
      </w:pPr>
      <w:r>
        <w:rPr>
          <w:rFonts w:ascii="Calibri" w:hAnsi="Calibri"/>
          <w:color w:val="000000"/>
          <w:spacing w:val="1"/>
        </w:rPr>
        <w:t>Zbiornik na lepiszcze skrapiarki powinien by</w:t>
      </w:r>
      <w:r>
        <w:rPr>
          <w:rFonts w:ascii="Calibri" w:eastAsia="Times New Roman" w:hAnsi="Calibri"/>
          <w:color w:val="000000"/>
          <w:spacing w:val="1"/>
        </w:rPr>
        <w:t xml:space="preserve">ć izolowany termicznie tak, aby było możliwe zachowanie </w:t>
      </w:r>
      <w:r>
        <w:rPr>
          <w:rFonts w:ascii="Calibri" w:eastAsia="Times New Roman" w:hAnsi="Calibri"/>
          <w:color w:val="000000"/>
          <w:spacing w:val="-2"/>
        </w:rPr>
        <w:t>stałej temperatury lepiszcza.</w:t>
      </w:r>
    </w:p>
    <w:p w:rsidR="00A03320" w:rsidRDefault="00A03320" w:rsidP="00A03320">
      <w:pPr>
        <w:shd w:val="clear" w:color="auto" w:fill="FFFFFF"/>
        <w:spacing w:line="235" w:lineRule="exact"/>
        <w:ind w:left="725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Wykonawca powinien posiada</w:t>
      </w:r>
      <w:r>
        <w:rPr>
          <w:rFonts w:ascii="Calibri" w:eastAsia="Times New Roman" w:hAnsi="Calibri"/>
          <w:color w:val="000000"/>
          <w:spacing w:val="-1"/>
        </w:rPr>
        <w:t>ć aktualne świadectwo cechowania skrapiarki.</w:t>
      </w:r>
    </w:p>
    <w:p w:rsidR="00A03320" w:rsidRDefault="00A03320" w:rsidP="00A03320">
      <w:pPr>
        <w:shd w:val="clear" w:color="auto" w:fill="FFFFFF"/>
        <w:spacing w:before="5" w:line="235" w:lineRule="exact"/>
        <w:ind w:left="734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Skrapiarka powinna zapewni</w:t>
      </w:r>
      <w:r>
        <w:rPr>
          <w:rFonts w:ascii="Calibri" w:eastAsia="Times New Roman" w:hAnsi="Calibri"/>
          <w:color w:val="000000"/>
          <w:spacing w:val="-1"/>
        </w:rPr>
        <w:t>ć rozkładanie lepiszcza z tolerancją ± 10% od ilości założonej.</w:t>
      </w:r>
    </w:p>
    <w:p w:rsidR="00A03320" w:rsidRDefault="00A03320" w:rsidP="00A03320">
      <w:pPr>
        <w:shd w:val="clear" w:color="auto" w:fill="FFFFFF"/>
        <w:tabs>
          <w:tab w:val="left" w:pos="206"/>
        </w:tabs>
        <w:spacing w:before="226" w:line="230" w:lineRule="exact"/>
        <w:ind w:left="10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5"/>
        </w:rPr>
        <w:t>4.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3"/>
        </w:rPr>
        <w:t>TRANSPORT</w:t>
      </w:r>
    </w:p>
    <w:p w:rsidR="00A03320" w:rsidRDefault="00A03320" w:rsidP="00A03320">
      <w:pPr>
        <w:shd w:val="clear" w:color="auto" w:fill="FFFFFF"/>
        <w:tabs>
          <w:tab w:val="left" w:pos="370"/>
        </w:tabs>
        <w:spacing w:line="230" w:lineRule="exact"/>
        <w:ind w:left="19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5"/>
        </w:rPr>
        <w:t>4.1.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1"/>
        </w:rPr>
        <w:t>Og</w:t>
      </w:r>
      <w:r>
        <w:rPr>
          <w:rFonts w:ascii="Calibri" w:eastAsia="Times New Roman" w:hAnsi="Calibri"/>
          <w:b/>
          <w:bCs/>
          <w:color w:val="000000"/>
          <w:spacing w:val="-1"/>
        </w:rPr>
        <w:t>ólne wymagania dotyczące transportu</w:t>
      </w:r>
    </w:p>
    <w:p w:rsidR="00A03320" w:rsidRDefault="00A03320" w:rsidP="00A03320">
      <w:pPr>
        <w:shd w:val="clear" w:color="auto" w:fill="FFFFFF"/>
        <w:spacing w:line="230" w:lineRule="exact"/>
        <w:ind w:left="725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Og</w:t>
      </w:r>
      <w:r>
        <w:rPr>
          <w:rFonts w:ascii="Calibri" w:eastAsia="Times New Roman" w:hAnsi="Calibri"/>
          <w:color w:val="000000"/>
          <w:spacing w:val="-1"/>
        </w:rPr>
        <w:t>ólne wymagania dotyczące transportu podano w ST D-M-00.00.00 „Wymagania ogólne" pkt. 4.</w:t>
      </w:r>
    </w:p>
    <w:p w:rsidR="00A03320" w:rsidRDefault="00A03320" w:rsidP="00A03320">
      <w:pPr>
        <w:shd w:val="clear" w:color="auto" w:fill="FFFFFF"/>
        <w:tabs>
          <w:tab w:val="left" w:pos="370"/>
        </w:tabs>
        <w:spacing w:before="226" w:line="226" w:lineRule="exact"/>
        <w:ind w:left="19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4"/>
        </w:rPr>
        <w:t>4.2.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1"/>
        </w:rPr>
        <w:t>Transport lepiszczy</w:t>
      </w:r>
    </w:p>
    <w:p w:rsidR="00A03320" w:rsidRDefault="00A03320" w:rsidP="00A03320">
      <w:pPr>
        <w:shd w:val="clear" w:color="auto" w:fill="FFFFFF"/>
        <w:spacing w:line="226" w:lineRule="exact"/>
        <w:ind w:left="14" w:right="38" w:firstLine="706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Asfalty mog</w:t>
      </w:r>
      <w:r>
        <w:rPr>
          <w:rFonts w:ascii="Calibri" w:eastAsia="Times New Roman" w:hAnsi="Calibri"/>
          <w:color w:val="000000"/>
          <w:spacing w:val="-1"/>
        </w:rPr>
        <w:t>ą być transportowane w cysternach kolejowych lub samochodowych, posiadających izolację termiczną, zaopatrzonych w urządzenia grzewcze, zawory spustowe i zabezpieczonych przed dostępem wody.</w:t>
      </w:r>
    </w:p>
    <w:p w:rsidR="00A03320" w:rsidRDefault="00A03320" w:rsidP="00A03320">
      <w:pPr>
        <w:shd w:val="clear" w:color="auto" w:fill="FFFFFF"/>
        <w:spacing w:before="5" w:line="226" w:lineRule="exact"/>
        <w:ind w:left="14" w:right="38" w:firstLine="706"/>
        <w:rPr>
          <w:rFonts w:ascii="Calibri" w:hAnsi="Calibri"/>
        </w:rPr>
      </w:pPr>
      <w:r>
        <w:rPr>
          <w:rFonts w:ascii="Calibri" w:hAnsi="Calibri"/>
          <w:color w:val="000000"/>
          <w:spacing w:val="2"/>
        </w:rPr>
        <w:t>Emulsja mo</w:t>
      </w:r>
      <w:r>
        <w:rPr>
          <w:rFonts w:ascii="Calibri" w:eastAsia="Times New Roman" w:hAnsi="Calibri"/>
          <w:color w:val="000000"/>
          <w:spacing w:val="2"/>
        </w:rPr>
        <w:t xml:space="preserve">że być transportowana w cysternach, autocysternach, skrapiarkach, beczkach i innych </w:t>
      </w:r>
      <w:r>
        <w:rPr>
          <w:rFonts w:ascii="Calibri" w:eastAsia="Times New Roman" w:hAnsi="Calibri"/>
          <w:color w:val="000000"/>
          <w:spacing w:val="-2"/>
        </w:rPr>
        <w:t xml:space="preserve">opakowaniach pod warunkiem, że nie będą korodowały pod wpływem emulsji i nie będą powodowały jej rozpadu. </w:t>
      </w:r>
      <w:r>
        <w:rPr>
          <w:rFonts w:ascii="Calibri" w:eastAsia="Times New Roman" w:hAnsi="Calibri"/>
          <w:color w:val="000000"/>
          <w:spacing w:val="3"/>
        </w:rPr>
        <w:t>Cysterny przeznaczone do przewozu emulsji powinny być przedzielone przegrodami, dzielącymi je na komory</w:t>
      </w:r>
    </w:p>
    <w:p w:rsidR="00A03320" w:rsidRDefault="00A03320" w:rsidP="00A03320">
      <w:pPr>
        <w:shd w:val="clear" w:color="auto" w:fill="FFFFFF"/>
        <w:tabs>
          <w:tab w:val="left" w:pos="187"/>
        </w:tabs>
        <w:spacing w:line="226" w:lineRule="exact"/>
        <w:ind w:left="14"/>
        <w:rPr>
          <w:rFonts w:ascii="Calibri" w:hAnsi="Calibri"/>
        </w:rPr>
      </w:pPr>
      <w:r>
        <w:rPr>
          <w:rFonts w:ascii="Calibri" w:hAnsi="Calibri"/>
          <w:color w:val="000000"/>
        </w:rPr>
        <w:t>0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  <w:spacing w:val="3"/>
        </w:rPr>
        <w:t>pojemno</w:t>
      </w:r>
      <w:r>
        <w:rPr>
          <w:rFonts w:ascii="Calibri" w:eastAsia="Times New Roman" w:hAnsi="Calibri"/>
          <w:color w:val="000000"/>
          <w:spacing w:val="3"/>
        </w:rPr>
        <w:t>ści nie większej niż l m , a każda przegroda powinna mieć wykroje w dnie umożliwiające przepływ</w:t>
      </w:r>
      <w:r>
        <w:rPr>
          <w:rFonts w:ascii="Calibri" w:eastAsia="Times New Roman" w:hAnsi="Calibri"/>
          <w:color w:val="000000"/>
          <w:spacing w:val="3"/>
        </w:rPr>
        <w:br/>
      </w:r>
      <w:r>
        <w:rPr>
          <w:rFonts w:ascii="Calibri" w:eastAsia="Times New Roman" w:hAnsi="Calibri"/>
          <w:color w:val="000000"/>
          <w:spacing w:val="1"/>
        </w:rPr>
        <w:t>emulsji. Cysterny, pojemniki i zbiorniki przeznaczone do transportu lub składowania emulsji powinny być czyste</w:t>
      </w:r>
    </w:p>
    <w:p w:rsidR="00A03320" w:rsidRDefault="00A03320" w:rsidP="00A03320">
      <w:pPr>
        <w:shd w:val="clear" w:color="auto" w:fill="FFFFFF"/>
        <w:tabs>
          <w:tab w:val="left" w:pos="115"/>
        </w:tabs>
        <w:spacing w:line="226" w:lineRule="exact"/>
        <w:ind w:left="14"/>
        <w:rPr>
          <w:rFonts w:ascii="Calibri" w:hAnsi="Calibri"/>
        </w:rPr>
      </w:pPr>
      <w:r>
        <w:rPr>
          <w:rFonts w:ascii="Calibri" w:hAnsi="Calibri"/>
          <w:color w:val="000000"/>
        </w:rPr>
        <w:t>1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  <w:spacing w:val="-1"/>
        </w:rPr>
        <w:t>nie powinny zawiera</w:t>
      </w:r>
      <w:r>
        <w:rPr>
          <w:rFonts w:ascii="Calibri" w:eastAsia="Times New Roman" w:hAnsi="Calibri"/>
          <w:color w:val="000000"/>
          <w:spacing w:val="-1"/>
        </w:rPr>
        <w:t>ć resztek innych lepiszczy.</w:t>
      </w:r>
    </w:p>
    <w:p w:rsidR="00A03320" w:rsidRDefault="00A03320" w:rsidP="00A03320">
      <w:pPr>
        <w:shd w:val="clear" w:color="auto" w:fill="FFFFFF"/>
        <w:tabs>
          <w:tab w:val="left" w:pos="206"/>
        </w:tabs>
        <w:spacing w:before="221" w:line="230" w:lineRule="exact"/>
        <w:ind w:left="10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6"/>
        </w:rPr>
        <w:t>5.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2"/>
        </w:rPr>
        <w:t>WYKONANIE ROB</w:t>
      </w:r>
      <w:r>
        <w:rPr>
          <w:rFonts w:ascii="Calibri" w:eastAsia="Times New Roman" w:hAnsi="Calibri"/>
          <w:b/>
          <w:bCs/>
          <w:color w:val="000000"/>
          <w:spacing w:val="-2"/>
        </w:rPr>
        <w:t>ÓT</w:t>
      </w:r>
    </w:p>
    <w:p w:rsidR="00A03320" w:rsidRDefault="00A03320" w:rsidP="00A03320">
      <w:pPr>
        <w:shd w:val="clear" w:color="auto" w:fill="FFFFFF"/>
        <w:tabs>
          <w:tab w:val="left" w:pos="350"/>
        </w:tabs>
        <w:spacing w:line="230" w:lineRule="exact"/>
        <w:ind w:left="5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5"/>
        </w:rPr>
        <w:t>5.1.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1"/>
        </w:rPr>
        <w:t>Og</w:t>
      </w:r>
      <w:r>
        <w:rPr>
          <w:rFonts w:ascii="Calibri" w:eastAsia="Times New Roman" w:hAnsi="Calibri"/>
          <w:b/>
          <w:bCs/>
          <w:color w:val="000000"/>
          <w:spacing w:val="-1"/>
        </w:rPr>
        <w:t>ólne zasady wykonania robót</w:t>
      </w:r>
    </w:p>
    <w:p w:rsidR="00A03320" w:rsidRDefault="00A03320" w:rsidP="00A03320">
      <w:pPr>
        <w:shd w:val="clear" w:color="auto" w:fill="FFFFFF"/>
        <w:spacing w:line="230" w:lineRule="exact"/>
        <w:ind w:left="710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Og</w:t>
      </w:r>
      <w:r>
        <w:rPr>
          <w:rFonts w:ascii="Calibri" w:eastAsia="Times New Roman" w:hAnsi="Calibri"/>
          <w:color w:val="000000"/>
          <w:spacing w:val="-1"/>
        </w:rPr>
        <w:t>ólne zasady wykonania robót podano w ST D-M-00.00.00 „Wymagania ogólne" pkt 5.</w:t>
      </w:r>
    </w:p>
    <w:p w:rsidR="00A03320" w:rsidRDefault="00A03320" w:rsidP="00A03320">
      <w:pPr>
        <w:shd w:val="clear" w:color="auto" w:fill="FFFFFF"/>
        <w:tabs>
          <w:tab w:val="left" w:pos="350"/>
        </w:tabs>
        <w:spacing w:line="230" w:lineRule="exact"/>
        <w:ind w:left="5"/>
        <w:rPr>
          <w:rFonts w:ascii="Calibri" w:hAnsi="Calibri"/>
        </w:rPr>
      </w:pPr>
      <w:r>
        <w:rPr>
          <w:rFonts w:ascii="Calibri" w:hAnsi="Calibri"/>
          <w:b/>
          <w:color w:val="000000"/>
          <w:spacing w:val="-5"/>
        </w:rPr>
        <w:t>5.2.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b/>
          <w:bCs/>
          <w:color w:val="000000"/>
          <w:spacing w:val="-1"/>
        </w:rPr>
        <w:t>Oczyszczenie warstw nawierzchni</w:t>
      </w:r>
    </w:p>
    <w:p w:rsidR="00A03320" w:rsidRDefault="00A03320" w:rsidP="00A03320">
      <w:pPr>
        <w:shd w:val="clear" w:color="auto" w:fill="FFFFFF"/>
        <w:spacing w:line="230" w:lineRule="exact"/>
        <w:ind w:right="58" w:firstLine="701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Oczyszczenie warstw nawierzchni polega na usuni</w:t>
      </w:r>
      <w:r>
        <w:rPr>
          <w:rFonts w:ascii="Calibri" w:eastAsia="Times New Roman" w:hAnsi="Calibri"/>
          <w:color w:val="000000"/>
          <w:spacing w:val="-1"/>
        </w:rPr>
        <w:t xml:space="preserve">ęciu luźnego materiału, brudu, błota i kurzu przy użyciu szczotek mechanicznych, a w razie potrzeby wody pod ciśnieniem. W miejscach trudno dostępnych należy używać </w:t>
      </w:r>
      <w:r>
        <w:rPr>
          <w:rFonts w:ascii="Calibri" w:hAnsi="Calibri"/>
          <w:color w:val="000000"/>
          <w:spacing w:val="3"/>
        </w:rPr>
        <w:lastRenderedPageBreak/>
        <w:t>szczotek r</w:t>
      </w:r>
      <w:r>
        <w:rPr>
          <w:rFonts w:ascii="Calibri" w:eastAsia="Times New Roman" w:hAnsi="Calibri"/>
          <w:color w:val="000000"/>
          <w:spacing w:val="3"/>
        </w:rPr>
        <w:t xml:space="preserve">ęcznych. W razie potrzeby, na terenach niezabudowanych, bezpośrednio przed skropieniem warstwa </w:t>
      </w:r>
      <w:r>
        <w:rPr>
          <w:rFonts w:ascii="Calibri" w:eastAsia="Times New Roman" w:hAnsi="Calibri"/>
          <w:color w:val="000000"/>
          <w:spacing w:val="-1"/>
        </w:rPr>
        <w:t>powinna być oczyszczona z kurzu przy użyciu sprężonego powietrza.</w:t>
      </w:r>
    </w:p>
    <w:p w:rsidR="00A03320" w:rsidRDefault="00A03320" w:rsidP="00A03320">
      <w:pPr>
        <w:shd w:val="clear" w:color="auto" w:fill="FFFFFF"/>
        <w:spacing w:before="240" w:line="226" w:lineRule="exact"/>
        <w:ind w:left="134"/>
        <w:rPr>
          <w:rFonts w:ascii="Calibri" w:hAnsi="Calibri"/>
        </w:rPr>
      </w:pPr>
      <w:r>
        <w:rPr>
          <w:rFonts w:ascii="Calibri" w:hAnsi="Calibri"/>
          <w:b/>
          <w:color w:val="000000"/>
          <w:spacing w:val="-1"/>
        </w:rPr>
        <w:t>5.3.</w:t>
      </w:r>
      <w:r>
        <w:rPr>
          <w:rFonts w:ascii="Calibri" w:hAnsi="Calibri"/>
          <w:color w:val="000000"/>
          <w:spacing w:val="-1"/>
        </w:rPr>
        <w:t xml:space="preserve"> </w:t>
      </w:r>
      <w:r>
        <w:rPr>
          <w:rFonts w:ascii="Calibri" w:hAnsi="Calibri"/>
          <w:b/>
          <w:bCs/>
          <w:color w:val="000000"/>
          <w:spacing w:val="-1"/>
        </w:rPr>
        <w:t>Skropienie warstw nawierzchni</w:t>
      </w:r>
    </w:p>
    <w:p w:rsidR="00A03320" w:rsidRDefault="00A03320" w:rsidP="00A03320">
      <w:pPr>
        <w:shd w:val="clear" w:color="auto" w:fill="FFFFFF"/>
        <w:spacing w:line="226" w:lineRule="exact"/>
        <w:ind w:left="830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Warstwa przed skropieniem powinna by</w:t>
      </w:r>
      <w:r>
        <w:rPr>
          <w:rFonts w:ascii="Calibri" w:eastAsia="Times New Roman" w:hAnsi="Calibri"/>
          <w:color w:val="000000"/>
          <w:spacing w:val="-1"/>
        </w:rPr>
        <w:t>ć oczyszczona.</w:t>
      </w:r>
    </w:p>
    <w:p w:rsidR="00A03320" w:rsidRDefault="00A03320" w:rsidP="00A03320">
      <w:pPr>
        <w:shd w:val="clear" w:color="auto" w:fill="FFFFFF"/>
        <w:spacing w:line="226" w:lineRule="exact"/>
        <w:ind w:left="125" w:firstLine="706"/>
        <w:rPr>
          <w:rFonts w:ascii="Calibri" w:hAnsi="Calibri"/>
        </w:rPr>
      </w:pPr>
      <w:r>
        <w:rPr>
          <w:rFonts w:ascii="Calibri" w:hAnsi="Calibri"/>
          <w:color w:val="000000"/>
          <w:spacing w:val="2"/>
        </w:rPr>
        <w:t>Je</w:t>
      </w:r>
      <w:r>
        <w:rPr>
          <w:rFonts w:ascii="Calibri" w:eastAsia="Times New Roman" w:hAnsi="Calibri"/>
          <w:color w:val="000000"/>
          <w:spacing w:val="2"/>
        </w:rPr>
        <w:t xml:space="preserve">żeli do czyszczenia warstwy była używana woda, to skropienie lepiszczem może nastąpić dopiero po </w:t>
      </w:r>
      <w:r>
        <w:rPr>
          <w:rFonts w:ascii="Calibri" w:eastAsia="Times New Roman" w:hAnsi="Calibri"/>
          <w:color w:val="000000"/>
          <w:spacing w:val="-1"/>
        </w:rPr>
        <w:t>wyschnięciu warstwy, z wyjątkiem zastosowania emulsji, przy których nawierzchnia może być wilgotna.</w:t>
      </w:r>
    </w:p>
    <w:p w:rsidR="00A03320" w:rsidRDefault="00A03320" w:rsidP="00A03320">
      <w:pPr>
        <w:shd w:val="clear" w:color="auto" w:fill="FFFFFF"/>
        <w:spacing w:before="5" w:line="226" w:lineRule="exact"/>
        <w:ind w:left="835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Skropienie warstwy mo</w:t>
      </w:r>
      <w:r>
        <w:rPr>
          <w:rFonts w:ascii="Calibri" w:eastAsia="Times New Roman" w:hAnsi="Calibri"/>
          <w:color w:val="000000"/>
          <w:spacing w:val="-1"/>
        </w:rPr>
        <w:t>że rozpocząć się po akceptacji przez Inżyniera jej oczyszczenia.</w:t>
      </w:r>
    </w:p>
    <w:p w:rsidR="00A03320" w:rsidRDefault="00A03320" w:rsidP="00A03320">
      <w:pPr>
        <w:shd w:val="clear" w:color="auto" w:fill="FFFFFF"/>
        <w:spacing w:line="226" w:lineRule="exact"/>
        <w:ind w:left="130" w:firstLine="701"/>
        <w:rPr>
          <w:rFonts w:ascii="Calibri" w:hAnsi="Calibri"/>
        </w:rPr>
      </w:pPr>
      <w:r>
        <w:rPr>
          <w:rFonts w:ascii="Calibri" w:hAnsi="Calibri"/>
          <w:color w:val="000000"/>
          <w:spacing w:val="2"/>
        </w:rPr>
        <w:t>Warstwa nawierzchni powinna by</w:t>
      </w:r>
      <w:r>
        <w:rPr>
          <w:rFonts w:ascii="Calibri" w:eastAsia="Times New Roman" w:hAnsi="Calibri"/>
          <w:color w:val="000000"/>
          <w:spacing w:val="2"/>
        </w:rPr>
        <w:t xml:space="preserve">ć skraplana lepiszczem przy użyciu skrapiarek, a w miejscach trudno </w:t>
      </w:r>
      <w:r>
        <w:rPr>
          <w:rFonts w:ascii="Calibri" w:eastAsia="Times New Roman" w:hAnsi="Calibri"/>
          <w:color w:val="000000"/>
          <w:spacing w:val="-1"/>
        </w:rPr>
        <w:t>dostępnych ręcznie (za pomocą węża z dyszą rozpryskową).</w:t>
      </w:r>
    </w:p>
    <w:p w:rsidR="00A03320" w:rsidRDefault="00A03320" w:rsidP="00A03320">
      <w:pPr>
        <w:shd w:val="clear" w:color="auto" w:fill="FFFFFF"/>
        <w:spacing w:line="226" w:lineRule="exact"/>
        <w:ind w:left="130" w:right="1920" w:firstLine="701"/>
        <w:rPr>
          <w:rFonts w:ascii="Calibri" w:eastAsia="Times New Roman" w:hAnsi="Calibri"/>
          <w:color w:val="000000"/>
          <w:spacing w:val="-2"/>
        </w:rPr>
      </w:pPr>
      <w:r>
        <w:rPr>
          <w:rFonts w:ascii="Calibri" w:hAnsi="Calibri"/>
          <w:color w:val="000000"/>
          <w:spacing w:val="-2"/>
        </w:rPr>
        <w:t>Temperatury lepiszczy powinny mie</w:t>
      </w:r>
      <w:r>
        <w:rPr>
          <w:rFonts w:ascii="Calibri" w:eastAsia="Times New Roman" w:hAnsi="Calibri"/>
          <w:color w:val="000000"/>
          <w:spacing w:val="-2"/>
        </w:rPr>
        <w:t xml:space="preserve">ścić się w przedziałach podanych w tablicy 2. </w:t>
      </w:r>
    </w:p>
    <w:p w:rsidR="00A03320" w:rsidRDefault="00A03320" w:rsidP="00A03320">
      <w:pPr>
        <w:shd w:val="clear" w:color="auto" w:fill="FFFFFF"/>
        <w:spacing w:line="226" w:lineRule="exact"/>
        <w:ind w:left="130" w:right="1920" w:firstLine="701"/>
        <w:rPr>
          <w:rFonts w:ascii="Calibri" w:eastAsia="Times New Roman" w:hAnsi="Calibri"/>
          <w:color w:val="000000"/>
          <w:spacing w:val="-2"/>
        </w:rPr>
      </w:pPr>
    </w:p>
    <w:p w:rsidR="00A03320" w:rsidRDefault="00A03320" w:rsidP="00A03320">
      <w:pPr>
        <w:shd w:val="clear" w:color="auto" w:fill="FFFFFF"/>
        <w:spacing w:line="226" w:lineRule="exact"/>
        <w:ind w:left="130" w:right="1920" w:firstLine="701"/>
        <w:rPr>
          <w:rFonts w:ascii="Calibri" w:eastAsia="Times New Roman" w:hAnsi="Calibri"/>
          <w:color w:val="000000"/>
          <w:spacing w:val="-1"/>
          <w:u w:val="single"/>
        </w:rPr>
      </w:pPr>
      <w:r>
        <w:rPr>
          <w:rFonts w:ascii="Calibri" w:eastAsia="Times New Roman" w:hAnsi="Calibri"/>
          <w:color w:val="000000"/>
          <w:spacing w:val="-1"/>
          <w:u w:val="single"/>
        </w:rPr>
        <w:t>Tablica 2. Temperatury lepiszczy przy skraplaniu</w:t>
      </w:r>
    </w:p>
    <w:p w:rsidR="00A03320" w:rsidRDefault="00A03320" w:rsidP="00A03320">
      <w:pPr>
        <w:shd w:val="clear" w:color="auto" w:fill="FFFFFF"/>
        <w:spacing w:line="226" w:lineRule="exact"/>
        <w:ind w:left="130" w:right="1920" w:firstLine="701"/>
        <w:rPr>
          <w:rFonts w:ascii="Calibri" w:eastAsia="Times New Roman" w:hAnsi="Calibri"/>
          <w:color w:val="000000"/>
          <w:spacing w:val="-1"/>
          <w:u w:val="single"/>
        </w:rPr>
      </w:pPr>
    </w:p>
    <w:p w:rsidR="00A03320" w:rsidRDefault="00A03320" w:rsidP="00A03320">
      <w:pPr>
        <w:shd w:val="clear" w:color="auto" w:fill="FFFFFF"/>
        <w:spacing w:line="226" w:lineRule="exact"/>
        <w:ind w:left="130" w:right="1920" w:firstLine="701"/>
        <w:rPr>
          <w:rFonts w:ascii="Calibri" w:hAnsi="Calibri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09"/>
        <w:gridCol w:w="3466"/>
        <w:gridCol w:w="3504"/>
      </w:tblGrid>
      <w:tr w:rsidR="00A03320" w:rsidTr="00A03320">
        <w:trPr>
          <w:trHeight w:hRule="exact" w:val="269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Lp.</w:t>
            </w:r>
          </w:p>
        </w:tc>
        <w:tc>
          <w:tcPr>
            <w:tcW w:w="34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2"/>
              </w:rPr>
              <w:t>Rodzaj lepiszcza</w:t>
            </w:r>
          </w:p>
        </w:tc>
        <w:tc>
          <w:tcPr>
            <w:tcW w:w="35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4"/>
              </w:rPr>
              <w:t>Temperatury (</w:t>
            </w:r>
            <w:r>
              <w:rPr>
                <w:rFonts w:ascii="Calibri" w:eastAsia="Times New Roman" w:hAnsi="Calibri"/>
                <w:color w:val="000000"/>
                <w:spacing w:val="-4"/>
              </w:rPr>
              <w:t>°C)</w:t>
            </w:r>
          </w:p>
        </w:tc>
      </w:tr>
      <w:tr w:rsidR="00A03320" w:rsidTr="00A03320">
        <w:trPr>
          <w:trHeight w:hRule="exact" w:val="749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spacing w:line="230" w:lineRule="exac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  <w:p w:rsidR="00A03320" w:rsidRDefault="00A03320">
            <w:pPr>
              <w:shd w:val="clear" w:color="auto" w:fill="FFFFFF"/>
              <w:spacing w:line="230" w:lineRule="exact"/>
              <w:ind w:right="221" w:hanging="5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2 3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spacing w:line="230" w:lineRule="exact"/>
              <w:ind w:right="955" w:firstLine="5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2"/>
              </w:rPr>
              <w:t xml:space="preserve">Emulsja asfaltowa kationowa </w:t>
            </w:r>
            <w:r>
              <w:rPr>
                <w:rFonts w:ascii="Calibri" w:hAnsi="Calibri"/>
                <w:color w:val="000000"/>
                <w:spacing w:val="-1"/>
              </w:rPr>
              <w:t>Asfalt drogowy D 200 Asfalt drogowy D 300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spacing w:line="230" w:lineRule="exact"/>
              <w:ind w:right="2179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5"/>
              </w:rPr>
              <w:t xml:space="preserve">od 20 do 40 </w:t>
            </w:r>
            <w:r>
              <w:rPr>
                <w:rFonts w:ascii="Calibri" w:eastAsia="Times New Roman" w:hAnsi="Calibri"/>
                <w:color w:val="000000"/>
                <w:spacing w:val="-5"/>
                <w:vertAlign w:val="superscript"/>
              </w:rPr>
              <w:t xml:space="preserve">¥) </w:t>
            </w:r>
            <w:r>
              <w:rPr>
                <w:rFonts w:ascii="Calibri" w:eastAsia="Times New Roman" w:hAnsi="Calibri"/>
                <w:color w:val="000000"/>
                <w:spacing w:val="-3"/>
              </w:rPr>
              <w:t>od 140 do 150 od 130 do 140</w:t>
            </w:r>
          </w:p>
        </w:tc>
      </w:tr>
    </w:tbl>
    <w:p w:rsidR="00A03320" w:rsidRDefault="00A03320" w:rsidP="00A03320">
      <w:pPr>
        <w:shd w:val="clear" w:color="auto" w:fill="FFFFFF"/>
        <w:ind w:left="130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*) W razie potrzeby emulsj</w:t>
      </w:r>
      <w:r>
        <w:rPr>
          <w:rFonts w:ascii="Calibri" w:eastAsia="Times New Roman" w:hAnsi="Calibri"/>
          <w:color w:val="000000"/>
          <w:spacing w:val="-1"/>
        </w:rPr>
        <w:t>ę należy ogrzać do temperatury zapewniającej wymaganą lepkość.</w:t>
      </w:r>
    </w:p>
    <w:p w:rsidR="00A03320" w:rsidRDefault="00A03320" w:rsidP="00A03320">
      <w:pPr>
        <w:shd w:val="clear" w:color="auto" w:fill="FFFFFF"/>
        <w:spacing w:before="226" w:line="230" w:lineRule="exact"/>
        <w:ind w:left="96" w:right="14" w:firstLine="725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Je</w:t>
      </w:r>
      <w:r>
        <w:rPr>
          <w:rFonts w:ascii="Calibri" w:eastAsia="Times New Roman" w:hAnsi="Calibri"/>
          <w:color w:val="000000"/>
          <w:spacing w:val="-1"/>
        </w:rPr>
        <w:t xml:space="preserve">żeli do skropienia została użyta emulsja asfaltowa, to skropiona warstwa powinna być pozostawiona bez </w:t>
      </w:r>
      <w:r>
        <w:rPr>
          <w:rFonts w:ascii="Calibri" w:eastAsia="Times New Roman" w:hAnsi="Calibri"/>
          <w:color w:val="000000"/>
          <w:spacing w:val="3"/>
        </w:rPr>
        <w:t xml:space="preserve">jakiegokolwiek ruchu na czas niezbędny dla umożliwienia penetracji lepiszcza w warstwę i odparowania wody </w:t>
      </w:r>
      <w:r>
        <w:rPr>
          <w:rFonts w:ascii="Calibri" w:eastAsia="Times New Roman" w:hAnsi="Calibri"/>
          <w:color w:val="000000"/>
        </w:rPr>
        <w:t>z emulsji. W zależności od rodzaju użytej emulsji czas ten wynosi od l godz. do 24 godzin.</w:t>
      </w:r>
    </w:p>
    <w:p w:rsidR="00A03320" w:rsidRDefault="00A03320" w:rsidP="00A03320">
      <w:pPr>
        <w:shd w:val="clear" w:color="auto" w:fill="FFFFFF"/>
        <w:spacing w:line="230" w:lineRule="exact"/>
        <w:ind w:left="120" w:right="24" w:firstLine="701"/>
        <w:rPr>
          <w:rFonts w:ascii="Calibri" w:hAnsi="Calibri"/>
        </w:rPr>
      </w:pPr>
      <w:r>
        <w:rPr>
          <w:rFonts w:ascii="Calibri" w:hAnsi="Calibri"/>
          <w:color w:val="000000"/>
          <w:spacing w:val="3"/>
        </w:rPr>
        <w:t>Przed u</w:t>
      </w:r>
      <w:r>
        <w:rPr>
          <w:rFonts w:ascii="Calibri" w:eastAsia="Times New Roman" w:hAnsi="Calibri"/>
          <w:color w:val="000000"/>
          <w:spacing w:val="3"/>
        </w:rPr>
        <w:t xml:space="preserve">łożeniem warstwy z mieszanki mineralno-bitumicznej Wykonawca powinien zabezpieczyć </w:t>
      </w:r>
      <w:r>
        <w:rPr>
          <w:rFonts w:ascii="Calibri" w:eastAsia="Times New Roman" w:hAnsi="Calibri"/>
          <w:color w:val="000000"/>
          <w:spacing w:val="-1"/>
        </w:rPr>
        <w:t>skropioną warstwę nawierzchni przed uszkodzeniem dopuszczając tylko niezbędny ruch budowlany.</w:t>
      </w:r>
    </w:p>
    <w:p w:rsidR="00A03320" w:rsidRDefault="00A03320" w:rsidP="00A03320">
      <w:pPr>
        <w:shd w:val="clear" w:color="auto" w:fill="FFFFFF"/>
        <w:spacing w:before="235" w:line="226" w:lineRule="exact"/>
        <w:ind w:left="110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1"/>
        </w:rPr>
        <w:t>6. KONTROLA JAKO</w:t>
      </w:r>
      <w:r>
        <w:rPr>
          <w:rFonts w:ascii="Calibri" w:eastAsia="Times New Roman" w:hAnsi="Calibri"/>
          <w:b/>
          <w:bCs/>
          <w:color w:val="000000"/>
          <w:spacing w:val="-1"/>
        </w:rPr>
        <w:t>ŚCI ROBÓT</w:t>
      </w:r>
    </w:p>
    <w:p w:rsidR="00A03320" w:rsidRDefault="00A03320" w:rsidP="00A03320">
      <w:pPr>
        <w:shd w:val="clear" w:color="auto" w:fill="FFFFFF"/>
        <w:tabs>
          <w:tab w:val="left" w:pos="446"/>
        </w:tabs>
        <w:spacing w:line="226" w:lineRule="exact"/>
        <w:ind w:left="101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3"/>
        </w:rPr>
        <w:t>6.1.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1"/>
        </w:rPr>
        <w:t>Og</w:t>
      </w:r>
      <w:r>
        <w:rPr>
          <w:rFonts w:ascii="Calibri" w:eastAsia="Times New Roman" w:hAnsi="Calibri"/>
          <w:b/>
          <w:bCs/>
          <w:color w:val="000000"/>
          <w:spacing w:val="-1"/>
        </w:rPr>
        <w:t>ólne zasady kontroli jakości robót</w:t>
      </w:r>
    </w:p>
    <w:p w:rsidR="00A03320" w:rsidRDefault="00A03320" w:rsidP="00A03320">
      <w:pPr>
        <w:shd w:val="clear" w:color="auto" w:fill="FFFFFF"/>
        <w:spacing w:line="226" w:lineRule="exact"/>
        <w:ind w:left="811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Og</w:t>
      </w:r>
      <w:r>
        <w:rPr>
          <w:rFonts w:ascii="Calibri" w:eastAsia="Times New Roman" w:hAnsi="Calibri"/>
          <w:color w:val="000000"/>
          <w:spacing w:val="-1"/>
        </w:rPr>
        <w:t>ólne zasady kontroli jakości robót podano w ST D-M-00.00.00 „Wymagania ogólne" pkt. 6.</w:t>
      </w:r>
    </w:p>
    <w:p w:rsidR="00A03320" w:rsidRDefault="00A03320" w:rsidP="00A03320">
      <w:pPr>
        <w:shd w:val="clear" w:color="auto" w:fill="FFFFFF"/>
        <w:tabs>
          <w:tab w:val="left" w:pos="446"/>
        </w:tabs>
        <w:spacing w:before="230"/>
        <w:ind w:left="101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4"/>
        </w:rPr>
        <w:t>6.2.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1"/>
        </w:rPr>
        <w:t>Badania przed przyst</w:t>
      </w:r>
      <w:r>
        <w:rPr>
          <w:rFonts w:ascii="Calibri" w:eastAsia="Times New Roman" w:hAnsi="Calibri"/>
          <w:b/>
          <w:bCs/>
          <w:color w:val="000000"/>
          <w:spacing w:val="-1"/>
        </w:rPr>
        <w:t>ąpieniem do robót</w:t>
      </w:r>
    </w:p>
    <w:p w:rsidR="00A03320" w:rsidRDefault="00A03320" w:rsidP="00A03320">
      <w:pPr>
        <w:shd w:val="clear" w:color="auto" w:fill="FFFFFF"/>
        <w:spacing w:line="226" w:lineRule="exact"/>
        <w:ind w:left="101" w:right="29" w:firstLine="706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Przed przyst</w:t>
      </w:r>
      <w:r>
        <w:rPr>
          <w:rFonts w:ascii="Calibri" w:eastAsia="Times New Roman" w:hAnsi="Calibri"/>
          <w:color w:val="000000"/>
          <w:spacing w:val="-1"/>
        </w:rPr>
        <w:t xml:space="preserve">ąpieniem do robót Wykonawca powinien przeprowadzić próbne skropienie warstwy w celu </w:t>
      </w:r>
      <w:r>
        <w:rPr>
          <w:rFonts w:ascii="Calibri" w:eastAsia="Times New Roman" w:hAnsi="Calibri"/>
          <w:color w:val="000000"/>
          <w:spacing w:val="1"/>
        </w:rPr>
        <w:t xml:space="preserve">określenia optymalnych parametrów pracy skrapiarki i określenia wymaganej ilości lepiszcza w zależności od </w:t>
      </w:r>
      <w:r>
        <w:rPr>
          <w:rFonts w:ascii="Calibri" w:eastAsia="Times New Roman" w:hAnsi="Calibri"/>
          <w:color w:val="000000"/>
          <w:spacing w:val="-1"/>
        </w:rPr>
        <w:t>rodzaju i stanu warstwy przewidzianej do skropienia.</w:t>
      </w:r>
    </w:p>
    <w:p w:rsidR="00A03320" w:rsidRDefault="00A03320" w:rsidP="00A03320">
      <w:pPr>
        <w:shd w:val="clear" w:color="auto" w:fill="FFFFFF"/>
        <w:tabs>
          <w:tab w:val="left" w:pos="446"/>
        </w:tabs>
        <w:spacing w:before="230" w:line="226" w:lineRule="exact"/>
        <w:ind w:left="101" w:right="6912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5"/>
        </w:rPr>
        <w:t>6.3.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2"/>
        </w:rPr>
        <w:t>Badania w czasie rob</w:t>
      </w:r>
      <w:r>
        <w:rPr>
          <w:rFonts w:ascii="Calibri" w:eastAsia="Times New Roman" w:hAnsi="Calibri"/>
          <w:b/>
          <w:bCs/>
          <w:color w:val="000000"/>
          <w:spacing w:val="-2"/>
        </w:rPr>
        <w:t>ót</w:t>
      </w:r>
      <w:r>
        <w:rPr>
          <w:rFonts w:ascii="Calibri" w:eastAsia="Times New Roman" w:hAnsi="Calibri"/>
          <w:b/>
          <w:bCs/>
          <w:color w:val="000000"/>
          <w:spacing w:val="-2"/>
        </w:rPr>
        <w:br/>
      </w:r>
      <w:r>
        <w:rPr>
          <w:rFonts w:ascii="Calibri" w:eastAsia="Times New Roman" w:hAnsi="Calibri"/>
          <w:b/>
          <w:bCs/>
          <w:color w:val="000000"/>
          <w:spacing w:val="-1"/>
        </w:rPr>
        <w:t xml:space="preserve">6.3.1. </w:t>
      </w:r>
      <w:r>
        <w:rPr>
          <w:rFonts w:ascii="Calibri" w:eastAsia="Times New Roman" w:hAnsi="Calibri"/>
          <w:color w:val="000000"/>
          <w:spacing w:val="-1"/>
        </w:rPr>
        <w:t>Badania lepiszczy</w:t>
      </w:r>
    </w:p>
    <w:p w:rsidR="00A03320" w:rsidRDefault="00A03320" w:rsidP="00A03320">
      <w:pPr>
        <w:shd w:val="clear" w:color="auto" w:fill="FFFFFF"/>
        <w:spacing w:line="230" w:lineRule="exact"/>
        <w:ind w:left="96" w:right="43" w:firstLine="706"/>
        <w:rPr>
          <w:rFonts w:ascii="Calibri" w:hAnsi="Calibri"/>
        </w:rPr>
      </w:pPr>
      <w:r>
        <w:rPr>
          <w:rFonts w:ascii="Calibri" w:hAnsi="Calibri"/>
          <w:color w:val="000000"/>
        </w:rPr>
        <w:t>Ocena lepiszczy powinna by</w:t>
      </w:r>
      <w:r>
        <w:rPr>
          <w:rFonts w:ascii="Calibri" w:eastAsia="Times New Roman" w:hAnsi="Calibri"/>
          <w:color w:val="000000"/>
        </w:rPr>
        <w:t xml:space="preserve">ć oparta na atestach producenta z tym, że Wykonawca powinien kontrolować </w:t>
      </w:r>
      <w:r>
        <w:rPr>
          <w:rFonts w:ascii="Calibri" w:eastAsia="Times New Roman" w:hAnsi="Calibri"/>
          <w:color w:val="000000"/>
          <w:spacing w:val="-1"/>
        </w:rPr>
        <w:t>dla każdej dostawy właściwości lepiszczy podane w tablicy 3.</w:t>
      </w:r>
    </w:p>
    <w:p w:rsidR="00A03320" w:rsidRDefault="00A03320" w:rsidP="00A03320">
      <w:pPr>
        <w:shd w:val="clear" w:color="auto" w:fill="FFFFFF"/>
        <w:spacing w:before="221"/>
        <w:ind w:left="91"/>
        <w:rPr>
          <w:rFonts w:ascii="Calibri" w:hAnsi="Calibri"/>
        </w:rPr>
      </w:pPr>
      <w:r>
        <w:rPr>
          <w:rFonts w:ascii="Calibri" w:hAnsi="Calibri"/>
          <w:color w:val="000000"/>
          <w:spacing w:val="-1"/>
          <w:u w:val="single"/>
        </w:rPr>
        <w:t>Tablica 3. W</w:t>
      </w:r>
      <w:r>
        <w:rPr>
          <w:rFonts w:ascii="Calibri" w:eastAsia="Times New Roman" w:hAnsi="Calibri"/>
          <w:color w:val="000000"/>
          <w:spacing w:val="-1"/>
          <w:u w:val="single"/>
        </w:rPr>
        <w:t>łaściwości lepiszczy kontrolowane w czasie robót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53"/>
        <w:gridCol w:w="2947"/>
        <w:gridCol w:w="1930"/>
        <w:gridCol w:w="1949"/>
      </w:tblGrid>
      <w:tr w:rsidR="00A03320" w:rsidTr="00A03320">
        <w:trPr>
          <w:trHeight w:hRule="exact" w:val="499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Lp.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2"/>
              </w:rPr>
              <w:t>Rodzaj lepiszcza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spacing w:line="226" w:lineRule="exact"/>
              <w:ind w:right="614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2"/>
              </w:rPr>
              <w:t>Kontrolowane w</w:t>
            </w:r>
            <w:r>
              <w:rPr>
                <w:rFonts w:ascii="Calibri" w:eastAsia="Times New Roman" w:hAnsi="Calibri"/>
                <w:color w:val="000000"/>
                <w:spacing w:val="-2"/>
              </w:rPr>
              <w:t>łaściwości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spacing w:line="226" w:lineRule="exact"/>
              <w:ind w:right="624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2"/>
              </w:rPr>
              <w:t xml:space="preserve">Badanie </w:t>
            </w:r>
            <w:r>
              <w:rPr>
                <w:rFonts w:ascii="Calibri" w:hAnsi="Calibri"/>
                <w:color w:val="000000"/>
                <w:spacing w:val="-3"/>
              </w:rPr>
              <w:t>wed</w:t>
            </w:r>
            <w:r>
              <w:rPr>
                <w:rFonts w:ascii="Calibri" w:eastAsia="Times New Roman" w:hAnsi="Calibri"/>
                <w:color w:val="000000"/>
                <w:spacing w:val="-3"/>
              </w:rPr>
              <w:t>ług normy</w:t>
            </w:r>
          </w:p>
        </w:tc>
      </w:tr>
      <w:tr w:rsidR="00A03320" w:rsidTr="00A03320">
        <w:trPr>
          <w:trHeight w:hRule="exact" w:val="518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spacing w:line="230" w:lineRule="exact"/>
              <w:ind w:right="442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2"/>
              </w:rPr>
              <w:t xml:space="preserve">Emulsja asfaltowa kationowa </w:t>
            </w:r>
            <w:r>
              <w:rPr>
                <w:rFonts w:ascii="Calibri" w:hAnsi="Calibri"/>
                <w:color w:val="000000"/>
                <w:spacing w:val="-1"/>
              </w:rPr>
              <w:t>Asfalt drogowy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spacing w:line="230" w:lineRule="exact"/>
              <w:ind w:right="931" w:firstLine="5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3"/>
              </w:rPr>
              <w:t>lepko</w:t>
            </w:r>
            <w:r>
              <w:rPr>
                <w:rFonts w:ascii="Calibri" w:eastAsia="Times New Roman" w:hAnsi="Calibri"/>
                <w:color w:val="000000"/>
                <w:spacing w:val="-3"/>
              </w:rPr>
              <w:t xml:space="preserve">ść </w:t>
            </w:r>
            <w:r>
              <w:rPr>
                <w:rFonts w:ascii="Calibri" w:eastAsia="Times New Roman" w:hAnsi="Calibri"/>
                <w:color w:val="000000"/>
                <w:spacing w:val="-2"/>
              </w:rPr>
              <w:t>penetracja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spacing w:line="230" w:lineRule="exact"/>
              <w:ind w:right="485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3"/>
              </w:rPr>
              <w:t>EmA-94 [5] PN-C-04134 [1]</w:t>
            </w:r>
          </w:p>
        </w:tc>
      </w:tr>
    </w:tbl>
    <w:p w:rsidR="00A03320" w:rsidRDefault="00A03320" w:rsidP="00A03320">
      <w:pPr>
        <w:shd w:val="clear" w:color="auto" w:fill="FFFFFF"/>
        <w:spacing w:before="202" w:line="230" w:lineRule="exact"/>
        <w:ind w:left="86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6.3.2. Sprawdzenie jednorodno</w:t>
      </w:r>
      <w:r>
        <w:rPr>
          <w:rFonts w:ascii="Calibri" w:eastAsia="Times New Roman" w:hAnsi="Calibri"/>
          <w:color w:val="000000"/>
          <w:spacing w:val="-1"/>
        </w:rPr>
        <w:t>ści skropienia i zużycia lepiszcza</w:t>
      </w:r>
    </w:p>
    <w:p w:rsidR="00A03320" w:rsidRDefault="00A03320" w:rsidP="00A03320">
      <w:pPr>
        <w:shd w:val="clear" w:color="auto" w:fill="FFFFFF"/>
        <w:spacing w:line="230" w:lineRule="exact"/>
        <w:ind w:left="82" w:firstLine="696"/>
        <w:rPr>
          <w:rFonts w:ascii="Calibri" w:hAnsi="Calibri"/>
        </w:rPr>
      </w:pPr>
      <w:r>
        <w:rPr>
          <w:rFonts w:ascii="Calibri" w:hAnsi="Calibri"/>
          <w:color w:val="000000"/>
          <w:spacing w:val="3"/>
        </w:rPr>
        <w:t>Nale</w:t>
      </w:r>
      <w:r>
        <w:rPr>
          <w:rFonts w:ascii="Calibri" w:eastAsia="Times New Roman" w:hAnsi="Calibri"/>
          <w:color w:val="000000"/>
          <w:spacing w:val="3"/>
        </w:rPr>
        <w:t xml:space="preserve">ży przeprowadzić kontrolę ilości rozkładanego lepiszcza według metody podanej w opracowaniu </w:t>
      </w:r>
      <w:r>
        <w:rPr>
          <w:rFonts w:ascii="Calibri" w:eastAsia="Times New Roman" w:hAnsi="Calibri"/>
          <w:color w:val="000000"/>
          <w:spacing w:val="-1"/>
        </w:rPr>
        <w:t>„Powierzchniowe utrwalenia. Oznaczanie ilości rozkładanego lepiszcza i kruszywa" [4].</w:t>
      </w:r>
    </w:p>
    <w:p w:rsidR="00A03320" w:rsidRDefault="00A03320" w:rsidP="00A03320">
      <w:pPr>
        <w:shd w:val="clear" w:color="auto" w:fill="FFFFFF"/>
        <w:tabs>
          <w:tab w:val="left" w:pos="269"/>
        </w:tabs>
        <w:spacing w:before="221" w:line="230" w:lineRule="exact"/>
        <w:ind w:left="67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5"/>
        </w:rPr>
        <w:t>7.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2"/>
        </w:rPr>
        <w:t>OBMIAR ROB</w:t>
      </w:r>
      <w:r>
        <w:rPr>
          <w:rFonts w:ascii="Calibri" w:eastAsia="Times New Roman" w:hAnsi="Calibri"/>
          <w:b/>
          <w:bCs/>
          <w:color w:val="000000"/>
          <w:spacing w:val="-2"/>
        </w:rPr>
        <w:t>ÓT</w:t>
      </w:r>
    </w:p>
    <w:p w:rsidR="00A03320" w:rsidRDefault="00A03320" w:rsidP="00A03320">
      <w:pPr>
        <w:shd w:val="clear" w:color="auto" w:fill="FFFFFF"/>
        <w:tabs>
          <w:tab w:val="left" w:pos="418"/>
        </w:tabs>
        <w:spacing w:line="230" w:lineRule="exact"/>
        <w:ind w:left="77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5"/>
        </w:rPr>
        <w:t>7.1.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1"/>
        </w:rPr>
        <w:t>Og</w:t>
      </w:r>
      <w:r>
        <w:rPr>
          <w:rFonts w:ascii="Calibri" w:eastAsia="Times New Roman" w:hAnsi="Calibri"/>
          <w:b/>
          <w:bCs/>
          <w:color w:val="000000"/>
          <w:spacing w:val="-1"/>
        </w:rPr>
        <w:t>ólne zasady obmiaru robót</w:t>
      </w:r>
    </w:p>
    <w:p w:rsidR="00A03320" w:rsidRDefault="00A03320" w:rsidP="00A03320">
      <w:pPr>
        <w:shd w:val="clear" w:color="auto" w:fill="FFFFFF"/>
        <w:spacing w:line="230" w:lineRule="exact"/>
        <w:ind w:left="782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Og</w:t>
      </w:r>
      <w:r>
        <w:rPr>
          <w:rFonts w:ascii="Calibri" w:eastAsia="Times New Roman" w:hAnsi="Calibri"/>
          <w:color w:val="000000"/>
          <w:spacing w:val="-1"/>
        </w:rPr>
        <w:t>ólne zasady obmiaru robót podano w ST D-M-00.00.00 „Wymagania ogólne" pkt. 7.</w:t>
      </w:r>
    </w:p>
    <w:p w:rsidR="00A03320" w:rsidRDefault="00A03320" w:rsidP="00A03320">
      <w:pPr>
        <w:shd w:val="clear" w:color="auto" w:fill="FFFFFF"/>
        <w:tabs>
          <w:tab w:val="left" w:pos="418"/>
        </w:tabs>
        <w:spacing w:before="221" w:line="230" w:lineRule="exact"/>
        <w:ind w:left="77"/>
        <w:rPr>
          <w:rFonts w:ascii="Calibri" w:hAnsi="Calibri"/>
        </w:rPr>
      </w:pPr>
      <w:r>
        <w:rPr>
          <w:rFonts w:ascii="Calibri" w:hAnsi="Calibri"/>
          <w:color w:val="000000"/>
          <w:spacing w:val="-5"/>
        </w:rPr>
        <w:t>7.2.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b/>
          <w:bCs/>
          <w:color w:val="000000"/>
          <w:spacing w:val="-1"/>
        </w:rPr>
        <w:t>Jednostka obmiarowa</w:t>
      </w:r>
    </w:p>
    <w:p w:rsidR="00A03320" w:rsidRDefault="00A03320" w:rsidP="00A03320">
      <w:pPr>
        <w:shd w:val="clear" w:color="auto" w:fill="FFFFFF"/>
        <w:spacing w:line="230" w:lineRule="exact"/>
        <w:ind w:left="773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Jednostk</w:t>
      </w:r>
      <w:r>
        <w:rPr>
          <w:rFonts w:ascii="Calibri" w:eastAsia="Times New Roman" w:hAnsi="Calibri"/>
          <w:color w:val="000000"/>
          <w:spacing w:val="-1"/>
        </w:rPr>
        <w:t>ą obmiarowa jest:</w:t>
      </w:r>
    </w:p>
    <w:p w:rsidR="00A03320" w:rsidRDefault="00A03320" w:rsidP="00A03320">
      <w:pPr>
        <w:widowControl w:val="0"/>
        <w:numPr>
          <w:ilvl w:val="0"/>
          <w:numId w:val="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30" w:lineRule="exact"/>
        <w:ind w:left="72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pacing w:val="-2"/>
        </w:rPr>
        <w:t>m</w:t>
      </w:r>
      <w:r>
        <w:rPr>
          <w:rFonts w:ascii="Calibri" w:hAnsi="Calibri"/>
          <w:color w:val="000000"/>
          <w:spacing w:val="-2"/>
          <w:vertAlign w:val="superscript"/>
        </w:rPr>
        <w:t>2</w:t>
      </w:r>
      <w:r>
        <w:rPr>
          <w:rFonts w:ascii="Calibri" w:hAnsi="Calibri"/>
          <w:color w:val="000000"/>
          <w:spacing w:val="-2"/>
        </w:rPr>
        <w:t xml:space="preserve"> (metr kwadratowy) oczyszczonej powierzchni,</w:t>
      </w:r>
    </w:p>
    <w:p w:rsidR="00A03320" w:rsidRDefault="00A03320" w:rsidP="00A03320">
      <w:pPr>
        <w:widowControl w:val="0"/>
        <w:numPr>
          <w:ilvl w:val="0"/>
          <w:numId w:val="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30" w:lineRule="exact"/>
        <w:ind w:left="72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pacing w:val="-2"/>
        </w:rPr>
        <w:t>m</w:t>
      </w:r>
      <w:r>
        <w:rPr>
          <w:rFonts w:ascii="Calibri" w:hAnsi="Calibri"/>
          <w:color w:val="000000"/>
          <w:spacing w:val="-2"/>
          <w:vertAlign w:val="superscript"/>
        </w:rPr>
        <w:t>2</w:t>
      </w:r>
      <w:r>
        <w:rPr>
          <w:rFonts w:ascii="Calibri" w:hAnsi="Calibri"/>
          <w:color w:val="000000"/>
          <w:spacing w:val="-2"/>
        </w:rPr>
        <w:t xml:space="preserve"> (metr kwadratowy) powierzchni skropionej.</w:t>
      </w:r>
    </w:p>
    <w:p w:rsidR="00A03320" w:rsidRDefault="00A03320" w:rsidP="00A03320">
      <w:pPr>
        <w:shd w:val="clear" w:color="auto" w:fill="FFFFFF"/>
        <w:tabs>
          <w:tab w:val="left" w:pos="269"/>
        </w:tabs>
        <w:spacing w:before="226"/>
        <w:ind w:left="67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6"/>
        </w:rPr>
        <w:t>8.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2"/>
        </w:rPr>
        <w:t>ODBI</w:t>
      </w:r>
      <w:r>
        <w:rPr>
          <w:rFonts w:ascii="Calibri" w:eastAsia="Times New Roman" w:hAnsi="Calibri"/>
          <w:b/>
          <w:bCs/>
          <w:color w:val="000000"/>
          <w:spacing w:val="-2"/>
        </w:rPr>
        <w:t>ÓR ROBÓT</w:t>
      </w:r>
    </w:p>
    <w:p w:rsidR="00A03320" w:rsidRDefault="00A03320" w:rsidP="00A03320">
      <w:pPr>
        <w:shd w:val="clear" w:color="auto" w:fill="FFFFFF"/>
        <w:spacing w:before="5"/>
        <w:ind w:left="773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lastRenderedPageBreak/>
        <w:t>Og</w:t>
      </w:r>
      <w:r>
        <w:rPr>
          <w:rFonts w:ascii="Calibri" w:eastAsia="Times New Roman" w:hAnsi="Calibri"/>
          <w:color w:val="000000"/>
          <w:spacing w:val="-1"/>
        </w:rPr>
        <w:t>ólne zasady odbioru robót podano w ST D-M-00.00.00 „Wymagania ogólne" pkt 8.</w:t>
      </w:r>
    </w:p>
    <w:p w:rsidR="00A03320" w:rsidRDefault="00A03320" w:rsidP="00A03320">
      <w:pPr>
        <w:shd w:val="clear" w:color="auto" w:fill="FFFFFF"/>
        <w:spacing w:line="230" w:lineRule="exact"/>
        <w:ind w:left="24" w:firstLine="701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 xml:space="preserve"> Roboty uznaje si</w:t>
      </w:r>
      <w:r>
        <w:rPr>
          <w:rFonts w:ascii="Calibri" w:eastAsia="Times New Roman" w:hAnsi="Calibri"/>
          <w:color w:val="000000"/>
          <w:spacing w:val="-1"/>
        </w:rPr>
        <w:t>ę za wykonane zgodnie z ST i wymaganiami Inżyniera, jeżeli wszystkie pomiary i badania z zachowaniem tolerancji wg pkt 6 dały wyniki pozytywne.</w:t>
      </w:r>
    </w:p>
    <w:p w:rsidR="00A03320" w:rsidRDefault="00A03320" w:rsidP="00A03320">
      <w:pPr>
        <w:shd w:val="clear" w:color="auto" w:fill="FFFFFF"/>
        <w:tabs>
          <w:tab w:val="left" w:pos="221"/>
        </w:tabs>
        <w:spacing w:before="235" w:line="226" w:lineRule="exact"/>
        <w:ind w:left="24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5"/>
          <w:sz w:val="19"/>
          <w:szCs w:val="19"/>
        </w:rPr>
        <w:t>9.</w:t>
      </w:r>
      <w:r>
        <w:rPr>
          <w:rFonts w:ascii="Calibri" w:hAnsi="Calibri"/>
          <w:b/>
          <w:bCs/>
          <w:color w:val="000000"/>
          <w:sz w:val="19"/>
          <w:szCs w:val="19"/>
        </w:rPr>
        <w:tab/>
      </w:r>
      <w:r>
        <w:rPr>
          <w:rFonts w:ascii="Calibri" w:hAnsi="Calibri"/>
          <w:b/>
          <w:bCs/>
          <w:color w:val="000000"/>
          <w:spacing w:val="5"/>
          <w:sz w:val="19"/>
          <w:szCs w:val="19"/>
        </w:rPr>
        <w:t>PODSTAWA P</w:t>
      </w:r>
      <w:r>
        <w:rPr>
          <w:rFonts w:ascii="Calibri" w:eastAsia="Times New Roman" w:hAnsi="Calibri"/>
          <w:b/>
          <w:bCs/>
          <w:color w:val="000000"/>
          <w:spacing w:val="5"/>
          <w:sz w:val="19"/>
          <w:szCs w:val="19"/>
        </w:rPr>
        <w:t>ŁATNOŚCI</w:t>
      </w:r>
    </w:p>
    <w:p w:rsidR="00A03320" w:rsidRDefault="00A03320" w:rsidP="00A03320">
      <w:pPr>
        <w:shd w:val="clear" w:color="auto" w:fill="FFFFFF"/>
        <w:tabs>
          <w:tab w:val="left" w:pos="370"/>
        </w:tabs>
        <w:spacing w:line="226" w:lineRule="exact"/>
        <w:ind w:left="19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1"/>
          <w:sz w:val="19"/>
          <w:szCs w:val="19"/>
        </w:rPr>
        <w:t>9.1.</w:t>
      </w:r>
      <w:r>
        <w:rPr>
          <w:rFonts w:ascii="Calibri" w:hAnsi="Calibri"/>
          <w:b/>
          <w:bCs/>
          <w:color w:val="000000"/>
          <w:sz w:val="19"/>
          <w:szCs w:val="19"/>
        </w:rPr>
        <w:tab/>
      </w:r>
      <w:r>
        <w:rPr>
          <w:rFonts w:ascii="Calibri" w:hAnsi="Calibri"/>
          <w:b/>
          <w:bCs/>
          <w:color w:val="000000"/>
          <w:spacing w:val="3"/>
          <w:sz w:val="19"/>
          <w:szCs w:val="19"/>
        </w:rPr>
        <w:t>Og</w:t>
      </w:r>
      <w:r>
        <w:rPr>
          <w:rFonts w:ascii="Calibri" w:eastAsia="Times New Roman" w:hAnsi="Calibri"/>
          <w:b/>
          <w:bCs/>
          <w:color w:val="000000"/>
          <w:spacing w:val="3"/>
          <w:sz w:val="19"/>
          <w:szCs w:val="19"/>
        </w:rPr>
        <w:t>ólne ustalenia dotyczące podstawy płatności</w:t>
      </w:r>
    </w:p>
    <w:p w:rsidR="00A03320" w:rsidRDefault="00A03320" w:rsidP="00A03320">
      <w:pPr>
        <w:shd w:val="clear" w:color="auto" w:fill="FFFFFF"/>
        <w:spacing w:line="226" w:lineRule="exact"/>
        <w:ind w:left="725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Og</w:t>
      </w:r>
      <w:r>
        <w:rPr>
          <w:rFonts w:ascii="Calibri" w:eastAsia="Times New Roman" w:hAnsi="Calibri"/>
          <w:color w:val="000000"/>
          <w:spacing w:val="-1"/>
        </w:rPr>
        <w:t>ólne ustalenia dotyczące podstawy płatności podano w ST D-M-00.00.00 „Wymagania ogólne" pkt, 9.</w:t>
      </w:r>
    </w:p>
    <w:p w:rsidR="00A03320" w:rsidRDefault="00A03320" w:rsidP="00A03320">
      <w:pPr>
        <w:shd w:val="clear" w:color="auto" w:fill="FFFFFF"/>
        <w:tabs>
          <w:tab w:val="left" w:pos="370"/>
        </w:tabs>
        <w:spacing w:before="226" w:line="235" w:lineRule="exact"/>
        <w:ind w:left="19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z w:val="19"/>
          <w:szCs w:val="19"/>
        </w:rPr>
        <w:t>9.2.</w:t>
      </w:r>
      <w:r>
        <w:rPr>
          <w:rFonts w:ascii="Calibri" w:hAnsi="Calibri"/>
          <w:b/>
          <w:bCs/>
          <w:color w:val="000000"/>
          <w:sz w:val="19"/>
          <w:szCs w:val="19"/>
        </w:rPr>
        <w:tab/>
      </w:r>
      <w:r>
        <w:rPr>
          <w:rFonts w:ascii="Calibri" w:hAnsi="Calibri"/>
          <w:b/>
          <w:bCs/>
          <w:color w:val="000000"/>
          <w:spacing w:val="3"/>
          <w:sz w:val="19"/>
          <w:szCs w:val="19"/>
        </w:rPr>
        <w:t>Cena jednostki obmiarowej</w:t>
      </w:r>
    </w:p>
    <w:p w:rsidR="00A03320" w:rsidRDefault="00A03320" w:rsidP="00A03320">
      <w:pPr>
        <w:shd w:val="clear" w:color="auto" w:fill="FFFFFF"/>
        <w:spacing w:line="235" w:lineRule="exact"/>
        <w:ind w:left="725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Cena l m</w:t>
      </w:r>
      <w:r>
        <w:rPr>
          <w:rFonts w:ascii="Calibri" w:hAnsi="Calibri"/>
          <w:color w:val="000000"/>
          <w:spacing w:val="-1"/>
          <w:vertAlign w:val="superscript"/>
        </w:rPr>
        <w:t>2</w:t>
      </w:r>
      <w:r>
        <w:rPr>
          <w:rFonts w:ascii="Calibri" w:hAnsi="Calibri"/>
          <w:color w:val="000000"/>
          <w:spacing w:val="-1"/>
        </w:rPr>
        <w:t xml:space="preserve"> oczyszczenia warstw konstrukcyjnych obejmuje:</w:t>
      </w:r>
    </w:p>
    <w:p w:rsidR="00A03320" w:rsidRDefault="00A03320" w:rsidP="00A03320">
      <w:pPr>
        <w:shd w:val="clear" w:color="auto" w:fill="FFFFFF"/>
        <w:tabs>
          <w:tab w:val="left" w:pos="283"/>
        </w:tabs>
        <w:spacing w:line="235" w:lineRule="exact"/>
        <w:ind w:left="283" w:hanging="283"/>
        <w:rPr>
          <w:rFonts w:ascii="Calibri" w:hAnsi="Calibri"/>
        </w:rPr>
      </w:pPr>
      <w:r>
        <w:rPr>
          <w:rFonts w:ascii="Calibri" w:hAnsi="Calibri"/>
          <w:color w:val="000000"/>
        </w:rPr>
        <w:t>-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  <w:spacing w:val="-1"/>
        </w:rPr>
        <w:t>mechaniczne  oczyszczenie   ka</w:t>
      </w:r>
      <w:r>
        <w:rPr>
          <w:rFonts w:ascii="Calibri" w:eastAsia="Times New Roman" w:hAnsi="Calibri"/>
          <w:color w:val="000000"/>
          <w:spacing w:val="-1"/>
        </w:rPr>
        <w:t>żdej   niżej   położonej   warstwy  konstrukcyjnej   nawierzchni   z  ewentualnym polewaniem wodą lub użyciem sprężonego powietrza,</w:t>
      </w:r>
    </w:p>
    <w:p w:rsidR="00A03320" w:rsidRDefault="00A03320" w:rsidP="00A03320">
      <w:pPr>
        <w:shd w:val="clear" w:color="auto" w:fill="FFFFFF"/>
        <w:spacing w:line="235" w:lineRule="exact"/>
        <w:ind w:left="10"/>
        <w:rPr>
          <w:rFonts w:ascii="Calibri" w:hAnsi="Calibri"/>
        </w:rPr>
      </w:pPr>
      <w:r>
        <w:rPr>
          <w:rFonts w:ascii="Calibri" w:eastAsia="Times New Roman" w:hAnsi="Calibri"/>
          <w:color w:val="000000"/>
          <w:spacing w:val="-2"/>
        </w:rPr>
        <w:t>-   ręczne odspojenie stwardniałych zanieczyszczeń.</w:t>
      </w:r>
    </w:p>
    <w:p w:rsidR="00A03320" w:rsidRDefault="00A03320" w:rsidP="00A03320">
      <w:pPr>
        <w:shd w:val="clear" w:color="auto" w:fill="FFFFFF"/>
        <w:spacing w:line="235" w:lineRule="exact"/>
        <w:rPr>
          <w:rFonts w:ascii="Calibri" w:hAnsi="Calibri"/>
          <w:color w:val="000000"/>
          <w:spacing w:val="-1"/>
        </w:rPr>
      </w:pPr>
      <w:r>
        <w:rPr>
          <w:rFonts w:ascii="Calibri" w:hAnsi="Calibri"/>
          <w:color w:val="000000"/>
          <w:spacing w:val="-1"/>
        </w:rPr>
        <w:t xml:space="preserve">    </w:t>
      </w:r>
    </w:p>
    <w:p w:rsidR="00A03320" w:rsidRDefault="00A03320" w:rsidP="00A03320">
      <w:pPr>
        <w:shd w:val="clear" w:color="auto" w:fill="FFFFFF"/>
        <w:spacing w:line="235" w:lineRule="exact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 xml:space="preserve">    Cena l m</w:t>
      </w:r>
      <w:r>
        <w:rPr>
          <w:rFonts w:ascii="Calibri" w:hAnsi="Calibri"/>
          <w:color w:val="000000"/>
          <w:spacing w:val="-1"/>
          <w:vertAlign w:val="superscript"/>
        </w:rPr>
        <w:t>2</w:t>
      </w:r>
      <w:r>
        <w:rPr>
          <w:rFonts w:ascii="Calibri" w:hAnsi="Calibri"/>
          <w:color w:val="000000"/>
          <w:spacing w:val="-1"/>
        </w:rPr>
        <w:t xml:space="preserve"> skropienia warstw konstrukcyjnych obejmuje:</w:t>
      </w:r>
    </w:p>
    <w:p w:rsidR="00A03320" w:rsidRDefault="00A03320" w:rsidP="00A03320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35" w:lineRule="exact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pacing w:val="-1"/>
        </w:rPr>
        <w:t>dostarczenie lepiszcza i nape</w:t>
      </w:r>
      <w:r>
        <w:rPr>
          <w:rFonts w:ascii="Calibri" w:eastAsia="Times New Roman" w:hAnsi="Calibri"/>
          <w:color w:val="000000"/>
          <w:spacing w:val="-1"/>
        </w:rPr>
        <w:t>łnienie nim skrapiarek,</w:t>
      </w:r>
    </w:p>
    <w:p w:rsidR="00A03320" w:rsidRDefault="00A03320" w:rsidP="00A03320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line="235" w:lineRule="exact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pacing w:val="-1"/>
        </w:rPr>
        <w:t>podgrzanie lepiszcza do wymaganej temperatury,</w:t>
      </w:r>
    </w:p>
    <w:p w:rsidR="00A03320" w:rsidRDefault="00A03320" w:rsidP="00A03320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35" w:lineRule="exact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pacing w:val="-1"/>
        </w:rPr>
        <w:t>skropienie powierzchni warstwy lepiszczem,</w:t>
      </w:r>
    </w:p>
    <w:p w:rsidR="00A03320" w:rsidRDefault="00A03320" w:rsidP="00A03320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9" w:line="240" w:lineRule="auto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pacing w:val="-1"/>
        </w:rPr>
        <w:t>przeprowadzenie pomiar</w:t>
      </w:r>
      <w:r>
        <w:rPr>
          <w:rFonts w:ascii="Calibri" w:eastAsia="Times New Roman" w:hAnsi="Calibri"/>
          <w:color w:val="000000"/>
          <w:spacing w:val="-1"/>
        </w:rPr>
        <w:t>ów i badań laboratoryjnych wymaganych w specyfikacji technicznej.</w:t>
      </w:r>
    </w:p>
    <w:p w:rsidR="00A03320" w:rsidRDefault="00A03320" w:rsidP="00A03320">
      <w:pPr>
        <w:shd w:val="clear" w:color="auto" w:fill="FFFFFF"/>
        <w:tabs>
          <w:tab w:val="left" w:pos="302"/>
        </w:tabs>
        <w:spacing w:before="221" w:line="230" w:lineRule="exact"/>
        <w:ind w:left="14"/>
        <w:rPr>
          <w:rFonts w:ascii="Calibri" w:hAnsi="Calibri"/>
          <w:b/>
        </w:rPr>
      </w:pPr>
      <w:r>
        <w:rPr>
          <w:rFonts w:ascii="Calibri" w:hAnsi="Calibri"/>
          <w:b/>
          <w:bCs/>
          <w:color w:val="000000"/>
          <w:spacing w:val="-5"/>
          <w:sz w:val="19"/>
          <w:szCs w:val="19"/>
        </w:rPr>
        <w:t>10.</w:t>
      </w:r>
      <w:r>
        <w:rPr>
          <w:rFonts w:ascii="Calibri" w:hAnsi="Calibri"/>
          <w:b/>
          <w:bCs/>
          <w:color w:val="000000"/>
          <w:sz w:val="19"/>
          <w:szCs w:val="19"/>
        </w:rPr>
        <w:tab/>
      </w:r>
      <w:r>
        <w:rPr>
          <w:rFonts w:ascii="Calibri" w:hAnsi="Calibri"/>
          <w:b/>
          <w:bCs/>
          <w:color w:val="000000"/>
          <w:spacing w:val="7"/>
          <w:sz w:val="19"/>
          <w:szCs w:val="19"/>
        </w:rPr>
        <w:t xml:space="preserve">PRZEPISY </w:t>
      </w:r>
      <w:r>
        <w:rPr>
          <w:rFonts w:ascii="Calibri" w:hAnsi="Calibri"/>
          <w:b/>
          <w:color w:val="000000"/>
          <w:spacing w:val="7"/>
          <w:sz w:val="19"/>
          <w:szCs w:val="19"/>
        </w:rPr>
        <w:t>ZWI</w:t>
      </w:r>
      <w:r>
        <w:rPr>
          <w:rFonts w:ascii="Calibri" w:eastAsia="Times New Roman" w:hAnsi="Calibri"/>
          <w:b/>
          <w:color w:val="000000"/>
          <w:spacing w:val="7"/>
          <w:sz w:val="19"/>
          <w:szCs w:val="19"/>
        </w:rPr>
        <w:t>ĄZANE</w:t>
      </w:r>
    </w:p>
    <w:p w:rsidR="00A03320" w:rsidRDefault="00A03320" w:rsidP="00A03320">
      <w:pPr>
        <w:shd w:val="clear" w:color="auto" w:fill="FFFFFF"/>
        <w:tabs>
          <w:tab w:val="left" w:pos="446"/>
        </w:tabs>
        <w:spacing w:line="230" w:lineRule="exact"/>
        <w:ind w:left="10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1"/>
          <w:sz w:val="19"/>
          <w:szCs w:val="19"/>
        </w:rPr>
        <w:t>10.1.</w:t>
      </w:r>
      <w:r>
        <w:rPr>
          <w:rFonts w:ascii="Calibri" w:hAnsi="Calibri"/>
          <w:b/>
          <w:bCs/>
          <w:color w:val="000000"/>
          <w:sz w:val="19"/>
          <w:szCs w:val="19"/>
        </w:rPr>
        <w:tab/>
      </w:r>
      <w:r>
        <w:rPr>
          <w:rFonts w:ascii="Calibri" w:hAnsi="Calibri"/>
          <w:b/>
          <w:bCs/>
          <w:color w:val="000000"/>
          <w:spacing w:val="3"/>
          <w:sz w:val="19"/>
          <w:szCs w:val="19"/>
        </w:rPr>
        <w:t>Normy</w:t>
      </w:r>
    </w:p>
    <w:p w:rsidR="00A03320" w:rsidRDefault="00A03320" w:rsidP="00A03320">
      <w:pPr>
        <w:widowControl w:val="0"/>
        <w:numPr>
          <w:ilvl w:val="0"/>
          <w:numId w:val="9"/>
        </w:numPr>
        <w:shd w:val="clear" w:color="auto" w:fill="FFFFFF"/>
        <w:tabs>
          <w:tab w:val="left" w:pos="485"/>
          <w:tab w:val="left" w:pos="2414"/>
        </w:tabs>
        <w:autoSpaceDE w:val="0"/>
        <w:autoSpaceDN w:val="0"/>
        <w:adjustRightInd w:val="0"/>
        <w:spacing w:line="230" w:lineRule="exact"/>
        <w:jc w:val="left"/>
        <w:rPr>
          <w:rFonts w:ascii="Calibri" w:hAnsi="Calibri"/>
          <w:color w:val="000000"/>
          <w:spacing w:val="-17"/>
        </w:rPr>
      </w:pPr>
      <w:r>
        <w:rPr>
          <w:rFonts w:ascii="Calibri" w:hAnsi="Calibri"/>
          <w:color w:val="000000"/>
          <w:spacing w:val="-3"/>
        </w:rPr>
        <w:t>PN-C-04134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  <w:spacing w:val="-1"/>
        </w:rPr>
        <w:t>Przetwory naftowe. Pomiar penetracji asfalt</w:t>
      </w:r>
      <w:r>
        <w:rPr>
          <w:rFonts w:ascii="Calibri" w:eastAsia="Times New Roman" w:hAnsi="Calibri"/>
          <w:color w:val="000000"/>
          <w:spacing w:val="-1"/>
        </w:rPr>
        <w:t>ów</w:t>
      </w:r>
    </w:p>
    <w:p w:rsidR="00A03320" w:rsidRDefault="00A03320" w:rsidP="00A03320">
      <w:pPr>
        <w:widowControl w:val="0"/>
        <w:numPr>
          <w:ilvl w:val="0"/>
          <w:numId w:val="9"/>
        </w:numPr>
        <w:shd w:val="clear" w:color="auto" w:fill="FFFFFF"/>
        <w:tabs>
          <w:tab w:val="left" w:pos="485"/>
          <w:tab w:val="left" w:pos="2414"/>
        </w:tabs>
        <w:autoSpaceDE w:val="0"/>
        <w:autoSpaceDN w:val="0"/>
        <w:adjustRightInd w:val="0"/>
        <w:spacing w:line="230" w:lineRule="exact"/>
        <w:jc w:val="left"/>
        <w:rPr>
          <w:rFonts w:ascii="Calibri" w:hAnsi="Calibri"/>
          <w:color w:val="000000"/>
          <w:spacing w:val="-9"/>
        </w:rPr>
      </w:pPr>
      <w:r>
        <w:rPr>
          <w:rFonts w:ascii="Calibri" w:hAnsi="Calibri"/>
          <w:color w:val="000000"/>
          <w:spacing w:val="-3"/>
        </w:rPr>
        <w:t>PN-C-96170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  <w:spacing w:val="-1"/>
        </w:rPr>
        <w:t>Przetwory naftowe. Asfalty drogowe</w:t>
      </w:r>
    </w:p>
    <w:p w:rsidR="00A03320" w:rsidRDefault="00A03320" w:rsidP="00A03320">
      <w:pPr>
        <w:widowControl w:val="0"/>
        <w:numPr>
          <w:ilvl w:val="0"/>
          <w:numId w:val="9"/>
        </w:numPr>
        <w:shd w:val="clear" w:color="auto" w:fill="FFFFFF"/>
        <w:tabs>
          <w:tab w:val="left" w:pos="485"/>
          <w:tab w:val="left" w:pos="2414"/>
        </w:tabs>
        <w:autoSpaceDE w:val="0"/>
        <w:autoSpaceDN w:val="0"/>
        <w:adjustRightInd w:val="0"/>
        <w:spacing w:line="230" w:lineRule="exact"/>
        <w:jc w:val="left"/>
        <w:rPr>
          <w:rFonts w:ascii="Calibri" w:hAnsi="Calibri"/>
          <w:color w:val="000000"/>
          <w:spacing w:val="-9"/>
        </w:rPr>
      </w:pPr>
      <w:r>
        <w:rPr>
          <w:rFonts w:ascii="Calibri" w:hAnsi="Calibri"/>
          <w:color w:val="000000"/>
          <w:spacing w:val="-3"/>
        </w:rPr>
        <w:t>PN-C-96173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  <w:spacing w:val="-1"/>
        </w:rPr>
        <w:t>Przetwory naftowe. Asfalty up</w:t>
      </w:r>
      <w:r>
        <w:rPr>
          <w:rFonts w:ascii="Calibri" w:eastAsia="Times New Roman" w:hAnsi="Calibri"/>
          <w:color w:val="000000"/>
          <w:spacing w:val="-1"/>
        </w:rPr>
        <w:t>łynnione AUN do nawierzchni drogowych</w:t>
      </w:r>
    </w:p>
    <w:p w:rsidR="00A03320" w:rsidRDefault="00A03320" w:rsidP="00A03320">
      <w:pPr>
        <w:shd w:val="clear" w:color="auto" w:fill="FFFFFF"/>
        <w:tabs>
          <w:tab w:val="left" w:pos="446"/>
        </w:tabs>
        <w:spacing w:before="451" w:line="230" w:lineRule="exact"/>
        <w:ind w:left="10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2"/>
          <w:sz w:val="19"/>
          <w:szCs w:val="19"/>
        </w:rPr>
        <w:t>10.2.</w:t>
      </w:r>
      <w:r>
        <w:rPr>
          <w:rFonts w:ascii="Calibri" w:hAnsi="Calibri"/>
          <w:b/>
          <w:bCs/>
          <w:color w:val="000000"/>
          <w:sz w:val="19"/>
          <w:szCs w:val="19"/>
        </w:rPr>
        <w:tab/>
      </w:r>
      <w:r>
        <w:rPr>
          <w:rFonts w:ascii="Calibri" w:hAnsi="Calibri"/>
          <w:b/>
          <w:bCs/>
          <w:color w:val="000000"/>
          <w:spacing w:val="3"/>
          <w:sz w:val="19"/>
          <w:szCs w:val="19"/>
        </w:rPr>
        <w:t>Inne dokumenty</w:t>
      </w:r>
    </w:p>
    <w:p w:rsidR="00A03320" w:rsidRDefault="00A03320" w:rsidP="00A03320">
      <w:pPr>
        <w:widowControl w:val="0"/>
        <w:numPr>
          <w:ilvl w:val="0"/>
          <w:numId w:val="1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ind w:left="326" w:hanging="245"/>
        <w:jc w:val="left"/>
        <w:rPr>
          <w:rFonts w:ascii="Calibri" w:hAnsi="Calibri"/>
          <w:color w:val="000000"/>
          <w:spacing w:val="-6"/>
        </w:rPr>
      </w:pPr>
      <w:r>
        <w:rPr>
          <w:rFonts w:ascii="Calibri" w:eastAsia="Times New Roman" w:hAnsi="Calibri"/>
          <w:color w:val="000000"/>
          <w:spacing w:val="-1"/>
        </w:rPr>
        <w:t>„Powierzchniowe utrwalenia. Oznaczanie ilości rozkładanego lepiszcza i kruszywa". Zalecone przez GDDP do</w:t>
      </w:r>
      <w:r>
        <w:rPr>
          <w:rFonts w:ascii="Calibri" w:eastAsia="Times New Roman" w:hAnsi="Calibri"/>
          <w:color w:val="000000"/>
          <w:spacing w:val="-1"/>
        </w:rPr>
        <w:br/>
        <w:t>stosowania pismem GDDP-5.3a-551/5/92 z dnia 1992-02-03.</w:t>
      </w:r>
    </w:p>
    <w:p w:rsidR="00A03320" w:rsidRDefault="00A03320" w:rsidP="00A03320">
      <w:pPr>
        <w:widowControl w:val="0"/>
        <w:numPr>
          <w:ilvl w:val="0"/>
          <w:numId w:val="1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ind w:left="82"/>
        <w:jc w:val="left"/>
        <w:rPr>
          <w:rFonts w:ascii="Calibri" w:hAnsi="Calibri"/>
          <w:color w:val="000000"/>
          <w:spacing w:val="-13"/>
        </w:rPr>
      </w:pPr>
      <w:r>
        <w:rPr>
          <w:rFonts w:ascii="Calibri" w:hAnsi="Calibri"/>
          <w:color w:val="000000"/>
          <w:spacing w:val="-1"/>
        </w:rPr>
        <w:t>Warunki Techniczne. Drogowe kationowe emulsje asfaltowe EmA-94. IBDiM - 1994 r.</w:t>
      </w:r>
    </w:p>
    <w:p w:rsidR="00A03320" w:rsidRDefault="00A03320" w:rsidP="00A03320">
      <w:pPr>
        <w:shd w:val="clear" w:color="auto" w:fill="FFFFFF"/>
        <w:tabs>
          <w:tab w:val="left" w:pos="6389"/>
        </w:tabs>
        <w:spacing w:line="240" w:lineRule="auto"/>
        <w:jc w:val="left"/>
        <w:rPr>
          <w:rFonts w:ascii="Calibri" w:hAnsi="Calibri"/>
          <w:b/>
          <w:sz w:val="32"/>
          <w:szCs w:val="32"/>
        </w:rPr>
      </w:pPr>
    </w:p>
    <w:p w:rsidR="00A03320" w:rsidRDefault="00A03320" w:rsidP="00A03320">
      <w:pPr>
        <w:shd w:val="clear" w:color="auto" w:fill="FFFFFF"/>
        <w:tabs>
          <w:tab w:val="left" w:pos="6389"/>
        </w:tabs>
        <w:spacing w:line="240" w:lineRule="auto"/>
        <w:jc w:val="left"/>
        <w:rPr>
          <w:rFonts w:ascii="Calibri" w:hAnsi="Calibri"/>
          <w:b/>
          <w:sz w:val="32"/>
          <w:szCs w:val="32"/>
        </w:rPr>
      </w:pPr>
    </w:p>
    <w:p w:rsidR="00A03320" w:rsidRDefault="00A03320" w:rsidP="00A03320">
      <w:pPr>
        <w:shd w:val="clear" w:color="auto" w:fill="FFFFFF"/>
        <w:tabs>
          <w:tab w:val="left" w:pos="6389"/>
        </w:tabs>
        <w:spacing w:line="240" w:lineRule="auto"/>
        <w:jc w:val="left"/>
        <w:rPr>
          <w:rFonts w:ascii="Calibri" w:hAnsi="Calibri"/>
          <w:b/>
          <w:sz w:val="32"/>
          <w:szCs w:val="32"/>
        </w:rPr>
      </w:pPr>
    </w:p>
    <w:p w:rsidR="00A03320" w:rsidRDefault="00A03320" w:rsidP="00A03320">
      <w:pPr>
        <w:shd w:val="clear" w:color="auto" w:fill="FFFFFF"/>
        <w:tabs>
          <w:tab w:val="left" w:pos="6389"/>
        </w:tabs>
        <w:spacing w:line="240" w:lineRule="auto"/>
        <w:jc w:val="left"/>
        <w:rPr>
          <w:rFonts w:ascii="Calibri" w:hAnsi="Calibri"/>
          <w:b/>
          <w:sz w:val="32"/>
          <w:szCs w:val="32"/>
        </w:rPr>
      </w:pPr>
    </w:p>
    <w:p w:rsidR="00A03320" w:rsidRDefault="00A03320" w:rsidP="00A03320">
      <w:pPr>
        <w:shd w:val="clear" w:color="auto" w:fill="FFFFFF"/>
        <w:tabs>
          <w:tab w:val="left" w:pos="6389"/>
        </w:tabs>
        <w:spacing w:line="240" w:lineRule="auto"/>
        <w:jc w:val="left"/>
        <w:rPr>
          <w:rFonts w:ascii="Calibri" w:hAnsi="Calibri"/>
          <w:b/>
          <w:sz w:val="32"/>
          <w:szCs w:val="32"/>
        </w:rPr>
      </w:pPr>
    </w:p>
    <w:p w:rsidR="00A03320" w:rsidRDefault="00A03320" w:rsidP="00A03320">
      <w:pPr>
        <w:shd w:val="clear" w:color="auto" w:fill="FFFFFF"/>
        <w:tabs>
          <w:tab w:val="left" w:pos="6389"/>
        </w:tabs>
        <w:spacing w:line="240" w:lineRule="auto"/>
        <w:jc w:val="left"/>
        <w:rPr>
          <w:rFonts w:ascii="Calibri" w:hAnsi="Calibri"/>
          <w:b/>
          <w:sz w:val="32"/>
          <w:szCs w:val="32"/>
        </w:rPr>
      </w:pPr>
    </w:p>
    <w:p w:rsidR="00A03320" w:rsidRDefault="00A03320" w:rsidP="00A03320">
      <w:pPr>
        <w:shd w:val="clear" w:color="auto" w:fill="FFFFFF"/>
        <w:tabs>
          <w:tab w:val="left" w:pos="6389"/>
        </w:tabs>
        <w:spacing w:line="240" w:lineRule="auto"/>
        <w:jc w:val="left"/>
        <w:rPr>
          <w:rFonts w:ascii="Calibri" w:hAnsi="Calibri"/>
          <w:b/>
          <w:sz w:val="32"/>
          <w:szCs w:val="32"/>
        </w:rPr>
      </w:pPr>
    </w:p>
    <w:p w:rsidR="00A03320" w:rsidRDefault="00A03320" w:rsidP="00A03320">
      <w:pPr>
        <w:shd w:val="clear" w:color="auto" w:fill="FFFFFF"/>
        <w:tabs>
          <w:tab w:val="left" w:pos="6389"/>
        </w:tabs>
        <w:spacing w:line="240" w:lineRule="auto"/>
        <w:jc w:val="left"/>
        <w:rPr>
          <w:rFonts w:ascii="Calibri" w:hAnsi="Calibri"/>
          <w:b/>
          <w:sz w:val="32"/>
          <w:szCs w:val="32"/>
        </w:rPr>
      </w:pPr>
    </w:p>
    <w:p w:rsidR="00A03320" w:rsidRDefault="00A03320" w:rsidP="00A03320">
      <w:pPr>
        <w:shd w:val="clear" w:color="auto" w:fill="FFFFFF"/>
        <w:tabs>
          <w:tab w:val="left" w:pos="6389"/>
        </w:tabs>
        <w:spacing w:line="240" w:lineRule="auto"/>
        <w:jc w:val="left"/>
        <w:rPr>
          <w:rFonts w:ascii="Calibri" w:hAnsi="Calibri"/>
          <w:b/>
          <w:sz w:val="32"/>
          <w:szCs w:val="32"/>
        </w:rPr>
      </w:pPr>
    </w:p>
    <w:p w:rsidR="00A03320" w:rsidRDefault="00A03320" w:rsidP="00A03320">
      <w:pPr>
        <w:shd w:val="clear" w:color="auto" w:fill="FFFFFF"/>
        <w:tabs>
          <w:tab w:val="left" w:pos="6389"/>
        </w:tabs>
        <w:spacing w:line="240" w:lineRule="auto"/>
        <w:jc w:val="left"/>
        <w:rPr>
          <w:rFonts w:ascii="Calibri" w:hAnsi="Calibri"/>
          <w:b/>
          <w:sz w:val="32"/>
          <w:szCs w:val="32"/>
        </w:rPr>
      </w:pPr>
    </w:p>
    <w:p w:rsidR="00A03320" w:rsidRDefault="00A03320" w:rsidP="00A03320">
      <w:pPr>
        <w:shd w:val="clear" w:color="auto" w:fill="FFFFFF"/>
        <w:tabs>
          <w:tab w:val="left" w:pos="6389"/>
        </w:tabs>
        <w:spacing w:line="240" w:lineRule="auto"/>
        <w:jc w:val="left"/>
        <w:rPr>
          <w:rFonts w:ascii="Calibri" w:hAnsi="Calibri"/>
          <w:b/>
          <w:sz w:val="32"/>
          <w:szCs w:val="32"/>
        </w:rPr>
      </w:pPr>
    </w:p>
    <w:p w:rsidR="00A03320" w:rsidRDefault="00A03320" w:rsidP="00A03320">
      <w:pPr>
        <w:shd w:val="clear" w:color="auto" w:fill="FFFFFF"/>
        <w:tabs>
          <w:tab w:val="left" w:pos="6389"/>
        </w:tabs>
        <w:spacing w:line="240" w:lineRule="auto"/>
        <w:jc w:val="left"/>
        <w:rPr>
          <w:rFonts w:ascii="Calibri" w:hAnsi="Calibri"/>
          <w:b/>
          <w:sz w:val="32"/>
          <w:szCs w:val="32"/>
        </w:rPr>
      </w:pPr>
    </w:p>
    <w:p w:rsidR="00A03320" w:rsidRDefault="00A03320" w:rsidP="00A03320">
      <w:pPr>
        <w:shd w:val="clear" w:color="auto" w:fill="FFFFFF"/>
        <w:tabs>
          <w:tab w:val="left" w:pos="6389"/>
        </w:tabs>
        <w:spacing w:line="240" w:lineRule="auto"/>
        <w:jc w:val="left"/>
        <w:rPr>
          <w:rFonts w:ascii="Calibri" w:hAnsi="Calibri"/>
          <w:b/>
          <w:sz w:val="32"/>
          <w:szCs w:val="32"/>
        </w:rPr>
      </w:pPr>
    </w:p>
    <w:p w:rsidR="00A03320" w:rsidRDefault="00A03320" w:rsidP="00A03320">
      <w:pPr>
        <w:shd w:val="clear" w:color="auto" w:fill="FFFFFF"/>
        <w:tabs>
          <w:tab w:val="left" w:pos="6389"/>
        </w:tabs>
        <w:spacing w:line="240" w:lineRule="auto"/>
        <w:jc w:val="left"/>
        <w:rPr>
          <w:rFonts w:ascii="Calibri" w:hAnsi="Calibri"/>
          <w:b/>
          <w:sz w:val="32"/>
          <w:szCs w:val="32"/>
        </w:rPr>
      </w:pPr>
    </w:p>
    <w:p w:rsidR="00A03320" w:rsidRDefault="00A03320" w:rsidP="00A03320">
      <w:pPr>
        <w:shd w:val="clear" w:color="auto" w:fill="FFFFFF"/>
        <w:tabs>
          <w:tab w:val="left" w:pos="6389"/>
        </w:tabs>
        <w:spacing w:line="240" w:lineRule="auto"/>
        <w:jc w:val="left"/>
        <w:rPr>
          <w:rFonts w:ascii="Calibri" w:hAnsi="Calibri"/>
          <w:b/>
          <w:sz w:val="32"/>
          <w:szCs w:val="32"/>
        </w:rPr>
      </w:pPr>
    </w:p>
    <w:p w:rsidR="00A03320" w:rsidRDefault="00A03320" w:rsidP="00A03320">
      <w:pPr>
        <w:shd w:val="clear" w:color="auto" w:fill="FFFFFF"/>
        <w:tabs>
          <w:tab w:val="left" w:pos="6389"/>
        </w:tabs>
        <w:spacing w:line="240" w:lineRule="auto"/>
        <w:jc w:val="left"/>
        <w:rPr>
          <w:rFonts w:ascii="Calibri" w:hAnsi="Calibri"/>
          <w:b/>
          <w:sz w:val="32"/>
          <w:szCs w:val="32"/>
        </w:rPr>
      </w:pPr>
    </w:p>
    <w:p w:rsidR="00A03320" w:rsidRDefault="00A03320" w:rsidP="00A03320">
      <w:pPr>
        <w:shd w:val="clear" w:color="auto" w:fill="FFFFFF"/>
        <w:tabs>
          <w:tab w:val="left" w:pos="6389"/>
        </w:tabs>
        <w:spacing w:line="240" w:lineRule="auto"/>
        <w:jc w:val="left"/>
        <w:rPr>
          <w:rFonts w:ascii="Calibri" w:hAnsi="Calibri"/>
          <w:b/>
          <w:sz w:val="32"/>
          <w:szCs w:val="32"/>
        </w:rPr>
      </w:pPr>
    </w:p>
    <w:p w:rsidR="00A03320" w:rsidRDefault="00A03320" w:rsidP="00A03320">
      <w:pPr>
        <w:shd w:val="clear" w:color="auto" w:fill="FFFFFF"/>
        <w:tabs>
          <w:tab w:val="left" w:pos="6389"/>
        </w:tabs>
        <w:spacing w:line="240" w:lineRule="auto"/>
        <w:jc w:val="left"/>
        <w:rPr>
          <w:rFonts w:ascii="Calibri" w:hAnsi="Calibri"/>
          <w:b/>
          <w:sz w:val="32"/>
          <w:szCs w:val="32"/>
        </w:rPr>
      </w:pPr>
    </w:p>
    <w:p w:rsidR="00A03320" w:rsidRDefault="00A03320" w:rsidP="00A03320">
      <w:pPr>
        <w:shd w:val="clear" w:color="auto" w:fill="FFFFFF"/>
        <w:spacing w:before="14"/>
        <w:ind w:left="72"/>
        <w:rPr>
          <w:rFonts w:ascii="Calibri" w:hAnsi="Calibri"/>
          <w:b/>
          <w:bCs/>
          <w:color w:val="000000"/>
          <w:spacing w:val="-3"/>
        </w:rPr>
      </w:pPr>
    </w:p>
    <w:p w:rsidR="00A03320" w:rsidRDefault="00A03320" w:rsidP="00A03320">
      <w:pPr>
        <w:shd w:val="clear" w:color="auto" w:fill="FFFFFF"/>
        <w:spacing w:before="14"/>
        <w:ind w:left="72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3"/>
        </w:rPr>
        <w:lastRenderedPageBreak/>
        <w:t xml:space="preserve">D-05.03.05A NAWIERZCHNIA Z BETONU ASFALTOWEGO. WARSTWA </w:t>
      </w:r>
      <w:r>
        <w:rPr>
          <w:rFonts w:ascii="Calibri" w:eastAsia="Times New Roman" w:hAnsi="Calibri"/>
          <w:b/>
          <w:bCs/>
          <w:color w:val="000000"/>
          <w:spacing w:val="-3"/>
        </w:rPr>
        <w:t>ŚCIERALNA.</w:t>
      </w:r>
    </w:p>
    <w:p w:rsidR="00A03320" w:rsidRDefault="00A03320" w:rsidP="00A03320">
      <w:pPr>
        <w:shd w:val="clear" w:color="auto" w:fill="FFFFFF"/>
        <w:spacing w:before="264" w:line="240" w:lineRule="exact"/>
        <w:ind w:left="67" w:right="7603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6"/>
        </w:rPr>
        <w:t>1. WST</w:t>
      </w:r>
      <w:r>
        <w:rPr>
          <w:rFonts w:ascii="Calibri" w:eastAsia="Times New Roman" w:hAnsi="Calibri"/>
          <w:b/>
          <w:bCs/>
          <w:color w:val="000000"/>
          <w:spacing w:val="-6"/>
        </w:rPr>
        <w:t xml:space="preserve">ĘP </w:t>
      </w:r>
      <w:r>
        <w:rPr>
          <w:rFonts w:ascii="Calibri" w:eastAsia="Times New Roman" w:hAnsi="Calibri"/>
          <w:b/>
          <w:bCs/>
          <w:color w:val="000000"/>
          <w:spacing w:val="5"/>
        </w:rPr>
        <w:t>l.l.Przedmiot ST</w:t>
      </w:r>
    </w:p>
    <w:p w:rsidR="00A03320" w:rsidRDefault="00A03320" w:rsidP="00A03320">
      <w:pPr>
        <w:shd w:val="clear" w:color="auto" w:fill="FFFFFF"/>
        <w:spacing w:line="240" w:lineRule="exact"/>
        <w:ind w:left="62"/>
        <w:rPr>
          <w:rFonts w:ascii="Calibri" w:hAnsi="Calibri"/>
        </w:rPr>
      </w:pPr>
      <w:r>
        <w:rPr>
          <w:rFonts w:ascii="Calibri" w:hAnsi="Calibri"/>
          <w:color w:val="000000"/>
          <w:spacing w:val="6"/>
        </w:rPr>
        <w:t>Przedmiotem niniejszej szczeg</w:t>
      </w:r>
      <w:r>
        <w:rPr>
          <w:rFonts w:ascii="Calibri" w:eastAsia="Times New Roman" w:hAnsi="Calibri"/>
          <w:color w:val="000000"/>
          <w:spacing w:val="6"/>
        </w:rPr>
        <w:t xml:space="preserve">ółowej specyfikacji technicznej (ST) są przepisy ogólne dotyczące wykonania </w:t>
      </w:r>
      <w:r>
        <w:rPr>
          <w:rFonts w:ascii="Calibri" w:eastAsia="Times New Roman" w:hAnsi="Calibri"/>
          <w:color w:val="000000"/>
          <w:spacing w:val="1"/>
        </w:rPr>
        <w:t xml:space="preserve">i odbioru robót drogowych związanych </w:t>
      </w:r>
      <w:r>
        <w:rPr>
          <w:rFonts w:ascii="Calibri" w:eastAsia="Times New Roman" w:hAnsi="Calibri"/>
          <w:i/>
          <w:iCs/>
          <w:color w:val="000000"/>
          <w:spacing w:val="1"/>
        </w:rPr>
        <w:t xml:space="preserve">z </w:t>
      </w:r>
      <w:r>
        <w:rPr>
          <w:rFonts w:ascii="Calibri" w:eastAsia="Times New Roman" w:hAnsi="Calibri"/>
          <w:iCs/>
          <w:color w:val="000000"/>
          <w:spacing w:val="1"/>
        </w:rPr>
        <w:t>remontem odcinka drogi powiatowej nr 1103n powodowo – stare dolno o długości około 0,70 km i pow. 3350 m2.</w:t>
      </w:r>
    </w:p>
    <w:p w:rsidR="00A03320" w:rsidRDefault="00A03320" w:rsidP="00A03320">
      <w:pPr>
        <w:shd w:val="clear" w:color="auto" w:fill="FFFFFF"/>
        <w:tabs>
          <w:tab w:val="left" w:pos="398"/>
        </w:tabs>
        <w:spacing w:before="235" w:line="245" w:lineRule="exact"/>
        <w:ind w:left="62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5"/>
        </w:rPr>
        <w:t>1.2.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7"/>
        </w:rPr>
        <w:t>Zakres stosowania ST</w:t>
      </w:r>
    </w:p>
    <w:p w:rsidR="00A03320" w:rsidRDefault="00A03320" w:rsidP="00A03320">
      <w:pPr>
        <w:shd w:val="clear" w:color="auto" w:fill="FFFFFF"/>
        <w:spacing w:line="240" w:lineRule="exact"/>
        <w:ind w:left="62"/>
        <w:rPr>
          <w:rFonts w:ascii="Calibri" w:hAnsi="Calibri"/>
        </w:rPr>
      </w:pPr>
      <w:r>
        <w:rPr>
          <w:rFonts w:ascii="Calibri" w:hAnsi="Calibri"/>
          <w:color w:val="000000"/>
          <w:spacing w:val="4"/>
        </w:rPr>
        <w:t>Szczeg</w:t>
      </w:r>
      <w:r>
        <w:rPr>
          <w:rFonts w:ascii="Calibri" w:eastAsia="Times New Roman" w:hAnsi="Calibri"/>
          <w:color w:val="000000"/>
          <w:spacing w:val="4"/>
        </w:rPr>
        <w:t xml:space="preserve">ółowa specyfikacja techniczna (ST) stanowi obowiązujący dokument przetargowy i kontraktowy przy </w:t>
      </w:r>
      <w:r>
        <w:rPr>
          <w:rFonts w:ascii="Calibri" w:eastAsia="Times New Roman" w:hAnsi="Calibri"/>
          <w:color w:val="000000"/>
          <w:spacing w:val="2"/>
        </w:rPr>
        <w:t xml:space="preserve">zlecaniu realizacji robót z </w:t>
      </w:r>
      <w:r>
        <w:rPr>
          <w:rFonts w:ascii="Calibri" w:eastAsia="Times New Roman" w:hAnsi="Calibri"/>
          <w:iCs/>
          <w:color w:val="000000"/>
          <w:spacing w:val="1"/>
        </w:rPr>
        <w:t>remontem odcinka drogi powiatowej nr 1103n powodowo – stare dolno o długości około 0,70 km i pow. 3350 m2.</w:t>
      </w:r>
    </w:p>
    <w:p w:rsidR="00A03320" w:rsidRDefault="00A03320" w:rsidP="00A03320">
      <w:pPr>
        <w:shd w:val="clear" w:color="auto" w:fill="FFFFFF"/>
        <w:spacing w:line="245" w:lineRule="exact"/>
        <w:ind w:left="58" w:right="10"/>
        <w:rPr>
          <w:rFonts w:ascii="Calibri" w:hAnsi="Calibri"/>
          <w:b/>
          <w:bCs/>
          <w:color w:val="000000"/>
          <w:spacing w:val="-1"/>
        </w:rPr>
      </w:pPr>
    </w:p>
    <w:p w:rsidR="00A03320" w:rsidRDefault="00A03320" w:rsidP="00A03320">
      <w:pPr>
        <w:shd w:val="clear" w:color="auto" w:fill="FFFFFF"/>
        <w:spacing w:line="245" w:lineRule="exact"/>
        <w:ind w:left="58" w:right="10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1"/>
        </w:rPr>
        <w:t>1.3.</w:t>
      </w:r>
      <w:r>
        <w:rPr>
          <w:rFonts w:ascii="Calibri" w:hAnsi="Calibri"/>
          <w:b/>
          <w:bCs/>
          <w:color w:val="000000"/>
        </w:rPr>
        <w:tab/>
        <w:t>Zakres rob</w:t>
      </w:r>
      <w:r>
        <w:rPr>
          <w:rFonts w:ascii="Calibri" w:eastAsia="Times New Roman" w:hAnsi="Calibri"/>
          <w:b/>
          <w:bCs/>
          <w:color w:val="000000"/>
        </w:rPr>
        <w:t>ót objętych ST</w:t>
      </w:r>
    </w:p>
    <w:p w:rsidR="00A03320" w:rsidRDefault="00A03320" w:rsidP="00A03320">
      <w:pPr>
        <w:shd w:val="clear" w:color="auto" w:fill="FFFFFF"/>
        <w:spacing w:before="10" w:line="240" w:lineRule="exact"/>
        <w:ind w:left="43" w:right="14"/>
        <w:rPr>
          <w:rFonts w:ascii="Calibri" w:hAnsi="Calibri"/>
        </w:rPr>
      </w:pPr>
      <w:r>
        <w:rPr>
          <w:rFonts w:ascii="Calibri" w:hAnsi="Calibri"/>
          <w:color w:val="000000"/>
          <w:spacing w:val="3"/>
        </w:rPr>
        <w:t>Ustalenia zawarte w niniejszej specyfikacji dotycz</w:t>
      </w:r>
      <w:r>
        <w:rPr>
          <w:rFonts w:ascii="Calibri" w:eastAsia="Times New Roman" w:hAnsi="Calibri"/>
          <w:color w:val="000000"/>
          <w:spacing w:val="3"/>
        </w:rPr>
        <w:t xml:space="preserve">ą zasad prowadzenia robót związanych z wykonaniem </w:t>
      </w:r>
      <w:r>
        <w:rPr>
          <w:rFonts w:ascii="Calibri" w:eastAsia="Times New Roman" w:hAnsi="Calibri"/>
          <w:color w:val="000000"/>
          <w:spacing w:val="1"/>
        </w:rPr>
        <w:t xml:space="preserve">i odbiorem warstwy ścieralnej z betonu asfaltowego wg PN-EN 13108-1 [47] i WT-2 Nawierzchnie asfaltowe 2010 [65] </w:t>
      </w:r>
      <w:r>
        <w:rPr>
          <w:rFonts w:ascii="Calibri" w:eastAsia="Times New Roman" w:hAnsi="Calibri"/>
          <w:i/>
          <w:iCs/>
          <w:color w:val="000000"/>
          <w:spacing w:val="1"/>
        </w:rPr>
        <w:t xml:space="preserve">^ </w:t>
      </w:r>
      <w:r>
        <w:rPr>
          <w:rFonts w:ascii="Calibri" w:eastAsia="Times New Roman" w:hAnsi="Calibri"/>
          <w:color w:val="000000"/>
          <w:spacing w:val="1"/>
        </w:rPr>
        <w:t xml:space="preserve">mieszanki mineraIno-asfaltowej typu AC11S dla KR-3 dostarczonej od producenta. W przypadku produkcji mieszanki mineralno-asfaltowej przez Wykonawcę dla potrzeb budowy, Wykonawca zobowiązany jest prowadzić </w:t>
      </w:r>
      <w:r>
        <w:rPr>
          <w:rFonts w:ascii="Calibri" w:eastAsia="Times New Roman" w:hAnsi="Calibri"/>
          <w:color w:val="000000"/>
        </w:rPr>
        <w:t>Zakładową kontrolę produkcji (ZKP) zgodnie z WT-2 [65] punkt 8.4.1.5.</w:t>
      </w:r>
    </w:p>
    <w:p w:rsidR="00A03320" w:rsidRDefault="00A03320" w:rsidP="00A03320">
      <w:pPr>
        <w:shd w:val="clear" w:color="auto" w:fill="FFFFFF"/>
        <w:spacing w:before="245" w:line="245" w:lineRule="exact"/>
        <w:ind w:left="38" w:right="691" w:firstLine="706"/>
        <w:rPr>
          <w:rFonts w:ascii="Calibri" w:hAnsi="Calibri"/>
          <w:color w:val="000000"/>
          <w:spacing w:val="-1"/>
        </w:rPr>
      </w:pPr>
      <w:r>
        <w:rPr>
          <w:rFonts w:ascii="Calibri" w:hAnsi="Calibri"/>
          <w:color w:val="000000"/>
          <w:spacing w:val="-1"/>
        </w:rPr>
        <w:t>Stosowane mieszanki betonu asfaltowego o wymiarze D dla ruchu kat. KR 3 podano w tablicy 1.</w:t>
      </w:r>
    </w:p>
    <w:p w:rsidR="00A03320" w:rsidRDefault="00A03320" w:rsidP="00A03320">
      <w:pPr>
        <w:shd w:val="clear" w:color="auto" w:fill="FFFFFF"/>
        <w:spacing w:before="245" w:line="245" w:lineRule="exact"/>
        <w:ind w:left="38" w:right="691" w:firstLine="706"/>
        <w:rPr>
          <w:rFonts w:ascii="Calibri" w:hAnsi="Calibri"/>
          <w:color w:val="000000"/>
          <w:spacing w:val="-2"/>
        </w:rPr>
      </w:pPr>
      <w:r>
        <w:rPr>
          <w:rFonts w:ascii="Calibri" w:hAnsi="Calibri"/>
          <w:color w:val="000000"/>
          <w:spacing w:val="-2"/>
        </w:rPr>
        <w:t>Tablica 1. Stosowane mieszanki</w:t>
      </w:r>
    </w:p>
    <w:p w:rsidR="00A03320" w:rsidRDefault="00A03320" w:rsidP="00A03320">
      <w:pPr>
        <w:shd w:val="clear" w:color="auto" w:fill="FFFFFF"/>
        <w:spacing w:before="245" w:line="245" w:lineRule="exact"/>
        <w:ind w:left="38" w:right="691" w:firstLine="706"/>
        <w:rPr>
          <w:rFonts w:ascii="Calibri" w:hAnsi="Calibri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67"/>
        <w:gridCol w:w="3946"/>
        <w:gridCol w:w="2150"/>
      </w:tblGrid>
      <w:tr w:rsidR="00A03320" w:rsidTr="00A03320">
        <w:trPr>
          <w:trHeight w:hRule="exact" w:val="614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spacing w:line="245" w:lineRule="exact"/>
              <w:ind w:left="149" w:right="14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4"/>
              </w:rPr>
              <w:t xml:space="preserve">Kategoria </w:t>
            </w:r>
            <w:r>
              <w:rPr>
                <w:rFonts w:ascii="Calibri" w:hAnsi="Calibri"/>
                <w:color w:val="000000"/>
                <w:spacing w:val="-3"/>
              </w:rPr>
              <w:t>ruchu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ind w:left="1656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1"/>
              </w:rPr>
              <w:t>Mieszanki o wymiarze D</w:t>
            </w:r>
            <w:r>
              <w:rPr>
                <w:rFonts w:ascii="Calibri" w:hAnsi="Calibri"/>
                <w:color w:val="000000"/>
                <w:spacing w:val="-1"/>
                <w:vertAlign w:val="superscript"/>
              </w:rPr>
              <w:t>1</w:t>
            </w:r>
            <w:r>
              <w:rPr>
                <w:rFonts w:ascii="Calibri" w:hAnsi="Calibri"/>
                <w:color w:val="000000"/>
                <w:spacing w:val="-1"/>
              </w:rPr>
              <w:t>',</w:t>
            </w:r>
          </w:p>
        </w:tc>
        <w:tc>
          <w:tcPr>
            <w:tcW w:w="2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mm</w:t>
            </w:r>
          </w:p>
        </w:tc>
      </w:tr>
      <w:tr w:rsidR="00A03320" w:rsidTr="00A03320">
        <w:trPr>
          <w:trHeight w:hRule="exact" w:val="269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12"/>
              </w:rPr>
              <w:t>KR 3-4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2688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15"/>
              </w:rPr>
              <w:t>AC11S</w:t>
            </w:r>
          </w:p>
        </w:tc>
      </w:tr>
    </w:tbl>
    <w:p w:rsidR="00A03320" w:rsidRDefault="00A03320" w:rsidP="00A03320">
      <w:pPr>
        <w:shd w:val="clear" w:color="auto" w:fill="FFFFFF"/>
        <w:spacing w:line="480" w:lineRule="exact"/>
        <w:ind w:left="734" w:right="1275" w:hanging="557"/>
        <w:rPr>
          <w:rFonts w:ascii="Calibri" w:eastAsia="Times New Roman" w:hAnsi="Calibri"/>
          <w:color w:val="000000"/>
          <w:spacing w:val="-2"/>
        </w:rPr>
      </w:pPr>
      <w:r>
        <w:rPr>
          <w:rFonts w:ascii="Calibri" w:hAnsi="Calibri"/>
          <w:color w:val="000000"/>
          <w:spacing w:val="-2"/>
        </w:rPr>
        <w:t>Podzia</w:t>
      </w:r>
      <w:r>
        <w:rPr>
          <w:rFonts w:ascii="Calibri" w:eastAsia="Times New Roman" w:hAnsi="Calibri"/>
          <w:color w:val="000000"/>
          <w:spacing w:val="-2"/>
        </w:rPr>
        <w:t xml:space="preserve">ł ze względu na wymiar największego kruszywa w mieszance. </w:t>
      </w:r>
    </w:p>
    <w:p w:rsidR="00A03320" w:rsidRDefault="00A03320" w:rsidP="00A03320">
      <w:pPr>
        <w:shd w:val="clear" w:color="auto" w:fill="FFFFFF"/>
        <w:spacing w:line="480" w:lineRule="exact"/>
        <w:ind w:left="734" w:right="1275" w:hanging="557"/>
        <w:rPr>
          <w:rFonts w:ascii="Calibri" w:hAnsi="Calibri"/>
        </w:rPr>
      </w:pPr>
      <w:r>
        <w:rPr>
          <w:rFonts w:ascii="Calibri" w:eastAsia="Times New Roman" w:hAnsi="Calibri"/>
          <w:color w:val="000000"/>
          <w:spacing w:val="1"/>
        </w:rPr>
        <w:t>Zakres robót podano w formularzu cenowym.</w:t>
      </w:r>
    </w:p>
    <w:p w:rsidR="00A03320" w:rsidRDefault="00A03320" w:rsidP="00A03320">
      <w:pPr>
        <w:shd w:val="clear" w:color="auto" w:fill="FFFFFF"/>
        <w:spacing w:before="202" w:line="240" w:lineRule="exact"/>
        <w:ind w:left="38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3"/>
        </w:rPr>
        <w:t>1.4. Okre</w:t>
      </w:r>
      <w:r>
        <w:rPr>
          <w:rFonts w:ascii="Calibri" w:eastAsia="Times New Roman" w:hAnsi="Calibri"/>
          <w:b/>
          <w:bCs/>
          <w:color w:val="000000"/>
          <w:spacing w:val="-3"/>
        </w:rPr>
        <w:t>ślenia podstawowe</w:t>
      </w:r>
    </w:p>
    <w:p w:rsidR="00A03320" w:rsidRDefault="00A03320" w:rsidP="00A03320">
      <w:pPr>
        <w:widowControl w:val="0"/>
        <w:numPr>
          <w:ilvl w:val="0"/>
          <w:numId w:val="1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0" w:line="240" w:lineRule="exact"/>
        <w:ind w:left="34"/>
        <w:jc w:val="left"/>
        <w:rPr>
          <w:rFonts w:ascii="Calibri" w:hAnsi="Calibri"/>
          <w:color w:val="000000"/>
          <w:spacing w:val="-4"/>
        </w:rPr>
      </w:pPr>
      <w:r>
        <w:rPr>
          <w:rFonts w:ascii="Calibri" w:hAnsi="Calibri"/>
          <w:color w:val="000000"/>
        </w:rPr>
        <w:t>Nawierzchnia - konstrukcja sk</w:t>
      </w:r>
      <w:r>
        <w:rPr>
          <w:rFonts w:ascii="Calibri" w:eastAsia="Times New Roman" w:hAnsi="Calibri"/>
          <w:color w:val="000000"/>
        </w:rPr>
        <w:t>ładająca się z jednej lub kilku warstw służących do przejmowania i rozkładania obciążeń od ruchu pojazdów na podłoże.</w:t>
      </w:r>
    </w:p>
    <w:p w:rsidR="00A03320" w:rsidRDefault="00A03320" w:rsidP="00A03320">
      <w:pPr>
        <w:widowControl w:val="0"/>
        <w:numPr>
          <w:ilvl w:val="0"/>
          <w:numId w:val="1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line="240" w:lineRule="exact"/>
        <w:ind w:left="34"/>
        <w:jc w:val="left"/>
        <w:rPr>
          <w:rFonts w:ascii="Calibri" w:hAnsi="Calibri"/>
          <w:color w:val="000000"/>
          <w:spacing w:val="-4"/>
        </w:rPr>
      </w:pPr>
      <w:r>
        <w:rPr>
          <w:rFonts w:ascii="Calibri" w:hAnsi="Calibri"/>
          <w:color w:val="000000"/>
          <w:spacing w:val="1"/>
        </w:rPr>
        <w:t xml:space="preserve">Warstwa </w:t>
      </w:r>
      <w:r>
        <w:rPr>
          <w:rFonts w:ascii="Calibri" w:eastAsia="Times New Roman" w:hAnsi="Calibri"/>
          <w:color w:val="000000"/>
          <w:spacing w:val="1"/>
        </w:rPr>
        <w:t>ścieralna - górna warstwa nawierzchni będąca w bezpośrednim kontakcie z kołami pojazdów.</w:t>
      </w:r>
    </w:p>
    <w:p w:rsidR="00A03320" w:rsidRDefault="00A03320" w:rsidP="00A03320">
      <w:pPr>
        <w:widowControl w:val="0"/>
        <w:numPr>
          <w:ilvl w:val="0"/>
          <w:numId w:val="1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240" w:lineRule="exact"/>
        <w:ind w:left="34"/>
        <w:jc w:val="left"/>
        <w:rPr>
          <w:rFonts w:ascii="Calibri" w:hAnsi="Calibri"/>
          <w:color w:val="000000"/>
          <w:spacing w:val="-4"/>
        </w:rPr>
      </w:pPr>
      <w:r>
        <w:rPr>
          <w:rFonts w:ascii="Calibri" w:hAnsi="Calibri"/>
          <w:color w:val="000000"/>
          <w:spacing w:val="1"/>
        </w:rPr>
        <w:t>Mieszanka mineralno-asfaltowa -mieszanka kruszyw i lepiszcza asfaltowego.</w:t>
      </w:r>
    </w:p>
    <w:p w:rsidR="00A03320" w:rsidRDefault="00A03320" w:rsidP="00A03320">
      <w:pPr>
        <w:widowControl w:val="0"/>
        <w:numPr>
          <w:ilvl w:val="0"/>
          <w:numId w:val="1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5" w:line="240" w:lineRule="exact"/>
        <w:ind w:left="14"/>
        <w:jc w:val="left"/>
        <w:rPr>
          <w:rFonts w:ascii="Calibri" w:hAnsi="Calibri"/>
          <w:color w:val="000000"/>
          <w:spacing w:val="-3"/>
        </w:rPr>
      </w:pPr>
      <w:r>
        <w:rPr>
          <w:rFonts w:ascii="Calibri" w:hAnsi="Calibri"/>
          <w:color w:val="000000"/>
          <w:spacing w:val="5"/>
        </w:rPr>
        <w:t>Wymiar mieszanki mineralno-asfaitowej - okre</w:t>
      </w:r>
      <w:r>
        <w:rPr>
          <w:rFonts w:ascii="Calibri" w:eastAsia="Times New Roman" w:hAnsi="Calibri"/>
          <w:color w:val="000000"/>
          <w:spacing w:val="5"/>
        </w:rPr>
        <w:t xml:space="preserve">ślenie mieszanki  mineralno-asfaltowej, ze względu  na </w:t>
      </w:r>
      <w:r>
        <w:rPr>
          <w:rFonts w:ascii="Calibri" w:eastAsia="Times New Roman" w:hAnsi="Calibri"/>
          <w:color w:val="000000"/>
          <w:spacing w:val="1"/>
        </w:rPr>
        <w:t>największy wymiar kruszywa D, np. wymiar 5, 8,11.</w:t>
      </w:r>
    </w:p>
    <w:p w:rsidR="00A03320" w:rsidRDefault="00A03320" w:rsidP="00A03320">
      <w:pPr>
        <w:widowControl w:val="0"/>
        <w:numPr>
          <w:ilvl w:val="0"/>
          <w:numId w:val="1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5" w:line="240" w:lineRule="exact"/>
        <w:ind w:left="14"/>
        <w:jc w:val="left"/>
        <w:rPr>
          <w:rFonts w:ascii="Calibri" w:hAnsi="Calibri"/>
          <w:color w:val="000000"/>
          <w:spacing w:val="-2"/>
        </w:rPr>
      </w:pPr>
      <w:r>
        <w:rPr>
          <w:rFonts w:ascii="Calibri" w:hAnsi="Calibri"/>
          <w:color w:val="000000"/>
          <w:spacing w:val="2"/>
        </w:rPr>
        <w:t>Beton asfaltowy - mieszanka mineralno-asfaltowa, w kt</w:t>
      </w:r>
      <w:r>
        <w:rPr>
          <w:rFonts w:ascii="Calibri" w:eastAsia="Times New Roman" w:hAnsi="Calibri"/>
          <w:color w:val="000000"/>
          <w:spacing w:val="2"/>
        </w:rPr>
        <w:t xml:space="preserve">órej kruszywo o uziarnieniu ciągłym lub nieciągłym </w:t>
      </w:r>
      <w:r>
        <w:rPr>
          <w:rFonts w:ascii="Calibri" w:eastAsia="Times New Roman" w:hAnsi="Calibri"/>
          <w:color w:val="000000"/>
          <w:spacing w:val="1"/>
        </w:rPr>
        <w:t>tworzy strukturę wzajemnie klinującą się.</w:t>
      </w:r>
    </w:p>
    <w:p w:rsidR="00A03320" w:rsidRDefault="00A03320" w:rsidP="00A03320">
      <w:pPr>
        <w:widowControl w:val="0"/>
        <w:numPr>
          <w:ilvl w:val="0"/>
          <w:numId w:val="1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14" w:line="240" w:lineRule="exact"/>
        <w:ind w:left="14"/>
        <w:jc w:val="left"/>
        <w:rPr>
          <w:rFonts w:ascii="Calibri" w:hAnsi="Calibri"/>
          <w:color w:val="000000"/>
          <w:spacing w:val="-3"/>
        </w:rPr>
      </w:pPr>
      <w:r>
        <w:rPr>
          <w:rFonts w:ascii="Calibri" w:hAnsi="Calibri"/>
          <w:color w:val="000000"/>
          <w:spacing w:val="-1"/>
        </w:rPr>
        <w:t>Uziarnienie - sk</w:t>
      </w:r>
      <w:r>
        <w:rPr>
          <w:rFonts w:ascii="Calibri" w:eastAsia="Times New Roman" w:hAnsi="Calibri"/>
          <w:color w:val="000000"/>
          <w:spacing w:val="-1"/>
        </w:rPr>
        <w:t xml:space="preserve">ład ziarnowy kruszywa, wyrażony w procentach masy ziaren przechodzących przez określony </w:t>
      </w:r>
      <w:r>
        <w:rPr>
          <w:rFonts w:ascii="Calibri" w:eastAsia="Times New Roman" w:hAnsi="Calibri"/>
          <w:color w:val="000000"/>
          <w:spacing w:val="-3"/>
        </w:rPr>
        <w:t>zestaw sit.</w:t>
      </w:r>
    </w:p>
    <w:p w:rsidR="00A03320" w:rsidRDefault="00A03320" w:rsidP="00A03320">
      <w:pPr>
        <w:widowControl w:val="0"/>
        <w:numPr>
          <w:ilvl w:val="0"/>
          <w:numId w:val="1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10" w:line="240" w:lineRule="exact"/>
        <w:ind w:left="14"/>
        <w:jc w:val="left"/>
        <w:rPr>
          <w:rFonts w:ascii="Calibri" w:hAnsi="Calibri"/>
          <w:color w:val="000000"/>
          <w:spacing w:val="-3"/>
        </w:rPr>
      </w:pPr>
      <w:r>
        <w:rPr>
          <w:rFonts w:ascii="Calibri" w:hAnsi="Calibri"/>
          <w:color w:val="000000"/>
        </w:rPr>
        <w:t>Kategoria ruchu - obci</w:t>
      </w:r>
      <w:r>
        <w:rPr>
          <w:rFonts w:ascii="Calibri" w:eastAsia="Times New Roman" w:hAnsi="Calibri"/>
          <w:color w:val="000000"/>
        </w:rPr>
        <w:t xml:space="preserve">ążenie drogi ruchem samochodowym, wyrażone w osiach obliczeniowych (100 kN) wg </w:t>
      </w:r>
      <w:r>
        <w:rPr>
          <w:rFonts w:ascii="Calibri" w:eastAsia="Times New Roman" w:hAnsi="Calibri"/>
          <w:color w:val="000000"/>
          <w:spacing w:val="1"/>
        </w:rPr>
        <w:t>„Katalogu typowych konstrukcji nawierzchni podatnych i półsztywnych" GDDP-IBDiM [68].</w:t>
      </w:r>
    </w:p>
    <w:p w:rsidR="00A03320" w:rsidRDefault="00A03320" w:rsidP="00A03320">
      <w:pPr>
        <w:widowControl w:val="0"/>
        <w:numPr>
          <w:ilvl w:val="0"/>
          <w:numId w:val="1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10" w:line="240" w:lineRule="exact"/>
        <w:ind w:left="14"/>
        <w:jc w:val="left"/>
        <w:rPr>
          <w:rFonts w:ascii="Calibri" w:hAnsi="Calibri"/>
          <w:color w:val="000000"/>
          <w:spacing w:val="-3"/>
        </w:rPr>
      </w:pPr>
      <w:r>
        <w:rPr>
          <w:rFonts w:ascii="Calibri" w:hAnsi="Calibri"/>
          <w:color w:val="000000"/>
          <w:spacing w:val="1"/>
        </w:rPr>
        <w:t>Wymiar kruszywa -wielko</w:t>
      </w:r>
      <w:r>
        <w:rPr>
          <w:rFonts w:ascii="Calibri" w:eastAsia="Times New Roman" w:hAnsi="Calibri"/>
          <w:color w:val="000000"/>
          <w:spacing w:val="1"/>
        </w:rPr>
        <w:t>ść ziaren kruszywa, określona przez dolny (d) i górny (D) wymiar sita.</w:t>
      </w:r>
    </w:p>
    <w:p w:rsidR="00A03320" w:rsidRDefault="00A03320" w:rsidP="00A03320">
      <w:pPr>
        <w:widowControl w:val="0"/>
        <w:numPr>
          <w:ilvl w:val="0"/>
          <w:numId w:val="1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40" w:lineRule="exact"/>
        <w:ind w:left="14"/>
        <w:jc w:val="left"/>
        <w:rPr>
          <w:rFonts w:ascii="Calibri" w:hAnsi="Calibri"/>
          <w:color w:val="000000"/>
          <w:spacing w:val="-3"/>
        </w:rPr>
      </w:pPr>
      <w:r>
        <w:rPr>
          <w:rFonts w:ascii="Calibri" w:hAnsi="Calibri"/>
          <w:color w:val="000000"/>
          <w:spacing w:val="-1"/>
        </w:rPr>
        <w:t>Kruszywo grube - kruszywo z ziaren o wymiarze: D &lt; 45 mm oraz d &gt; 2 mm.</w:t>
      </w:r>
    </w:p>
    <w:p w:rsidR="00A03320" w:rsidRDefault="00A03320" w:rsidP="00A03320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0" w:line="240" w:lineRule="exact"/>
        <w:ind w:left="5"/>
        <w:jc w:val="left"/>
        <w:rPr>
          <w:rFonts w:ascii="Calibri" w:hAnsi="Calibri"/>
          <w:bCs/>
          <w:color w:val="000000"/>
          <w:spacing w:val="-3"/>
        </w:rPr>
      </w:pPr>
      <w:r>
        <w:rPr>
          <w:rFonts w:ascii="Calibri" w:hAnsi="Calibri"/>
          <w:color w:val="000000"/>
          <w:spacing w:val="3"/>
        </w:rPr>
        <w:t>Kruszywo drobne - kruszywo z ziaren o wymiarze: D &lt; 2 mm, kt</w:t>
      </w:r>
      <w:r>
        <w:rPr>
          <w:rFonts w:ascii="Calibri" w:eastAsia="Times New Roman" w:hAnsi="Calibri"/>
          <w:color w:val="000000"/>
          <w:spacing w:val="3"/>
        </w:rPr>
        <w:t xml:space="preserve">órego większa część pozostaje na sicie </w:t>
      </w:r>
      <w:r>
        <w:rPr>
          <w:rFonts w:ascii="Calibri" w:eastAsia="Times New Roman" w:hAnsi="Calibri"/>
          <w:color w:val="000000"/>
          <w:spacing w:val="-1"/>
        </w:rPr>
        <w:t>0,063 mm.</w:t>
      </w:r>
    </w:p>
    <w:p w:rsidR="00A03320" w:rsidRDefault="00A03320" w:rsidP="00A03320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 w:line="240" w:lineRule="exact"/>
        <w:ind w:left="5"/>
        <w:jc w:val="left"/>
        <w:rPr>
          <w:rFonts w:ascii="Calibri" w:hAnsi="Calibri"/>
          <w:bCs/>
          <w:color w:val="000000"/>
          <w:spacing w:val="-3"/>
        </w:rPr>
      </w:pPr>
      <w:r>
        <w:rPr>
          <w:rFonts w:ascii="Calibri" w:hAnsi="Calibri"/>
          <w:color w:val="000000"/>
        </w:rPr>
        <w:t>Py</w:t>
      </w:r>
      <w:r>
        <w:rPr>
          <w:rFonts w:ascii="Calibri" w:eastAsia="Times New Roman" w:hAnsi="Calibri"/>
          <w:color w:val="000000"/>
        </w:rPr>
        <w:t>ł- kruszywo z ziaren przechodzących przez sito 0,063 mm.</w:t>
      </w:r>
    </w:p>
    <w:p w:rsidR="00A03320" w:rsidRDefault="00A03320" w:rsidP="00A03320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0" w:line="240" w:lineRule="exact"/>
        <w:ind w:left="5"/>
        <w:jc w:val="left"/>
        <w:rPr>
          <w:rFonts w:ascii="Calibri" w:hAnsi="Calibri"/>
          <w:bCs/>
          <w:color w:val="000000"/>
          <w:spacing w:val="-3"/>
        </w:rPr>
      </w:pPr>
      <w:r>
        <w:rPr>
          <w:rFonts w:ascii="Calibri" w:hAnsi="Calibri"/>
          <w:color w:val="000000"/>
          <w:spacing w:val="2"/>
        </w:rPr>
        <w:t>Wype</w:t>
      </w:r>
      <w:r>
        <w:rPr>
          <w:rFonts w:ascii="Calibri" w:eastAsia="Times New Roman" w:hAnsi="Calibri"/>
          <w:color w:val="000000"/>
          <w:spacing w:val="2"/>
        </w:rPr>
        <w:t>łniacz - kruszywo, którego większa część przechodzi przez sito 0,063 mm. (Wypełniacz mieszany -</w:t>
      </w:r>
      <w:r>
        <w:rPr>
          <w:rFonts w:ascii="Calibri" w:eastAsia="Times New Roman" w:hAnsi="Calibri"/>
          <w:color w:val="000000"/>
          <w:spacing w:val="2"/>
        </w:rPr>
        <w:br/>
        <w:t>kruszywo, które składa się z wypełniacza pochodzenia mineralnego i wodorotlenku wapnia. Wypełniacz dodany-</w:t>
      </w:r>
      <w:r>
        <w:rPr>
          <w:rFonts w:ascii="Calibri" w:eastAsia="Times New Roman" w:hAnsi="Calibri"/>
          <w:color w:val="000000"/>
          <w:spacing w:val="2"/>
        </w:rPr>
        <w:br/>
      </w:r>
      <w:r>
        <w:rPr>
          <w:rFonts w:ascii="Calibri" w:eastAsia="Times New Roman" w:hAnsi="Calibri"/>
          <w:color w:val="000000"/>
          <w:spacing w:val="1"/>
        </w:rPr>
        <w:t>wypełniacz pochodzenia mineralnego, wyprodukowany oddzielnie).</w:t>
      </w:r>
    </w:p>
    <w:p w:rsidR="00A03320" w:rsidRDefault="00A03320" w:rsidP="00A03320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0" w:line="240" w:lineRule="exact"/>
        <w:jc w:val="left"/>
        <w:rPr>
          <w:rFonts w:ascii="Calibri" w:hAnsi="Calibri"/>
          <w:bCs/>
          <w:color w:val="000000"/>
          <w:spacing w:val="-3"/>
        </w:rPr>
      </w:pPr>
      <w:r>
        <w:rPr>
          <w:rFonts w:ascii="Calibri" w:hAnsi="Calibri"/>
          <w:color w:val="000000"/>
          <w:spacing w:val="2"/>
        </w:rPr>
        <w:t>Kationowa emulsja asfaltowa - emulsja, w kt</w:t>
      </w:r>
      <w:r>
        <w:rPr>
          <w:rFonts w:ascii="Calibri" w:eastAsia="Times New Roman" w:hAnsi="Calibri"/>
          <w:color w:val="000000"/>
          <w:spacing w:val="2"/>
        </w:rPr>
        <w:t xml:space="preserve">órej emulgator nadaje dodatnie ładunki cząstkom                 </w:t>
      </w:r>
      <w:r>
        <w:rPr>
          <w:rFonts w:ascii="Calibri" w:eastAsia="Times New Roman" w:hAnsi="Calibri"/>
          <w:color w:val="000000"/>
          <w:spacing w:val="-1"/>
        </w:rPr>
        <w:t>zdyspergowanego asfaltu.</w:t>
      </w:r>
    </w:p>
    <w:p w:rsidR="00A03320" w:rsidRDefault="00A03320" w:rsidP="00A03320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line="240" w:lineRule="exact"/>
        <w:jc w:val="left"/>
        <w:rPr>
          <w:rFonts w:ascii="Calibri" w:hAnsi="Calibri"/>
          <w:b/>
          <w:bCs/>
          <w:color w:val="000000"/>
          <w:spacing w:val="-3"/>
        </w:rPr>
      </w:pPr>
      <w:r>
        <w:rPr>
          <w:rFonts w:ascii="Calibri" w:hAnsi="Calibri"/>
          <w:color w:val="000000"/>
          <w:spacing w:val="6"/>
        </w:rPr>
        <w:t>Pozosta</w:t>
      </w:r>
      <w:r>
        <w:rPr>
          <w:rFonts w:ascii="Calibri" w:eastAsia="Times New Roman" w:hAnsi="Calibri"/>
          <w:color w:val="000000"/>
          <w:spacing w:val="6"/>
        </w:rPr>
        <w:t>łe określenia podstawowe są zgodne z obowiązującymi, odpowiednimi polskimi normami i z</w:t>
      </w:r>
      <w:r>
        <w:rPr>
          <w:rFonts w:ascii="Calibri" w:eastAsia="Times New Roman" w:hAnsi="Calibri"/>
          <w:color w:val="000000"/>
          <w:spacing w:val="6"/>
        </w:rPr>
        <w:br/>
      </w:r>
      <w:r>
        <w:rPr>
          <w:rFonts w:ascii="Calibri" w:eastAsia="Times New Roman" w:hAnsi="Calibri"/>
          <w:color w:val="000000"/>
          <w:spacing w:val="1"/>
        </w:rPr>
        <w:t>definicjami podanymi w ST D-M-00.00.00 „Wymagania ogólne" pkt 1.4.</w:t>
      </w:r>
    </w:p>
    <w:p w:rsidR="00A03320" w:rsidRDefault="00A03320" w:rsidP="00A03320">
      <w:pPr>
        <w:shd w:val="clear" w:color="auto" w:fill="FFFFFF"/>
        <w:tabs>
          <w:tab w:val="left" w:pos="600"/>
        </w:tabs>
        <w:spacing w:before="5" w:line="240" w:lineRule="exact"/>
        <w:ind w:left="5"/>
        <w:rPr>
          <w:rFonts w:ascii="Calibri" w:hAnsi="Calibri"/>
        </w:rPr>
      </w:pPr>
      <w:r>
        <w:rPr>
          <w:rFonts w:ascii="Calibri" w:hAnsi="Calibri"/>
          <w:bCs/>
          <w:color w:val="000000"/>
          <w:spacing w:val="-4"/>
        </w:rPr>
        <w:t>1.4.15.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color w:val="000000"/>
          <w:spacing w:val="1"/>
        </w:rPr>
        <w:t>Symbole i skr</w:t>
      </w:r>
      <w:r>
        <w:rPr>
          <w:rFonts w:ascii="Calibri" w:eastAsia="Times New Roman" w:hAnsi="Calibri"/>
          <w:color w:val="000000"/>
          <w:spacing w:val="1"/>
        </w:rPr>
        <w:t>óty dodatkowe</w:t>
      </w:r>
    </w:p>
    <w:p w:rsidR="00A03320" w:rsidRDefault="00A03320" w:rsidP="00A03320">
      <w:pPr>
        <w:spacing w:line="240" w:lineRule="auto"/>
        <w:jc w:val="left"/>
        <w:rPr>
          <w:rFonts w:ascii="Calibri" w:hAnsi="Calibri"/>
        </w:rPr>
        <w:sectPr w:rsidR="00A03320">
          <w:pgSz w:w="11909" w:h="16834"/>
          <w:pgMar w:top="1440" w:right="994" w:bottom="720" w:left="709" w:header="708" w:footer="708" w:gutter="0"/>
          <w:cols w:space="708"/>
        </w:sectPr>
      </w:pPr>
    </w:p>
    <w:p w:rsidR="00A03320" w:rsidRDefault="00A03320" w:rsidP="00A03320">
      <w:pPr>
        <w:shd w:val="clear" w:color="auto" w:fill="FFFFFF"/>
        <w:spacing w:line="240" w:lineRule="exact"/>
        <w:ind w:left="178"/>
        <w:jc w:val="left"/>
        <w:rPr>
          <w:rFonts w:ascii="Calibri" w:hAnsi="Calibri"/>
        </w:rPr>
      </w:pPr>
      <w:r>
        <w:rPr>
          <w:rFonts w:ascii="Calibri" w:hAnsi="Calibri"/>
          <w:color w:val="000000"/>
          <w:spacing w:val="2"/>
          <w:w w:val="98"/>
        </w:rPr>
        <w:lastRenderedPageBreak/>
        <w:t xml:space="preserve">ACS        -  beton asfaltowy do warstwy </w:t>
      </w:r>
      <w:r>
        <w:rPr>
          <w:rFonts w:ascii="Calibri" w:eastAsia="Times New Roman" w:hAnsi="Calibri"/>
          <w:color w:val="000000"/>
          <w:spacing w:val="2"/>
          <w:w w:val="98"/>
        </w:rPr>
        <w:t>ścieralnej</w:t>
      </w:r>
    </w:p>
    <w:p w:rsidR="00A03320" w:rsidRDefault="00A03320" w:rsidP="00A03320">
      <w:pPr>
        <w:shd w:val="clear" w:color="auto" w:fill="FFFFFF"/>
        <w:tabs>
          <w:tab w:val="left" w:pos="936"/>
        </w:tabs>
        <w:spacing w:line="240" w:lineRule="exact"/>
        <w:ind w:left="187"/>
        <w:jc w:val="left"/>
        <w:rPr>
          <w:rFonts w:ascii="Calibri" w:hAnsi="Calibri"/>
        </w:rPr>
      </w:pPr>
      <w:r>
        <w:rPr>
          <w:rFonts w:ascii="Calibri" w:hAnsi="Calibri"/>
          <w:color w:val="000000"/>
          <w:w w:val="98"/>
        </w:rPr>
        <w:t>D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  <w:spacing w:val="3"/>
          <w:w w:val="98"/>
        </w:rPr>
        <w:t>-  g</w:t>
      </w:r>
      <w:r>
        <w:rPr>
          <w:rFonts w:ascii="Calibri" w:eastAsia="Times New Roman" w:hAnsi="Calibri"/>
          <w:color w:val="000000"/>
          <w:spacing w:val="3"/>
          <w:w w:val="98"/>
        </w:rPr>
        <w:t>órny wymiar sita (przy określaniu wielkości ziaren kruszywa),</w:t>
      </w:r>
    </w:p>
    <w:p w:rsidR="00A03320" w:rsidRDefault="00A03320" w:rsidP="00A03320">
      <w:pPr>
        <w:shd w:val="clear" w:color="auto" w:fill="FFFFFF"/>
        <w:tabs>
          <w:tab w:val="left" w:pos="941"/>
        </w:tabs>
        <w:spacing w:before="10" w:line="240" w:lineRule="exact"/>
        <w:ind w:left="182"/>
        <w:jc w:val="left"/>
        <w:rPr>
          <w:rFonts w:ascii="Calibri" w:hAnsi="Calibri"/>
        </w:rPr>
      </w:pPr>
      <w:r>
        <w:rPr>
          <w:rFonts w:ascii="Calibri" w:hAnsi="Calibri"/>
          <w:color w:val="000000"/>
          <w:w w:val="98"/>
        </w:rPr>
        <w:t>d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  <w:spacing w:val="3"/>
          <w:w w:val="98"/>
        </w:rPr>
        <w:t>-  dolny wymiar sita (przy okre</w:t>
      </w:r>
      <w:r>
        <w:rPr>
          <w:rFonts w:ascii="Calibri" w:eastAsia="Times New Roman" w:hAnsi="Calibri"/>
          <w:color w:val="000000"/>
          <w:spacing w:val="3"/>
          <w:w w:val="98"/>
        </w:rPr>
        <w:t>ślaniu wielkości ziaren kruszywa},</w:t>
      </w:r>
    </w:p>
    <w:p w:rsidR="00A03320" w:rsidRDefault="00A03320" w:rsidP="00A03320">
      <w:pPr>
        <w:shd w:val="clear" w:color="auto" w:fill="FFFFFF"/>
        <w:tabs>
          <w:tab w:val="left" w:pos="936"/>
        </w:tabs>
        <w:spacing w:before="10" w:line="240" w:lineRule="exact"/>
        <w:ind w:left="182"/>
        <w:jc w:val="left"/>
        <w:rPr>
          <w:rFonts w:ascii="Calibri" w:hAnsi="Calibri"/>
        </w:rPr>
      </w:pPr>
      <w:r>
        <w:rPr>
          <w:rFonts w:ascii="Calibri" w:hAnsi="Calibri"/>
          <w:color w:val="000000"/>
          <w:w w:val="98"/>
        </w:rPr>
        <w:t>C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  <w:spacing w:val="3"/>
          <w:w w:val="98"/>
        </w:rPr>
        <w:t>-  kationowa emulsja asfaltowa,</w:t>
      </w:r>
    </w:p>
    <w:p w:rsidR="00A03320" w:rsidRDefault="00A03320" w:rsidP="00A03320">
      <w:pPr>
        <w:shd w:val="clear" w:color="auto" w:fill="FFFFFF"/>
        <w:spacing w:line="240" w:lineRule="exact"/>
        <w:ind w:left="187"/>
        <w:jc w:val="left"/>
        <w:rPr>
          <w:rFonts w:ascii="Calibri" w:eastAsia="Times New Roman" w:hAnsi="Calibri"/>
          <w:color w:val="000000"/>
          <w:spacing w:val="2"/>
          <w:w w:val="98"/>
        </w:rPr>
      </w:pPr>
      <w:r>
        <w:rPr>
          <w:rFonts w:ascii="Calibri" w:hAnsi="Calibri"/>
          <w:color w:val="000000"/>
          <w:spacing w:val="3"/>
          <w:w w:val="98"/>
        </w:rPr>
        <w:t>NPD       -  w</w:t>
      </w:r>
      <w:r>
        <w:rPr>
          <w:rFonts w:ascii="Calibri" w:eastAsia="Times New Roman" w:hAnsi="Calibri"/>
          <w:color w:val="000000"/>
          <w:spacing w:val="3"/>
          <w:w w:val="98"/>
        </w:rPr>
        <w:t xml:space="preserve">łaściwość  użytkowa   nie  określana   (ang.   No   Performance   Determined; </w:t>
      </w:r>
      <w:r>
        <w:rPr>
          <w:rFonts w:ascii="Calibri" w:hAnsi="Calibri"/>
          <w:color w:val="000000"/>
          <w:spacing w:val="2"/>
          <w:w w:val="98"/>
        </w:rPr>
        <w:t>producent mo</w:t>
      </w:r>
      <w:r>
        <w:rPr>
          <w:rFonts w:ascii="Calibri" w:eastAsia="Times New Roman" w:hAnsi="Calibri"/>
          <w:color w:val="000000"/>
          <w:spacing w:val="2"/>
          <w:w w:val="98"/>
        </w:rPr>
        <w:t xml:space="preserve">że jej nie określać), </w:t>
      </w:r>
    </w:p>
    <w:p w:rsidR="00A03320" w:rsidRDefault="00A03320" w:rsidP="00A03320">
      <w:pPr>
        <w:shd w:val="clear" w:color="auto" w:fill="FFFFFF"/>
        <w:spacing w:line="240" w:lineRule="exact"/>
        <w:ind w:left="187"/>
        <w:jc w:val="left"/>
        <w:rPr>
          <w:rFonts w:ascii="Calibri" w:hAnsi="Calibri"/>
        </w:rPr>
      </w:pPr>
      <w:r>
        <w:rPr>
          <w:rFonts w:ascii="Calibri" w:eastAsia="Times New Roman" w:hAnsi="Calibri"/>
          <w:color w:val="000000"/>
          <w:spacing w:val="1"/>
          <w:w w:val="98"/>
        </w:rPr>
        <w:t xml:space="preserve">TBR         - do   zadeklarowania   (ang.  TBR        Reported; producent może dostarczyć </w:t>
      </w:r>
      <w:r>
        <w:rPr>
          <w:rFonts w:ascii="Calibri" w:hAnsi="Calibri"/>
          <w:color w:val="000000"/>
          <w:spacing w:val="3"/>
          <w:w w:val="98"/>
        </w:rPr>
        <w:t>odpowiednie informacje, jednak nie jest do tego zobowi</w:t>
      </w:r>
      <w:r>
        <w:rPr>
          <w:rFonts w:ascii="Calibri" w:eastAsia="Times New Roman" w:hAnsi="Calibri"/>
          <w:color w:val="000000"/>
          <w:spacing w:val="3"/>
          <w:w w:val="98"/>
        </w:rPr>
        <w:t>ązany),</w:t>
      </w:r>
      <w:r>
        <w:rPr>
          <w:rFonts w:ascii="Calibri" w:eastAsia="Times New Roman" w:hAnsi="Calibri"/>
          <w:color w:val="000000"/>
          <w:spacing w:val="3"/>
          <w:w w:val="98"/>
        </w:rPr>
        <w:br/>
      </w:r>
      <w:r>
        <w:rPr>
          <w:rFonts w:ascii="Calibri" w:eastAsia="Times New Roman" w:hAnsi="Calibri"/>
          <w:color w:val="000000"/>
          <w:spacing w:val="-17"/>
          <w:w w:val="98"/>
        </w:rPr>
        <w:t>IRI</w:t>
      </w:r>
      <w:r>
        <w:rPr>
          <w:rFonts w:ascii="Calibri" w:eastAsia="Times New Roman" w:hAnsi="Calibri"/>
          <w:color w:val="000000"/>
        </w:rPr>
        <w:tab/>
      </w:r>
      <w:r>
        <w:rPr>
          <w:rFonts w:ascii="Calibri" w:eastAsia="Times New Roman" w:hAnsi="Calibri"/>
          <w:color w:val="000000"/>
          <w:spacing w:val="1"/>
          <w:w w:val="98"/>
        </w:rPr>
        <w:t>-  (International Roughness lndex) międzynarodowy wskaźnik równości,</w:t>
      </w:r>
    </w:p>
    <w:p w:rsidR="00A03320" w:rsidRDefault="00A03320" w:rsidP="00A03320">
      <w:pPr>
        <w:shd w:val="clear" w:color="auto" w:fill="FFFFFF"/>
        <w:spacing w:before="274"/>
        <w:ind w:left="178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2"/>
          <w:w w:val="98"/>
        </w:rPr>
        <w:t>1.5. Og</w:t>
      </w:r>
      <w:r>
        <w:rPr>
          <w:rFonts w:ascii="Calibri" w:eastAsia="Times New Roman" w:hAnsi="Calibri"/>
          <w:b/>
          <w:bCs/>
          <w:color w:val="000000"/>
          <w:spacing w:val="-2"/>
          <w:w w:val="98"/>
        </w:rPr>
        <w:t>ólne wymagania dotyczące robót</w:t>
      </w:r>
    </w:p>
    <w:p w:rsidR="00A03320" w:rsidRDefault="00A03320" w:rsidP="00A03320">
      <w:pPr>
        <w:shd w:val="clear" w:color="auto" w:fill="FFFFFF"/>
        <w:spacing w:before="24"/>
        <w:ind w:left="874"/>
        <w:rPr>
          <w:rFonts w:ascii="Calibri" w:hAnsi="Calibri"/>
        </w:rPr>
      </w:pPr>
      <w:r>
        <w:rPr>
          <w:rFonts w:ascii="Calibri" w:hAnsi="Calibri"/>
          <w:color w:val="000000"/>
          <w:spacing w:val="2"/>
          <w:w w:val="98"/>
        </w:rPr>
        <w:t>Og</w:t>
      </w:r>
      <w:r>
        <w:rPr>
          <w:rFonts w:ascii="Calibri" w:eastAsia="Times New Roman" w:hAnsi="Calibri"/>
          <w:color w:val="000000"/>
          <w:spacing w:val="2"/>
          <w:w w:val="98"/>
        </w:rPr>
        <w:t>ólne wymagania dotyczące robót podano w ST D-M-00.00.00 „Wymagania ogólne" [1] pkt 1.5.</w:t>
      </w:r>
    </w:p>
    <w:p w:rsidR="00A03320" w:rsidRDefault="00A03320" w:rsidP="00A03320">
      <w:pPr>
        <w:shd w:val="clear" w:color="auto" w:fill="FFFFFF"/>
        <w:spacing w:before="259" w:line="240" w:lineRule="exact"/>
        <w:ind w:left="173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3"/>
        </w:rPr>
        <w:t>2. MATERIA</w:t>
      </w:r>
      <w:r>
        <w:rPr>
          <w:rFonts w:ascii="Calibri" w:eastAsia="Times New Roman" w:hAnsi="Calibri"/>
          <w:b/>
          <w:bCs/>
          <w:color w:val="000000"/>
          <w:spacing w:val="3"/>
        </w:rPr>
        <w:t>ŁY</w:t>
      </w:r>
    </w:p>
    <w:p w:rsidR="00A03320" w:rsidRDefault="00A03320" w:rsidP="00A03320">
      <w:pPr>
        <w:shd w:val="clear" w:color="auto" w:fill="FFFFFF"/>
        <w:tabs>
          <w:tab w:val="left" w:pos="518"/>
        </w:tabs>
        <w:spacing w:before="5" w:line="240" w:lineRule="exact"/>
        <w:ind w:left="168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5"/>
          <w:w w:val="98"/>
        </w:rPr>
        <w:t>2.1.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1"/>
          <w:w w:val="98"/>
        </w:rPr>
        <w:t>Og</w:t>
      </w:r>
      <w:r>
        <w:rPr>
          <w:rFonts w:ascii="Calibri" w:eastAsia="Times New Roman" w:hAnsi="Calibri"/>
          <w:b/>
          <w:bCs/>
          <w:color w:val="000000"/>
          <w:spacing w:val="-1"/>
          <w:w w:val="98"/>
        </w:rPr>
        <w:t>ólne wymagania dotyczące materiałów</w:t>
      </w:r>
    </w:p>
    <w:p w:rsidR="00A03320" w:rsidRDefault="00A03320" w:rsidP="00A03320">
      <w:pPr>
        <w:shd w:val="clear" w:color="auto" w:fill="FFFFFF"/>
        <w:spacing w:line="240" w:lineRule="exact"/>
        <w:ind w:left="168" w:firstLine="701"/>
        <w:rPr>
          <w:rFonts w:ascii="Calibri" w:hAnsi="Calibri"/>
        </w:rPr>
      </w:pPr>
      <w:r>
        <w:rPr>
          <w:rFonts w:ascii="Calibri" w:hAnsi="Calibri"/>
          <w:color w:val="000000"/>
          <w:spacing w:val="4"/>
          <w:w w:val="98"/>
        </w:rPr>
        <w:t>Og</w:t>
      </w:r>
      <w:r>
        <w:rPr>
          <w:rFonts w:ascii="Calibri" w:eastAsia="Times New Roman" w:hAnsi="Calibri"/>
          <w:color w:val="000000"/>
          <w:spacing w:val="4"/>
          <w:w w:val="98"/>
        </w:rPr>
        <w:t xml:space="preserve">ólne wymagania dotyczące materiałów, ich pozyskiwania i składowania, podano w ST D-M-00.00.00 </w:t>
      </w:r>
      <w:r>
        <w:rPr>
          <w:rFonts w:ascii="Calibri" w:eastAsia="Times New Roman" w:hAnsi="Calibri"/>
          <w:color w:val="000000"/>
          <w:spacing w:val="3"/>
          <w:w w:val="98"/>
        </w:rPr>
        <w:t>„Wymagania ogólne" [1] pkt 2.</w:t>
      </w:r>
    </w:p>
    <w:p w:rsidR="00A03320" w:rsidRDefault="00A03320" w:rsidP="00A03320">
      <w:pPr>
        <w:shd w:val="clear" w:color="auto" w:fill="FFFFFF"/>
        <w:tabs>
          <w:tab w:val="left" w:pos="518"/>
        </w:tabs>
        <w:spacing w:before="250" w:line="240" w:lineRule="exact"/>
        <w:ind w:left="168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4"/>
          <w:w w:val="98"/>
        </w:rPr>
        <w:t>2.2.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5"/>
          <w:w w:val="98"/>
        </w:rPr>
        <w:t>Lepiszcza asfaltowe</w:t>
      </w:r>
    </w:p>
    <w:p w:rsidR="00A03320" w:rsidRDefault="00A03320" w:rsidP="00A03320">
      <w:pPr>
        <w:shd w:val="clear" w:color="auto" w:fill="FFFFFF"/>
        <w:spacing w:line="240" w:lineRule="exact"/>
        <w:ind w:left="158" w:firstLine="715"/>
        <w:rPr>
          <w:rFonts w:ascii="Calibri" w:hAnsi="Calibri"/>
        </w:rPr>
      </w:pPr>
      <w:r>
        <w:rPr>
          <w:rFonts w:ascii="Calibri" w:hAnsi="Calibri"/>
          <w:color w:val="000000"/>
          <w:spacing w:val="5"/>
          <w:w w:val="98"/>
        </w:rPr>
        <w:t>Nale</w:t>
      </w:r>
      <w:r>
        <w:rPr>
          <w:rFonts w:ascii="Calibri" w:eastAsia="Times New Roman" w:hAnsi="Calibri"/>
          <w:color w:val="000000"/>
          <w:spacing w:val="5"/>
          <w:w w:val="98"/>
        </w:rPr>
        <w:t xml:space="preserve">ży stosować asfalty drogowe wg PN-EN 12591 [27]. Rodzaje stosowanych lepiszczy asfaltowych </w:t>
      </w:r>
      <w:r>
        <w:rPr>
          <w:rFonts w:ascii="Calibri" w:eastAsia="Times New Roman" w:hAnsi="Calibri"/>
          <w:color w:val="000000"/>
          <w:spacing w:val="7"/>
          <w:w w:val="98"/>
        </w:rPr>
        <w:t xml:space="preserve">podano w tablicy 2. Oprócz lepiszczy wymienionych w tablicy 2 można stosować inne lepiszcza nienormowe </w:t>
      </w:r>
      <w:r>
        <w:rPr>
          <w:rFonts w:ascii="Calibri" w:eastAsia="Times New Roman" w:hAnsi="Calibri"/>
          <w:color w:val="000000"/>
          <w:spacing w:val="2"/>
          <w:w w:val="98"/>
        </w:rPr>
        <w:t xml:space="preserve">według aprobat technicznych. </w:t>
      </w:r>
      <w:r>
        <w:rPr>
          <w:rFonts w:ascii="Calibri" w:eastAsia="Times New Roman" w:hAnsi="Calibri"/>
          <w:color w:val="000000"/>
          <w:spacing w:val="1"/>
          <w:w w:val="98"/>
          <w:u w:val="single"/>
        </w:rPr>
        <w:t>Tablica 2. Zalecane lepiszcza asfaltowego do warstwy ścieralnej z betonu asfaltowego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382"/>
        <w:gridCol w:w="1411"/>
        <w:gridCol w:w="2323"/>
        <w:gridCol w:w="2352"/>
      </w:tblGrid>
      <w:tr w:rsidR="00A03320" w:rsidTr="00A03320">
        <w:trPr>
          <w:trHeight w:hRule="exact" w:val="269"/>
          <w:jc w:val="center"/>
        </w:trPr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spacing w:line="250" w:lineRule="exact"/>
              <w:ind w:left="206" w:right="20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2"/>
                <w:w w:val="98"/>
              </w:rPr>
              <w:t xml:space="preserve">Kategoria </w:t>
            </w:r>
            <w:r>
              <w:rPr>
                <w:rFonts w:ascii="Calibri" w:hAnsi="Calibri"/>
                <w:color w:val="000000"/>
                <w:spacing w:val="-1"/>
                <w:w w:val="98"/>
              </w:rPr>
              <w:t>ruchu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spacing w:line="250" w:lineRule="exact"/>
              <w:ind w:left="173" w:right="18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3"/>
                <w:w w:val="98"/>
              </w:rPr>
              <w:t xml:space="preserve">Mieszanka </w:t>
            </w:r>
            <w:r>
              <w:rPr>
                <w:rFonts w:ascii="Calibri" w:hAnsi="Calibri"/>
                <w:color w:val="000000"/>
                <w:spacing w:val="-19"/>
                <w:w w:val="98"/>
              </w:rPr>
              <w:t>ACS</w:t>
            </w:r>
          </w:p>
        </w:tc>
        <w:tc>
          <w:tcPr>
            <w:tcW w:w="4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1502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3"/>
                <w:w w:val="98"/>
              </w:rPr>
              <w:t>Gatunek lepiszcza</w:t>
            </w:r>
          </w:p>
        </w:tc>
      </w:tr>
      <w:tr w:rsidR="00A03320" w:rsidTr="00A03320">
        <w:trPr>
          <w:trHeight w:hRule="exact" w:val="259"/>
          <w:jc w:val="center"/>
        </w:trPr>
        <w:tc>
          <w:tcPr>
            <w:tcW w:w="13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320" w:rsidRDefault="00A03320">
            <w:pPr>
              <w:spacing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320" w:rsidRDefault="00A03320">
            <w:pPr>
              <w:spacing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320" w:rsidRDefault="00A03320">
            <w:pPr>
              <w:rPr>
                <w:rFonts w:ascii="Calibri" w:hAnsi="Calibri"/>
              </w:rPr>
            </w:pPr>
          </w:p>
          <w:p w:rsidR="00A03320" w:rsidRDefault="00A03320">
            <w:pPr>
              <w:rPr>
                <w:rFonts w:ascii="Calibri" w:hAnsi="Calibri"/>
              </w:rPr>
            </w:pPr>
          </w:p>
          <w:p w:rsidR="00A03320" w:rsidRDefault="00A03320">
            <w:pPr>
              <w:shd w:val="clear" w:color="auto" w:fill="FFFFFF"/>
              <w:ind w:left="451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2"/>
                <w:w w:val="98"/>
              </w:rPr>
              <w:t>asfalt drogowy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475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3"/>
                <w:w w:val="98"/>
              </w:rPr>
              <w:t>polimeroasfalt</w:t>
            </w:r>
          </w:p>
        </w:tc>
      </w:tr>
      <w:tr w:rsidR="00A03320" w:rsidTr="00A03320">
        <w:trPr>
          <w:trHeight w:hRule="exact" w:val="518"/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5"/>
                <w:w w:val="127"/>
              </w:rPr>
              <w:t>KR3-KR4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13"/>
                <w:w w:val="98"/>
              </w:rPr>
              <w:t>AC11S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spacing w:line="240" w:lineRule="exact"/>
              <w:ind w:left="130" w:right="144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5"/>
                <w:w w:val="98"/>
              </w:rPr>
              <w:t xml:space="preserve">50/70 </w:t>
            </w:r>
            <w:r>
              <w:rPr>
                <w:rFonts w:ascii="Calibri" w:hAnsi="Calibri"/>
                <w:color w:val="000000"/>
                <w:spacing w:val="4"/>
                <w:w w:val="98"/>
              </w:rPr>
              <w:t>Wlelorodzajowy 50/70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spacing w:line="245" w:lineRule="exact"/>
              <w:ind w:left="475" w:right="504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3"/>
                <w:w w:val="121"/>
              </w:rPr>
              <w:t xml:space="preserve">PMB 45/80-55 </w:t>
            </w:r>
            <w:r>
              <w:rPr>
                <w:rFonts w:ascii="Calibri" w:hAnsi="Calibri"/>
                <w:color w:val="000000"/>
                <w:spacing w:val="-7"/>
                <w:w w:val="121"/>
              </w:rPr>
              <w:t>PM B 45/80-65</w:t>
            </w:r>
          </w:p>
        </w:tc>
      </w:tr>
    </w:tbl>
    <w:p w:rsidR="00A03320" w:rsidRDefault="00A03320" w:rsidP="00A03320">
      <w:pPr>
        <w:shd w:val="clear" w:color="auto" w:fill="FFFFFF"/>
        <w:spacing w:before="226" w:line="240" w:lineRule="exact"/>
        <w:ind w:left="149" w:right="3456"/>
        <w:rPr>
          <w:rFonts w:ascii="Calibri" w:hAnsi="Calibri"/>
        </w:rPr>
      </w:pPr>
      <w:r>
        <w:rPr>
          <w:rFonts w:ascii="Calibri" w:hAnsi="Calibri"/>
          <w:color w:val="000000"/>
          <w:spacing w:val="6"/>
        </w:rPr>
        <w:t>Asfalty drogowe powinny spe</w:t>
      </w:r>
      <w:r>
        <w:rPr>
          <w:rFonts w:ascii="Calibri" w:eastAsia="Times New Roman" w:hAnsi="Calibri"/>
          <w:color w:val="000000"/>
          <w:spacing w:val="6"/>
        </w:rPr>
        <w:t xml:space="preserve">łniać wymagania podane w tablicy 3. </w:t>
      </w:r>
      <w:r>
        <w:rPr>
          <w:rFonts w:ascii="Calibri" w:eastAsia="Times New Roman" w:hAnsi="Calibri"/>
          <w:color w:val="000000"/>
          <w:spacing w:val="3"/>
        </w:rPr>
        <w:t>Tablica 3. Wymagania wobec asfaltów drogowych wg PN-EN 12591 [27]</w:t>
      </w:r>
    </w:p>
    <w:p w:rsidR="00A03320" w:rsidRDefault="00A03320" w:rsidP="00A03320">
      <w:pPr>
        <w:spacing w:after="5"/>
        <w:rPr>
          <w:rFonts w:ascii="Calibri" w:hAnsi="Calibri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7"/>
        <w:gridCol w:w="2381"/>
        <w:gridCol w:w="845"/>
        <w:gridCol w:w="1968"/>
        <w:gridCol w:w="1162"/>
      </w:tblGrid>
      <w:tr w:rsidR="00A03320" w:rsidTr="00A03320">
        <w:trPr>
          <w:trHeight w:hRule="exact" w:val="509"/>
          <w:jc w:val="center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ind w:left="43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Lp.</w:t>
            </w:r>
          </w:p>
        </w:tc>
        <w:tc>
          <w:tcPr>
            <w:tcW w:w="32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w w:val="98"/>
              </w:rPr>
              <w:t>W</w:t>
            </w:r>
            <w:r>
              <w:rPr>
                <w:rFonts w:ascii="Calibri" w:eastAsia="Times New Roman" w:hAnsi="Calibri"/>
                <w:color w:val="000000"/>
                <w:w w:val="98"/>
              </w:rPr>
              <w:t>łaściwości</w:t>
            </w: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spacing w:line="245" w:lineRule="exact"/>
              <w:ind w:left="14" w:right="1104" w:firstLine="14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6"/>
              </w:rPr>
              <w:t xml:space="preserve">Metoda </w:t>
            </w:r>
            <w:r>
              <w:rPr>
                <w:rFonts w:ascii="Calibri" w:hAnsi="Calibri"/>
                <w:color w:val="000000"/>
                <w:spacing w:val="1"/>
              </w:rPr>
              <w:t>badania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spacing w:line="240" w:lineRule="exact"/>
              <w:ind w:left="10" w:right="398" w:firstLine="24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4"/>
              </w:rPr>
              <w:t xml:space="preserve">Rodzaj </w:t>
            </w:r>
            <w:r>
              <w:rPr>
                <w:rFonts w:ascii="Calibri" w:hAnsi="Calibri"/>
                <w:color w:val="000000"/>
                <w:spacing w:val="3"/>
              </w:rPr>
              <w:t>asfaltu</w:t>
            </w:r>
          </w:p>
        </w:tc>
      </w:tr>
      <w:tr w:rsidR="00A03320" w:rsidTr="00A03320">
        <w:trPr>
          <w:trHeight w:val="250"/>
          <w:jc w:val="center"/>
        </w:trPr>
        <w:tc>
          <w:tcPr>
            <w:tcW w:w="69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320" w:rsidRDefault="00A03320">
            <w:pPr>
              <w:spacing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407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320" w:rsidRDefault="00A03320">
            <w:pPr>
              <w:spacing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9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320" w:rsidRDefault="00A03320">
            <w:pPr>
              <w:spacing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320" w:rsidRDefault="00A03320">
            <w:pPr>
              <w:rPr>
                <w:rFonts w:ascii="Calibri" w:hAnsi="Calibri"/>
              </w:rPr>
            </w:pPr>
          </w:p>
          <w:p w:rsidR="00A03320" w:rsidRDefault="00A03320">
            <w:pPr>
              <w:rPr>
                <w:rFonts w:ascii="Calibri" w:hAnsi="Calibri"/>
              </w:rPr>
            </w:pPr>
          </w:p>
          <w:p w:rsidR="00A03320" w:rsidRDefault="00A03320">
            <w:pPr>
              <w:rPr>
                <w:rFonts w:ascii="Calibri" w:hAnsi="Calibri"/>
              </w:rPr>
            </w:pPr>
          </w:p>
          <w:p w:rsidR="00A03320" w:rsidRDefault="00A03320">
            <w:pPr>
              <w:shd w:val="clear" w:color="auto" w:fill="FFFFFF"/>
              <w:ind w:left="14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5"/>
              </w:rPr>
              <w:t>50/70</w:t>
            </w:r>
          </w:p>
        </w:tc>
      </w:tr>
      <w:tr w:rsidR="00A03320" w:rsidTr="00A03320">
        <w:trPr>
          <w:trHeight w:val="259"/>
          <w:jc w:val="center"/>
        </w:trPr>
        <w:tc>
          <w:tcPr>
            <w:tcW w:w="6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34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9"/>
              </w:rPr>
              <w:t>W</w:t>
            </w:r>
            <w:r>
              <w:rPr>
                <w:rFonts w:ascii="Calibri" w:eastAsia="Times New Roman" w:hAnsi="Calibri"/>
                <w:color w:val="000000"/>
                <w:spacing w:val="-9"/>
              </w:rPr>
              <w:t>ŁAŚCIWOŚĆ! OBLIGATORYJNE</w:t>
            </w:r>
          </w:p>
        </w:tc>
      </w:tr>
      <w:tr w:rsidR="00A03320" w:rsidTr="00A03320">
        <w:trPr>
          <w:trHeight w:hRule="exact" w:val="25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43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5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2"/>
                <w:w w:val="98"/>
              </w:rPr>
              <w:t>Penetracja w 25</w:t>
            </w:r>
            <w:r>
              <w:rPr>
                <w:rFonts w:ascii="Calibri" w:eastAsia="Times New Roman" w:hAnsi="Calibri"/>
                <w:color w:val="000000"/>
                <w:spacing w:val="-2"/>
                <w:w w:val="98"/>
              </w:rPr>
              <w:t>°C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5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1"/>
                <w:w w:val="98"/>
              </w:rPr>
              <w:t>0,1 mm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PN-EN 1426 [21]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50-70</w:t>
            </w:r>
          </w:p>
        </w:tc>
      </w:tr>
      <w:tr w:rsidR="00A03320" w:rsidTr="00A03320">
        <w:trPr>
          <w:trHeight w:hRule="exact" w:val="25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34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2"/>
                <w:w w:val="98"/>
              </w:rPr>
              <w:t>Temperatura mi</w:t>
            </w:r>
            <w:r>
              <w:rPr>
                <w:rFonts w:ascii="Calibri" w:eastAsia="Times New Roman" w:hAnsi="Calibri"/>
                <w:color w:val="000000"/>
                <w:spacing w:val="2"/>
                <w:w w:val="98"/>
              </w:rPr>
              <w:t>ęknienia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10"/>
              <w:rPr>
                <w:rFonts w:ascii="Calibri" w:hAnsi="Calibri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</w:rPr>
              <w:t>°C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PN-EN 1427 [22]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5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1"/>
              </w:rPr>
              <w:t>46-54</w:t>
            </w:r>
          </w:p>
        </w:tc>
      </w:tr>
      <w:tr w:rsidR="00A03320" w:rsidTr="00A03320">
        <w:trPr>
          <w:trHeight w:hRule="exact" w:val="499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34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spacing w:line="245" w:lineRule="exact"/>
              <w:ind w:right="379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2"/>
                <w:w w:val="98"/>
              </w:rPr>
              <w:t>Temperatura zap</w:t>
            </w:r>
            <w:r>
              <w:rPr>
                <w:rFonts w:ascii="Calibri" w:eastAsia="Times New Roman" w:hAnsi="Calibri"/>
                <w:color w:val="000000"/>
                <w:spacing w:val="2"/>
                <w:w w:val="98"/>
              </w:rPr>
              <w:t xml:space="preserve">łonu, </w:t>
            </w:r>
            <w:r>
              <w:rPr>
                <w:rFonts w:ascii="Calibri" w:eastAsia="Times New Roman" w:hAnsi="Calibri"/>
                <w:color w:val="000000"/>
                <w:spacing w:val="1"/>
                <w:w w:val="98"/>
              </w:rPr>
              <w:t>nie mniej niż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5"/>
              <w:rPr>
                <w:rFonts w:ascii="Calibri" w:hAnsi="Calibri"/>
              </w:rPr>
            </w:pPr>
            <w:r>
              <w:rPr>
                <w:rFonts w:ascii="Calibri" w:eastAsia="Times New Roman" w:hAnsi="Calibri"/>
                <w:color w:val="000000"/>
              </w:rPr>
              <w:t>°C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1"/>
              </w:rPr>
              <w:t>PN-EN 22592 [62]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5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230</w:t>
            </w:r>
          </w:p>
        </w:tc>
      </w:tr>
      <w:tr w:rsidR="00A03320" w:rsidTr="00A03320">
        <w:trPr>
          <w:trHeight w:hRule="exact" w:val="739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29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spacing w:line="245" w:lineRule="exact"/>
              <w:ind w:firstLine="5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w w:val="98"/>
              </w:rPr>
              <w:t>Zawarto</w:t>
            </w:r>
            <w:r>
              <w:rPr>
                <w:rFonts w:ascii="Calibri" w:eastAsia="Times New Roman" w:hAnsi="Calibri"/>
                <w:color w:val="000000"/>
                <w:w w:val="98"/>
              </w:rPr>
              <w:t xml:space="preserve">ść         składników </w:t>
            </w:r>
            <w:r>
              <w:rPr>
                <w:rFonts w:ascii="Calibri" w:eastAsia="Times New Roman" w:hAnsi="Calibri"/>
                <w:color w:val="000000"/>
                <w:spacing w:val="-2"/>
                <w:w w:val="98"/>
              </w:rPr>
              <w:t xml:space="preserve">rozpuszczalnych, </w:t>
            </w:r>
            <w:r>
              <w:rPr>
                <w:rFonts w:ascii="Calibri" w:eastAsia="Times New Roman" w:hAnsi="Calibri"/>
                <w:color w:val="000000"/>
                <w:spacing w:val="1"/>
                <w:w w:val="98"/>
              </w:rPr>
              <w:t>nie mniej niż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20"/>
              </w:rPr>
              <w:t>%m/m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1"/>
              </w:rPr>
              <w:t>PN-EN 12592 [28]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ind w:left="5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</w:tr>
      <w:tr w:rsidR="00A03320" w:rsidTr="00A03320">
        <w:trPr>
          <w:trHeight w:hRule="exact" w:val="739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29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spacing w:line="240" w:lineRule="exact"/>
              <w:ind w:right="1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2"/>
                <w:w w:val="98"/>
              </w:rPr>
              <w:t xml:space="preserve">Zmiana masy po starzeniu (ubytek lub przyrost), </w:t>
            </w:r>
            <w:r>
              <w:rPr>
                <w:rFonts w:ascii="Calibri" w:hAnsi="Calibri"/>
                <w:color w:val="000000"/>
                <w:spacing w:val="1"/>
                <w:w w:val="98"/>
              </w:rPr>
              <w:t>nie wi</w:t>
            </w:r>
            <w:r>
              <w:rPr>
                <w:rFonts w:ascii="Calibri" w:eastAsia="Times New Roman" w:hAnsi="Calibri"/>
                <w:color w:val="000000"/>
                <w:spacing w:val="1"/>
                <w:w w:val="98"/>
              </w:rPr>
              <w:t>ęcej niż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21"/>
              </w:rPr>
              <w:t>%m/m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ind w:left="5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1"/>
              </w:rPr>
              <w:t>PN-EN 12607-1 [31]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0,5</w:t>
            </w:r>
          </w:p>
        </w:tc>
      </w:tr>
      <w:tr w:rsidR="00A03320" w:rsidTr="00A03320">
        <w:trPr>
          <w:trHeight w:hRule="exact" w:val="499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spacing w:line="240" w:lineRule="exact"/>
              <w:ind w:right="10" w:firstLine="5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1"/>
                <w:w w:val="98"/>
              </w:rPr>
              <w:t>Pozosta</w:t>
            </w:r>
            <w:r>
              <w:rPr>
                <w:rFonts w:ascii="Calibri" w:eastAsia="Times New Roman" w:hAnsi="Calibri"/>
                <w:color w:val="000000"/>
                <w:spacing w:val="1"/>
                <w:w w:val="98"/>
              </w:rPr>
              <w:t xml:space="preserve">ła   penetracja   po </w:t>
            </w:r>
            <w:r>
              <w:rPr>
                <w:rFonts w:ascii="Calibri" w:eastAsia="Times New Roman" w:hAnsi="Calibri"/>
                <w:color w:val="000000"/>
                <w:spacing w:val="2"/>
                <w:w w:val="98"/>
              </w:rPr>
              <w:t>starzeniu, nie mniej niż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5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PN-EN 1426 [21]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A03320" w:rsidTr="00A03320">
        <w:trPr>
          <w:trHeight w:hRule="exact" w:val="499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spacing w:line="245" w:lineRule="exact"/>
              <w:ind w:right="14" w:hanging="1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3"/>
                <w:w w:val="98"/>
              </w:rPr>
              <w:t>Temperatura    mi</w:t>
            </w:r>
            <w:r>
              <w:rPr>
                <w:rFonts w:ascii="Calibri" w:eastAsia="Times New Roman" w:hAnsi="Calibri"/>
                <w:color w:val="000000"/>
                <w:spacing w:val="3"/>
                <w:w w:val="98"/>
              </w:rPr>
              <w:t xml:space="preserve">ęknienia </w:t>
            </w:r>
            <w:r>
              <w:rPr>
                <w:rFonts w:ascii="Calibri" w:eastAsia="Times New Roman" w:hAnsi="Calibri"/>
                <w:color w:val="000000"/>
                <w:spacing w:val="1"/>
                <w:w w:val="98"/>
              </w:rPr>
              <w:t>po starzeniu, nie mniej niż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"C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PN-EN 1427 [22]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</w:tr>
      <w:tr w:rsidR="00A03320" w:rsidTr="00A03320">
        <w:trPr>
          <w:trHeight w:val="259"/>
          <w:jc w:val="center"/>
        </w:trPr>
        <w:tc>
          <w:tcPr>
            <w:tcW w:w="6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14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10"/>
              </w:rPr>
              <w:t>W</w:t>
            </w:r>
            <w:r>
              <w:rPr>
                <w:rFonts w:ascii="Calibri" w:eastAsia="Times New Roman" w:hAnsi="Calibri"/>
                <w:color w:val="000000"/>
                <w:spacing w:val="-10"/>
              </w:rPr>
              <w:t>ŁAŚCIWOŚCI SPECJALNE KRAJOWE</w:t>
            </w:r>
          </w:p>
        </w:tc>
      </w:tr>
      <w:tr w:rsidR="00A03320" w:rsidTr="00A03320">
        <w:trPr>
          <w:trHeight w:hRule="exact" w:val="49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19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spacing w:line="240" w:lineRule="exact"/>
              <w:ind w:right="605" w:hanging="1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w w:val="98"/>
              </w:rPr>
              <w:t>Zawarto</w:t>
            </w:r>
            <w:r>
              <w:rPr>
                <w:rFonts w:ascii="Calibri" w:eastAsia="Times New Roman" w:hAnsi="Calibri"/>
                <w:color w:val="000000"/>
                <w:w w:val="98"/>
              </w:rPr>
              <w:t xml:space="preserve">ść parafiny, </w:t>
            </w:r>
            <w:r>
              <w:rPr>
                <w:rFonts w:ascii="Calibri" w:eastAsia="Times New Roman" w:hAnsi="Calibri"/>
                <w:color w:val="000000"/>
                <w:spacing w:val="1"/>
                <w:w w:val="98"/>
              </w:rPr>
              <w:t>nie więcej niż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1"/>
              </w:rPr>
              <w:t>PN-EN 12606-1 [30]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2,2</w:t>
            </w:r>
          </w:p>
        </w:tc>
      </w:tr>
      <w:tr w:rsidR="00A03320" w:rsidTr="00A03320">
        <w:trPr>
          <w:trHeight w:hRule="exact" w:val="499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19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spacing w:line="240" w:lineRule="exact"/>
              <w:ind w:right="14" w:hanging="1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6"/>
                <w:w w:val="98"/>
              </w:rPr>
              <w:t>Wzrost temp.  mi</w:t>
            </w:r>
            <w:r>
              <w:rPr>
                <w:rFonts w:ascii="Calibri" w:eastAsia="Times New Roman" w:hAnsi="Calibri"/>
                <w:color w:val="000000"/>
                <w:spacing w:val="6"/>
                <w:w w:val="98"/>
              </w:rPr>
              <w:t xml:space="preserve">ęknienia </w:t>
            </w:r>
            <w:r>
              <w:rPr>
                <w:rFonts w:ascii="Calibri" w:eastAsia="Times New Roman" w:hAnsi="Calibri"/>
                <w:color w:val="000000"/>
                <w:w w:val="98"/>
              </w:rPr>
              <w:t>po starzeniu, nie więcej niż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eastAsia="Times New Roman" w:hAnsi="Calibri"/>
                <w:color w:val="000000"/>
              </w:rPr>
              <w:t>°C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PN-EN 1427 [22]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A03320" w:rsidTr="00A03320">
        <w:trPr>
          <w:trHeight w:hRule="exact" w:val="518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19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lastRenderedPageBreak/>
              <w:t>10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spacing w:line="245" w:lineRule="exact"/>
              <w:ind w:right="10" w:hanging="14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1"/>
                <w:w w:val="98"/>
              </w:rPr>
              <w:t xml:space="preserve">Temperatura      </w:t>
            </w:r>
            <w:r>
              <w:rPr>
                <w:rFonts w:ascii="Calibri" w:eastAsia="Times New Roman" w:hAnsi="Calibri"/>
                <w:color w:val="000000"/>
                <w:spacing w:val="1"/>
                <w:w w:val="98"/>
              </w:rPr>
              <w:t xml:space="preserve">łamliwości </w:t>
            </w:r>
            <w:r>
              <w:rPr>
                <w:rFonts w:ascii="Calibri" w:eastAsia="Times New Roman" w:hAnsi="Calibri"/>
                <w:color w:val="000000"/>
                <w:spacing w:val="-1"/>
                <w:w w:val="98"/>
              </w:rPr>
              <w:t>Fraassa, nie więcej niż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"C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PN-EN 12593 [29]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-8</w:t>
            </w:r>
          </w:p>
        </w:tc>
      </w:tr>
    </w:tbl>
    <w:p w:rsidR="00A03320" w:rsidRDefault="00A03320" w:rsidP="00A03320">
      <w:pPr>
        <w:jc w:val="left"/>
        <w:rPr>
          <w:rFonts w:ascii="Calibri" w:hAnsi="Calibri"/>
        </w:rPr>
        <w:sectPr w:rsidR="00A03320">
          <w:pgSz w:w="11909" w:h="16834"/>
          <w:pgMar w:top="1440" w:right="994" w:bottom="360" w:left="709" w:header="708" w:footer="708" w:gutter="0"/>
          <w:cols w:space="708"/>
        </w:sectPr>
      </w:pPr>
    </w:p>
    <w:p w:rsidR="00A03320" w:rsidRDefault="00A03320" w:rsidP="00A03320">
      <w:pPr>
        <w:shd w:val="clear" w:color="auto" w:fill="FFFFFF"/>
        <w:spacing w:line="240" w:lineRule="exact"/>
        <w:ind w:left="48" w:firstLine="701"/>
        <w:rPr>
          <w:rFonts w:ascii="Calibri" w:hAnsi="Calibri"/>
        </w:rPr>
      </w:pPr>
      <w:r>
        <w:rPr>
          <w:rFonts w:ascii="Calibri" w:hAnsi="Calibri"/>
          <w:color w:val="000000"/>
          <w:spacing w:val="1"/>
        </w:rPr>
        <w:lastRenderedPageBreak/>
        <w:t>Sk</w:t>
      </w:r>
      <w:r>
        <w:rPr>
          <w:rFonts w:ascii="Calibri" w:eastAsia="Times New Roman" w:hAnsi="Calibri"/>
          <w:color w:val="000000"/>
          <w:spacing w:val="1"/>
        </w:rPr>
        <w:t xml:space="preserve">ładowanie asfaltu drogowego powinno się odbywać w zbiornikach, wykluczających zanieczyszczenie asfaltu i wyposażonych w system grzewczy pośredni (bez kontaktu asfaltu z przewodami grzewczymi). Zbiornik </w:t>
      </w:r>
      <w:r>
        <w:rPr>
          <w:rFonts w:ascii="Calibri" w:eastAsia="Times New Roman" w:hAnsi="Calibri"/>
          <w:color w:val="000000"/>
        </w:rPr>
        <w:t>roboczy otaczarki powinien być izolowany termicznie, posiadać automatyczny system grzewczy z tolerancją ± 5°C oraz układ cyrkulacji asfaltu.</w:t>
      </w:r>
    </w:p>
    <w:p w:rsidR="00A03320" w:rsidRDefault="00A03320" w:rsidP="00A03320">
      <w:pPr>
        <w:shd w:val="clear" w:color="auto" w:fill="FFFFFF"/>
        <w:tabs>
          <w:tab w:val="left" w:pos="370"/>
        </w:tabs>
        <w:spacing w:before="10" w:line="240" w:lineRule="exact"/>
        <w:ind w:left="14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1"/>
        </w:rPr>
        <w:t>2.3.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3"/>
        </w:rPr>
        <w:t>Kruszywo</w:t>
      </w:r>
    </w:p>
    <w:p w:rsidR="00A03320" w:rsidRDefault="00A03320" w:rsidP="00A03320">
      <w:pPr>
        <w:shd w:val="clear" w:color="auto" w:fill="FFFFFF"/>
        <w:spacing w:line="240" w:lineRule="exact"/>
        <w:ind w:left="53" w:firstLine="701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Do warstwy </w:t>
      </w:r>
      <w:r>
        <w:rPr>
          <w:rFonts w:ascii="Calibri" w:eastAsia="Times New Roman" w:hAnsi="Calibri"/>
          <w:color w:val="000000"/>
        </w:rPr>
        <w:t xml:space="preserve">ścieralnej z betonu asfaltowego należy stosować kruszywo według PN-EN 13043 [44] i WT-1 </w:t>
      </w:r>
      <w:r>
        <w:rPr>
          <w:rFonts w:ascii="Calibri" w:eastAsia="Times New Roman" w:hAnsi="Calibri"/>
          <w:color w:val="000000"/>
          <w:spacing w:val="2"/>
        </w:rPr>
        <w:t xml:space="preserve">Kruszywa 2010 [64], obejmujące kruszywo grube , kruszywo drobne i wypełniacz. Kruszywa powinny spełniać </w:t>
      </w:r>
      <w:r>
        <w:rPr>
          <w:rFonts w:ascii="Calibri" w:eastAsia="Times New Roman" w:hAnsi="Calibri"/>
          <w:color w:val="000000"/>
          <w:spacing w:val="-1"/>
        </w:rPr>
        <w:t>poniższe wymagania (podane w WT-1 Kruszywa 2010).</w:t>
      </w:r>
    </w:p>
    <w:p w:rsidR="00A03320" w:rsidRDefault="00A03320" w:rsidP="00A03320">
      <w:pPr>
        <w:shd w:val="clear" w:color="auto" w:fill="FFFFFF"/>
        <w:spacing w:line="240" w:lineRule="exact"/>
        <w:ind w:left="53" w:right="5" w:firstLine="691"/>
        <w:rPr>
          <w:rFonts w:ascii="Calibri" w:hAnsi="Calibri"/>
        </w:rPr>
      </w:pPr>
      <w:r>
        <w:rPr>
          <w:rFonts w:ascii="Calibri" w:hAnsi="Calibri"/>
          <w:color w:val="000000"/>
        </w:rPr>
        <w:t>Sk</w:t>
      </w:r>
      <w:r>
        <w:rPr>
          <w:rFonts w:ascii="Calibri" w:eastAsia="Times New Roman" w:hAnsi="Calibri"/>
          <w:color w:val="000000"/>
        </w:rPr>
        <w:t>ładowanie kruszywa powinno się odbywać w warunkach zabezpieczających je przed zanieczyszczeniem i zmieszaniem z kruszywem o innym wymiarze lub pochodzeniu. Podłoże składowiska musi być równe, utwardzone i odwodnione. Składowanie wypełniacza powinno się odbywać w silosach wyposażonych w urządzenia do aeracji.</w:t>
      </w:r>
    </w:p>
    <w:p w:rsidR="00A03320" w:rsidRDefault="00A03320" w:rsidP="00A03320">
      <w:pPr>
        <w:shd w:val="clear" w:color="auto" w:fill="FFFFFF"/>
        <w:tabs>
          <w:tab w:val="left" w:pos="370"/>
        </w:tabs>
        <w:spacing w:before="245" w:line="240" w:lineRule="exact"/>
        <w:ind w:left="14"/>
        <w:rPr>
          <w:rFonts w:ascii="Calibri" w:hAnsi="Calibri"/>
        </w:rPr>
      </w:pPr>
      <w:r>
        <w:rPr>
          <w:rFonts w:ascii="Calibri" w:hAnsi="Calibri"/>
          <w:b/>
          <w:bCs/>
          <w:color w:val="000000"/>
        </w:rPr>
        <w:t>2.4.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eastAsia="Times New Roman" w:hAnsi="Calibri"/>
          <w:b/>
          <w:bCs/>
          <w:color w:val="000000"/>
        </w:rPr>
        <w:t>Środek adhezyjny</w:t>
      </w:r>
    </w:p>
    <w:p w:rsidR="00A03320" w:rsidRDefault="00A03320" w:rsidP="00A03320">
      <w:pPr>
        <w:shd w:val="clear" w:color="auto" w:fill="FFFFFF"/>
        <w:spacing w:before="10" w:line="240" w:lineRule="exact"/>
        <w:ind w:left="34" w:right="14" w:firstLine="706"/>
        <w:rPr>
          <w:rFonts w:ascii="Calibri" w:hAnsi="Calibri"/>
        </w:rPr>
      </w:pPr>
      <w:r>
        <w:rPr>
          <w:rFonts w:ascii="Calibri" w:hAnsi="Calibri"/>
          <w:color w:val="000000"/>
          <w:spacing w:val="1"/>
        </w:rPr>
        <w:t>W celu poprawy powinowactwa fizykochemicznego lepiszcza asfaltowego i kruszywa, gwarantuj</w:t>
      </w:r>
      <w:r>
        <w:rPr>
          <w:rFonts w:ascii="Calibri" w:eastAsia="Times New Roman" w:hAnsi="Calibri"/>
          <w:color w:val="000000"/>
          <w:spacing w:val="1"/>
        </w:rPr>
        <w:t xml:space="preserve">ącego </w:t>
      </w:r>
      <w:r>
        <w:rPr>
          <w:rFonts w:ascii="Calibri" w:eastAsia="Times New Roman" w:hAnsi="Calibri"/>
          <w:color w:val="000000"/>
          <w:spacing w:val="3"/>
        </w:rPr>
        <w:t xml:space="preserve">odpowiednią przyczepność (adhezję) lepiszcza do kruszywa i odporność mieszanki mineralno-asfaltowej na </w:t>
      </w:r>
      <w:r>
        <w:rPr>
          <w:rFonts w:ascii="Calibri" w:eastAsia="Times New Roman" w:hAnsi="Calibri"/>
          <w:color w:val="000000"/>
          <w:spacing w:val="1"/>
        </w:rPr>
        <w:t xml:space="preserve">działanie wody, należy dobrać i zastosować środek adhezyjny, tak aby dla konkretnej pary kruszywo-lepiszcze </w:t>
      </w:r>
      <w:r>
        <w:rPr>
          <w:rFonts w:ascii="Calibri" w:eastAsia="Times New Roman" w:hAnsi="Calibri"/>
          <w:color w:val="000000"/>
          <w:spacing w:val="-1"/>
        </w:rPr>
        <w:t>wartość przyczepności określona według PN-EN 12697-11, metoda C [34] wynosiła co najmniej 80%.</w:t>
      </w:r>
    </w:p>
    <w:p w:rsidR="00A03320" w:rsidRDefault="00A03320" w:rsidP="00A03320">
      <w:pPr>
        <w:shd w:val="clear" w:color="auto" w:fill="FFFFFF"/>
        <w:spacing w:before="5" w:line="240" w:lineRule="exact"/>
        <w:ind w:left="730"/>
        <w:rPr>
          <w:rFonts w:ascii="Calibri" w:hAnsi="Calibri"/>
        </w:rPr>
      </w:pPr>
      <w:r>
        <w:rPr>
          <w:rFonts w:ascii="Calibri" w:eastAsia="Times New Roman" w:hAnsi="Calibri"/>
          <w:color w:val="000000"/>
          <w:spacing w:val="1"/>
        </w:rPr>
        <w:t>Środek adhezyjny powinien odpowiadać wymaganiom określonym przez producenta.</w:t>
      </w:r>
    </w:p>
    <w:p w:rsidR="00A03320" w:rsidRDefault="00A03320" w:rsidP="00A03320">
      <w:pPr>
        <w:shd w:val="clear" w:color="auto" w:fill="FFFFFF"/>
        <w:spacing w:line="240" w:lineRule="exact"/>
        <w:ind w:left="34" w:right="24" w:firstLine="696"/>
        <w:rPr>
          <w:rFonts w:ascii="Calibri" w:hAnsi="Calibri"/>
        </w:rPr>
      </w:pPr>
      <w:r>
        <w:rPr>
          <w:rFonts w:ascii="Calibri" w:hAnsi="Calibri"/>
          <w:color w:val="000000"/>
          <w:spacing w:val="1"/>
        </w:rPr>
        <w:t>Sk</w:t>
      </w:r>
      <w:r>
        <w:rPr>
          <w:rFonts w:ascii="Calibri" w:eastAsia="Times New Roman" w:hAnsi="Calibri"/>
          <w:color w:val="000000"/>
          <w:spacing w:val="1"/>
        </w:rPr>
        <w:t xml:space="preserve">ładowanie środka adhezyjnego jest dozwolone tylko w oryginalnych opakowaniach, w warunkach </w:t>
      </w:r>
      <w:r>
        <w:rPr>
          <w:rFonts w:ascii="Calibri" w:eastAsia="Times New Roman" w:hAnsi="Calibri"/>
          <w:color w:val="000000"/>
        </w:rPr>
        <w:t>określonych przez producenta.</w:t>
      </w:r>
    </w:p>
    <w:p w:rsidR="00A03320" w:rsidRDefault="00A03320" w:rsidP="00A03320">
      <w:pPr>
        <w:shd w:val="clear" w:color="auto" w:fill="FFFFFF"/>
        <w:tabs>
          <w:tab w:val="left" w:pos="370"/>
        </w:tabs>
        <w:spacing w:before="250" w:line="240" w:lineRule="exact"/>
        <w:ind w:left="14"/>
        <w:rPr>
          <w:rFonts w:ascii="Calibri" w:hAnsi="Calibri"/>
        </w:rPr>
      </w:pPr>
      <w:r>
        <w:rPr>
          <w:rFonts w:ascii="Calibri" w:hAnsi="Calibri"/>
          <w:b/>
          <w:bCs/>
          <w:color w:val="000000"/>
        </w:rPr>
        <w:t>2.5.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1"/>
        </w:rPr>
        <w:t>Materia</w:t>
      </w:r>
      <w:r>
        <w:rPr>
          <w:rFonts w:ascii="Calibri" w:eastAsia="Times New Roman" w:hAnsi="Calibri"/>
          <w:b/>
          <w:bCs/>
          <w:color w:val="000000"/>
          <w:spacing w:val="1"/>
        </w:rPr>
        <w:t>ły do uszczelnienia połączeń i krawędzi</w:t>
      </w:r>
    </w:p>
    <w:p w:rsidR="00A03320" w:rsidRDefault="00A03320" w:rsidP="00A03320">
      <w:pPr>
        <w:shd w:val="clear" w:color="auto" w:fill="FFFFFF"/>
        <w:spacing w:before="5" w:line="240" w:lineRule="exact"/>
        <w:ind w:left="24" w:right="24" w:firstLine="710"/>
        <w:rPr>
          <w:rFonts w:ascii="Calibri" w:hAnsi="Calibri"/>
        </w:rPr>
      </w:pPr>
      <w:r>
        <w:rPr>
          <w:rFonts w:ascii="Calibri" w:hAnsi="Calibri"/>
          <w:color w:val="000000"/>
          <w:spacing w:val="-2"/>
        </w:rPr>
        <w:t>Do uszczelnienia po</w:t>
      </w:r>
      <w:r>
        <w:rPr>
          <w:rFonts w:ascii="Calibri" w:eastAsia="Times New Roman" w:hAnsi="Calibri"/>
          <w:color w:val="000000"/>
          <w:spacing w:val="-2"/>
        </w:rPr>
        <w:t xml:space="preserve">łączeń technologicznych (tj. złączy podłużnych i poprzecznych z tego samego materiału </w:t>
      </w:r>
      <w:r>
        <w:rPr>
          <w:rFonts w:ascii="Calibri" w:eastAsia="Times New Roman" w:hAnsi="Calibri"/>
          <w:color w:val="000000"/>
          <w:spacing w:val="1"/>
        </w:rPr>
        <w:t xml:space="preserve">wykonywanego w różnym czasie oraz spoin stanowiących połączenia różnych materiałów lub połączenie warstwy </w:t>
      </w:r>
      <w:r>
        <w:rPr>
          <w:rFonts w:ascii="Calibri" w:eastAsia="Times New Roman" w:hAnsi="Calibri"/>
          <w:color w:val="000000"/>
        </w:rPr>
        <w:t>asfaltowej z urządzeniami obcymi w nawierzchni lub ją ograniczającymi, należy stosować:</w:t>
      </w:r>
    </w:p>
    <w:p w:rsidR="00A03320" w:rsidRDefault="00A03320" w:rsidP="00A03320">
      <w:pPr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10" w:line="240" w:lineRule="exact"/>
        <w:ind w:left="29"/>
        <w:jc w:val="left"/>
        <w:rPr>
          <w:rFonts w:ascii="Calibri" w:hAnsi="Calibri"/>
          <w:color w:val="000000"/>
          <w:spacing w:val="-14"/>
        </w:rPr>
      </w:pPr>
      <w:r>
        <w:rPr>
          <w:rFonts w:ascii="Calibri" w:hAnsi="Calibri"/>
          <w:color w:val="000000"/>
          <w:spacing w:val="1"/>
        </w:rPr>
        <w:t>materia</w:t>
      </w:r>
      <w:r>
        <w:rPr>
          <w:rFonts w:ascii="Calibri" w:eastAsia="Times New Roman" w:hAnsi="Calibri"/>
          <w:color w:val="000000"/>
          <w:spacing w:val="1"/>
        </w:rPr>
        <w:t>ły termoplastyczne, jak taśmy asfaltowe, pasty itp. według norm lub aprobat technicznych,</w:t>
      </w:r>
    </w:p>
    <w:p w:rsidR="00A03320" w:rsidRDefault="00A03320" w:rsidP="00A03320">
      <w:pPr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240" w:lineRule="exact"/>
        <w:ind w:left="29"/>
        <w:jc w:val="left"/>
        <w:rPr>
          <w:rFonts w:ascii="Calibri" w:hAnsi="Calibri"/>
          <w:color w:val="000000"/>
          <w:spacing w:val="-9"/>
        </w:rPr>
      </w:pPr>
      <w:r>
        <w:rPr>
          <w:rFonts w:ascii="Calibri" w:hAnsi="Calibri"/>
          <w:color w:val="000000"/>
        </w:rPr>
        <w:t>emulsj</w:t>
      </w:r>
      <w:r>
        <w:rPr>
          <w:rFonts w:ascii="Calibri" w:eastAsia="Times New Roman" w:hAnsi="Calibri"/>
          <w:color w:val="000000"/>
        </w:rPr>
        <w:t>ę asfaltową według PN-EN 13808 [58] lub inne lepiszcza według norm lub aprobat technicznych</w:t>
      </w:r>
    </w:p>
    <w:p w:rsidR="00A03320" w:rsidRDefault="00A03320" w:rsidP="00A03320">
      <w:pPr>
        <w:shd w:val="clear" w:color="auto" w:fill="FFFFFF"/>
        <w:spacing w:before="10" w:line="240" w:lineRule="exact"/>
        <w:ind w:left="307" w:right="2304" w:firstLine="418"/>
        <w:rPr>
          <w:rFonts w:ascii="Calibri" w:hAnsi="Calibri"/>
        </w:rPr>
      </w:pPr>
      <w:r>
        <w:rPr>
          <w:rFonts w:ascii="Calibri" w:hAnsi="Calibri"/>
          <w:color w:val="000000"/>
          <w:spacing w:val="1"/>
        </w:rPr>
        <w:t>Grubo</w:t>
      </w:r>
      <w:r>
        <w:rPr>
          <w:rFonts w:ascii="Calibri" w:eastAsia="Times New Roman" w:hAnsi="Calibri"/>
          <w:color w:val="000000"/>
          <w:spacing w:val="1"/>
        </w:rPr>
        <w:t xml:space="preserve">ść materiału termoplastycznego do spoiny powinna wynosić: </w:t>
      </w:r>
      <w:r>
        <w:rPr>
          <w:rFonts w:ascii="Calibri" w:eastAsia="Times New Roman" w:hAnsi="Calibri"/>
          <w:color w:val="000000"/>
        </w:rPr>
        <w:t xml:space="preserve">nie mniej niż 10 mm przy grubości warstwy technologicznej do 2,5 cm, </w:t>
      </w:r>
      <w:r>
        <w:rPr>
          <w:rFonts w:ascii="Calibri" w:eastAsia="Times New Roman" w:hAnsi="Calibri"/>
          <w:color w:val="000000"/>
          <w:spacing w:val="-1"/>
        </w:rPr>
        <w:t>nie mniej niż 15 mm przy grubości warstwy technologicznej większej niż 2,5 cm.</w:t>
      </w:r>
    </w:p>
    <w:p w:rsidR="00A03320" w:rsidRDefault="00A03320" w:rsidP="00A03320">
      <w:pPr>
        <w:shd w:val="clear" w:color="auto" w:fill="FFFFFF"/>
        <w:spacing w:before="5" w:line="240" w:lineRule="exact"/>
        <w:ind w:left="24" w:right="38" w:firstLine="691"/>
        <w:rPr>
          <w:rFonts w:ascii="Calibri" w:hAnsi="Calibri"/>
        </w:rPr>
      </w:pPr>
      <w:r>
        <w:rPr>
          <w:rFonts w:ascii="Calibri" w:hAnsi="Calibri"/>
          <w:color w:val="000000"/>
          <w:spacing w:val="5"/>
        </w:rPr>
        <w:t>Sk</w:t>
      </w:r>
      <w:r>
        <w:rPr>
          <w:rFonts w:ascii="Calibri" w:eastAsia="Times New Roman" w:hAnsi="Calibri"/>
          <w:color w:val="000000"/>
          <w:spacing w:val="5"/>
        </w:rPr>
        <w:t xml:space="preserve">ładowanie materiałów termoplastycznych jest dozwolone tylko w oryginalnych opakowaniach </w:t>
      </w:r>
      <w:r>
        <w:rPr>
          <w:rFonts w:ascii="Calibri" w:eastAsia="Times New Roman" w:hAnsi="Calibri"/>
          <w:color w:val="000000"/>
          <w:spacing w:val="1"/>
        </w:rPr>
        <w:t>producenta, w warunkach określonych w aprobacie technicznej.</w:t>
      </w:r>
    </w:p>
    <w:p w:rsidR="00A03320" w:rsidRDefault="00A03320" w:rsidP="00A03320">
      <w:pPr>
        <w:shd w:val="clear" w:color="auto" w:fill="FFFFFF"/>
        <w:spacing w:before="5" w:line="240" w:lineRule="exact"/>
        <w:ind w:left="14" w:right="29" w:firstLine="706"/>
        <w:rPr>
          <w:rFonts w:ascii="Calibri" w:hAnsi="Calibri"/>
        </w:rPr>
      </w:pPr>
      <w:r>
        <w:rPr>
          <w:rFonts w:ascii="Calibri" w:hAnsi="Calibri"/>
          <w:color w:val="000000"/>
        </w:rPr>
        <w:t>Do uszczelnienia kraw</w:t>
      </w:r>
      <w:r>
        <w:rPr>
          <w:rFonts w:ascii="Calibri" w:eastAsia="Times New Roman" w:hAnsi="Calibri"/>
          <w:color w:val="000000"/>
        </w:rPr>
        <w:t xml:space="preserve">ędzi należy stosować asfalt drogowy wg PN-EN 12591 [27], asfalt modyfikowany polimerami wg PN-EN 14023 [59] „metoda na gorąco". Dopuszcza się inne rodzaje lepiszcza wg norm lub aprobat </w:t>
      </w:r>
      <w:r>
        <w:rPr>
          <w:rFonts w:ascii="Calibri" w:eastAsia="Times New Roman" w:hAnsi="Calibri"/>
          <w:color w:val="000000"/>
          <w:spacing w:val="-1"/>
        </w:rPr>
        <w:t>technicznych.</w:t>
      </w:r>
    </w:p>
    <w:p w:rsidR="00A03320" w:rsidRDefault="00A03320" w:rsidP="00A03320">
      <w:pPr>
        <w:shd w:val="clear" w:color="auto" w:fill="FFFFFF"/>
        <w:tabs>
          <w:tab w:val="left" w:pos="370"/>
        </w:tabs>
        <w:spacing w:before="250" w:line="240" w:lineRule="exact"/>
        <w:ind w:left="14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1"/>
        </w:rPr>
        <w:t>2.6.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2"/>
        </w:rPr>
        <w:t>Materia</w:t>
      </w:r>
      <w:r>
        <w:rPr>
          <w:rFonts w:ascii="Calibri" w:eastAsia="Times New Roman" w:hAnsi="Calibri"/>
          <w:b/>
          <w:bCs/>
          <w:color w:val="000000"/>
          <w:spacing w:val="2"/>
        </w:rPr>
        <w:t>ły do złączenia warstw konstrukcji</w:t>
      </w:r>
    </w:p>
    <w:p w:rsidR="00A03320" w:rsidRDefault="00A03320" w:rsidP="00A03320">
      <w:pPr>
        <w:shd w:val="clear" w:color="auto" w:fill="FFFFFF"/>
        <w:spacing w:before="10" w:line="240" w:lineRule="exact"/>
        <w:ind w:left="19" w:right="34" w:firstLine="701"/>
        <w:rPr>
          <w:rFonts w:ascii="Calibri" w:hAnsi="Calibri"/>
        </w:rPr>
      </w:pPr>
      <w:r>
        <w:rPr>
          <w:rFonts w:ascii="Calibri" w:hAnsi="Calibri"/>
          <w:color w:val="000000"/>
          <w:spacing w:val="1"/>
        </w:rPr>
        <w:t>Do z</w:t>
      </w:r>
      <w:r>
        <w:rPr>
          <w:rFonts w:ascii="Calibri" w:eastAsia="Times New Roman" w:hAnsi="Calibri"/>
          <w:color w:val="000000"/>
          <w:spacing w:val="1"/>
        </w:rPr>
        <w:t xml:space="preserve">łączania warstw konstrukcji nawierzchni (warstwa wiążąca z warstwą ścieralną) należy stosować kationowe emulsje asfaltowe lub kationowe emulsje modyfikowane polimerami według PN-EN 13808 [58] i WT-3 </w:t>
      </w:r>
      <w:r>
        <w:rPr>
          <w:rFonts w:ascii="Calibri" w:eastAsia="Times New Roman" w:hAnsi="Calibri"/>
          <w:color w:val="000000"/>
        </w:rPr>
        <w:t>Emulsje asfaltowe 2009 [66] pkt. 5.1 tablica 2 i tablica 3.</w:t>
      </w:r>
    </w:p>
    <w:p w:rsidR="00A03320" w:rsidRDefault="00A03320" w:rsidP="00A03320">
      <w:pPr>
        <w:shd w:val="clear" w:color="auto" w:fill="FFFFFF"/>
        <w:spacing w:before="10" w:line="240" w:lineRule="exact"/>
        <w:ind w:left="14" w:right="48" w:firstLine="701"/>
        <w:rPr>
          <w:rFonts w:ascii="Calibri" w:hAnsi="Calibri"/>
        </w:rPr>
      </w:pPr>
      <w:r>
        <w:rPr>
          <w:rFonts w:ascii="Calibri" w:hAnsi="Calibri"/>
          <w:color w:val="000000"/>
          <w:spacing w:val="3"/>
        </w:rPr>
        <w:t xml:space="preserve">Kationowe emulsje asfaltowe modyfikowane polimerami (asfalt 70/100 modyfikowany polimerem lub </w:t>
      </w:r>
      <w:r>
        <w:rPr>
          <w:rFonts w:ascii="Calibri" w:hAnsi="Calibri"/>
          <w:color w:val="000000"/>
          <w:spacing w:val="1"/>
        </w:rPr>
        <w:t>lateksem butadienowo-styrenowym SBR) stosuje si</w:t>
      </w:r>
      <w:r>
        <w:rPr>
          <w:rFonts w:ascii="Calibri" w:eastAsia="Times New Roman" w:hAnsi="Calibri"/>
          <w:color w:val="000000"/>
          <w:spacing w:val="1"/>
        </w:rPr>
        <w:t>ę tylko pod cienkie warstwy asfaltowe na gorąco.</w:t>
      </w:r>
    </w:p>
    <w:p w:rsidR="00A03320" w:rsidRDefault="00A03320" w:rsidP="00A03320">
      <w:pPr>
        <w:shd w:val="clear" w:color="auto" w:fill="FFFFFF"/>
        <w:spacing w:before="10" w:line="240" w:lineRule="exact"/>
        <w:ind w:left="14" w:right="48" w:firstLine="701"/>
        <w:rPr>
          <w:rFonts w:ascii="Calibri" w:hAnsi="Calibri"/>
        </w:rPr>
      </w:pPr>
      <w:r>
        <w:rPr>
          <w:rFonts w:ascii="Calibri" w:hAnsi="Calibri"/>
          <w:color w:val="000000"/>
          <w:spacing w:val="1"/>
        </w:rPr>
        <w:t>Emulsj</w:t>
      </w:r>
      <w:r>
        <w:rPr>
          <w:rFonts w:ascii="Calibri" w:eastAsia="Times New Roman" w:hAnsi="Calibri"/>
          <w:color w:val="000000"/>
          <w:spacing w:val="1"/>
        </w:rPr>
        <w:t xml:space="preserve">ę asfaltową można składować w opakowaniach transportowych lub w stacjonarnych zbiornikach </w:t>
      </w:r>
      <w:r>
        <w:rPr>
          <w:rFonts w:ascii="Calibri" w:eastAsia="Times New Roman" w:hAnsi="Calibri"/>
          <w:color w:val="000000"/>
          <w:spacing w:val="2"/>
        </w:rPr>
        <w:t>pionowych z nalewaniem od dna. Nie należy nalewać emulsji do opakowań i zbiorników zanieczyszczonych materiałami mineralnymi.</w:t>
      </w:r>
    </w:p>
    <w:p w:rsidR="00A03320" w:rsidRDefault="00A03320" w:rsidP="00A03320">
      <w:pPr>
        <w:shd w:val="clear" w:color="auto" w:fill="FFFFFF"/>
        <w:spacing w:before="240" w:line="245" w:lineRule="exact"/>
        <w:ind w:left="5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8"/>
        </w:rPr>
        <w:t>3. SPRZ</w:t>
      </w:r>
      <w:r>
        <w:rPr>
          <w:rFonts w:ascii="Calibri" w:eastAsia="Times New Roman" w:hAnsi="Calibri"/>
          <w:b/>
          <w:bCs/>
          <w:color w:val="000000"/>
          <w:spacing w:val="-8"/>
        </w:rPr>
        <w:t>ĘT</w:t>
      </w:r>
    </w:p>
    <w:p w:rsidR="00A03320" w:rsidRDefault="00A03320" w:rsidP="00A03320">
      <w:pPr>
        <w:shd w:val="clear" w:color="auto" w:fill="FFFFFF"/>
        <w:tabs>
          <w:tab w:val="left" w:pos="346"/>
        </w:tabs>
        <w:spacing w:line="245" w:lineRule="exact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2"/>
        </w:rPr>
        <w:t>3.1.</w:t>
      </w:r>
      <w:r>
        <w:rPr>
          <w:rFonts w:ascii="Calibri" w:hAnsi="Calibri"/>
          <w:b/>
          <w:bCs/>
          <w:color w:val="000000"/>
        </w:rPr>
        <w:tab/>
        <w:t>Og</w:t>
      </w:r>
      <w:r>
        <w:rPr>
          <w:rFonts w:ascii="Calibri" w:eastAsia="Times New Roman" w:hAnsi="Calibri"/>
          <w:b/>
          <w:bCs/>
          <w:color w:val="000000"/>
        </w:rPr>
        <w:t>ólne wymagania dotyczące sprzętu</w:t>
      </w:r>
    </w:p>
    <w:p w:rsidR="00A03320" w:rsidRDefault="00A03320" w:rsidP="00A03320">
      <w:pPr>
        <w:shd w:val="clear" w:color="auto" w:fill="FFFFFF"/>
        <w:spacing w:line="245" w:lineRule="exact"/>
        <w:ind w:left="706"/>
        <w:rPr>
          <w:rFonts w:ascii="Calibri" w:hAnsi="Calibri"/>
        </w:rPr>
      </w:pPr>
      <w:r>
        <w:rPr>
          <w:rFonts w:ascii="Calibri" w:hAnsi="Calibri"/>
          <w:color w:val="000000"/>
        </w:rPr>
        <w:t>Og</w:t>
      </w:r>
      <w:r>
        <w:rPr>
          <w:rFonts w:ascii="Calibri" w:eastAsia="Times New Roman" w:hAnsi="Calibri"/>
          <w:color w:val="000000"/>
        </w:rPr>
        <w:t>ólne wymagania dotyczące sprzętu podano w ST D-M-00.00.00 „Wymagania ogólne" [1] pkt. 3.</w:t>
      </w:r>
    </w:p>
    <w:p w:rsidR="00A03320" w:rsidRDefault="00A03320" w:rsidP="00A03320">
      <w:pPr>
        <w:shd w:val="clear" w:color="auto" w:fill="FFFFFF"/>
        <w:tabs>
          <w:tab w:val="left" w:pos="346"/>
        </w:tabs>
        <w:spacing w:before="235" w:line="245" w:lineRule="exact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1"/>
        </w:rPr>
        <w:t>3.2.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2"/>
        </w:rPr>
        <w:t>Sprz</w:t>
      </w:r>
      <w:r>
        <w:rPr>
          <w:rFonts w:ascii="Calibri" w:eastAsia="Times New Roman" w:hAnsi="Calibri"/>
          <w:b/>
          <w:bCs/>
          <w:color w:val="000000"/>
          <w:spacing w:val="2"/>
        </w:rPr>
        <w:t>ęt stosowany do wykonania robót</w:t>
      </w:r>
    </w:p>
    <w:p w:rsidR="00A03320" w:rsidRDefault="00A03320" w:rsidP="00A03320">
      <w:pPr>
        <w:shd w:val="clear" w:color="auto" w:fill="FFFFFF"/>
        <w:spacing w:line="245" w:lineRule="exact"/>
        <w:ind w:left="5" w:right="53" w:firstLine="701"/>
        <w:rPr>
          <w:rFonts w:ascii="Calibri" w:hAnsi="Calibri"/>
        </w:rPr>
      </w:pPr>
      <w:r>
        <w:rPr>
          <w:rFonts w:ascii="Calibri" w:hAnsi="Calibri"/>
          <w:color w:val="000000"/>
          <w:spacing w:val="3"/>
        </w:rPr>
        <w:t>Przy wykonywaniu rob</w:t>
      </w:r>
      <w:r>
        <w:rPr>
          <w:rFonts w:ascii="Calibri" w:eastAsia="Times New Roman" w:hAnsi="Calibri"/>
          <w:color w:val="000000"/>
          <w:spacing w:val="3"/>
        </w:rPr>
        <w:t xml:space="preserve">ót Wykonawca w zależności od potrzeb, powinien wykazać się możliwością </w:t>
      </w:r>
      <w:r>
        <w:rPr>
          <w:rFonts w:ascii="Calibri" w:eastAsia="Times New Roman" w:hAnsi="Calibri"/>
          <w:color w:val="000000"/>
          <w:spacing w:val="1"/>
        </w:rPr>
        <w:t>korzystania ze sprzętu dostosowanego do przyjętej metody robót, jak:</w:t>
      </w:r>
    </w:p>
    <w:p w:rsidR="00A03320" w:rsidRDefault="00A03320" w:rsidP="00A03320">
      <w:pPr>
        <w:shd w:val="clear" w:color="auto" w:fill="FFFFFF"/>
        <w:spacing w:line="240" w:lineRule="exact"/>
        <w:ind w:left="384"/>
        <w:rPr>
          <w:rFonts w:ascii="Calibri" w:hAnsi="Calibri"/>
        </w:rPr>
      </w:pPr>
      <w:r>
        <w:rPr>
          <w:rFonts w:ascii="Calibri" w:hAnsi="Calibri"/>
          <w:color w:val="000000"/>
          <w:spacing w:val="3"/>
        </w:rPr>
        <w:t>wytw</w:t>
      </w:r>
      <w:r>
        <w:rPr>
          <w:rFonts w:ascii="Calibri" w:eastAsia="Times New Roman" w:hAnsi="Calibri"/>
          <w:color w:val="000000"/>
          <w:spacing w:val="3"/>
        </w:rPr>
        <w:t>órnia (otaczarka) o mieszaniu cyklicznym lub ciągłym, z automatycznym komputerowym sterowaniem</w:t>
      </w:r>
    </w:p>
    <w:p w:rsidR="00A03320" w:rsidRDefault="00A03320" w:rsidP="00A03320">
      <w:pPr>
        <w:shd w:val="clear" w:color="auto" w:fill="FFFFFF"/>
        <w:spacing w:before="10" w:line="240" w:lineRule="exact"/>
        <w:ind w:left="389"/>
        <w:rPr>
          <w:rFonts w:ascii="Calibri" w:hAnsi="Calibri"/>
        </w:rPr>
      </w:pPr>
      <w:r>
        <w:rPr>
          <w:rFonts w:ascii="Calibri" w:hAnsi="Calibri"/>
          <w:color w:val="000000"/>
          <w:spacing w:val="1"/>
        </w:rPr>
        <w:t>produkcji, do wytwarzania mieszanek mineralno-asfaltowych,</w:t>
      </w:r>
      <w:r>
        <w:rPr>
          <w:rFonts w:ascii="Calibri" w:hAnsi="Calibri"/>
        </w:rPr>
        <w:t xml:space="preserve"> </w:t>
      </w:r>
      <w:r>
        <w:rPr>
          <w:rFonts w:ascii="Calibri" w:hAnsi="Calibri"/>
          <w:color w:val="000000"/>
          <w:spacing w:val="1"/>
        </w:rPr>
        <w:t>uk</w:t>
      </w:r>
      <w:r>
        <w:rPr>
          <w:rFonts w:ascii="Calibri" w:eastAsia="Times New Roman" w:hAnsi="Calibri"/>
          <w:color w:val="000000"/>
          <w:spacing w:val="1"/>
        </w:rPr>
        <w:t>ładarka gąsienicowa, z elektronicznym sterowaniem równości układanej warstwy,</w:t>
      </w:r>
      <w:r>
        <w:rPr>
          <w:rFonts w:ascii="Calibri" w:hAnsi="Calibri"/>
        </w:rPr>
        <w:t xml:space="preserve"> </w:t>
      </w:r>
      <w:r>
        <w:rPr>
          <w:rFonts w:ascii="Calibri" w:hAnsi="Calibri"/>
          <w:color w:val="000000"/>
          <w:spacing w:val="-2"/>
        </w:rPr>
        <w:t>skrapiarka,</w:t>
      </w:r>
    </w:p>
    <w:p w:rsidR="00A03320" w:rsidRDefault="00A03320" w:rsidP="00A03320">
      <w:pPr>
        <w:spacing w:line="240" w:lineRule="auto"/>
        <w:jc w:val="left"/>
        <w:rPr>
          <w:rFonts w:ascii="Calibri" w:hAnsi="Calibri"/>
        </w:rPr>
        <w:sectPr w:rsidR="00A03320">
          <w:pgSz w:w="11909" w:h="16834"/>
          <w:pgMar w:top="1440" w:right="994" w:bottom="360" w:left="709" w:header="708" w:footer="708" w:gutter="0"/>
          <w:cols w:space="708"/>
        </w:sectPr>
      </w:pPr>
    </w:p>
    <w:p w:rsidR="00A03320" w:rsidRDefault="00A03320" w:rsidP="00A03320">
      <w:pPr>
        <w:shd w:val="clear" w:color="auto" w:fill="FFFFFF"/>
        <w:tabs>
          <w:tab w:val="left" w:pos="432"/>
        </w:tabs>
        <w:spacing w:line="240" w:lineRule="exact"/>
        <w:ind w:left="38"/>
        <w:rPr>
          <w:rFonts w:ascii="Calibri" w:hAnsi="Calibri"/>
        </w:rPr>
      </w:pPr>
      <w:r>
        <w:rPr>
          <w:rFonts w:ascii="Calibri" w:hAnsi="Calibri"/>
          <w:color w:val="000000"/>
        </w:rPr>
        <w:lastRenderedPageBreak/>
        <w:t>-</w:t>
      </w:r>
      <w:r>
        <w:rPr>
          <w:rFonts w:ascii="Calibri" w:hAnsi="Calibri"/>
          <w:color w:val="000000"/>
        </w:rPr>
        <w:tab/>
        <w:t>walce stalowe g</w:t>
      </w:r>
      <w:r>
        <w:rPr>
          <w:rFonts w:ascii="Calibri" w:eastAsia="Times New Roman" w:hAnsi="Calibri"/>
          <w:color w:val="000000"/>
        </w:rPr>
        <w:t>ładkie,</w:t>
      </w:r>
    </w:p>
    <w:p w:rsidR="00A03320" w:rsidRDefault="00A03320" w:rsidP="00A03320">
      <w:pPr>
        <w:shd w:val="clear" w:color="auto" w:fill="FFFFFF"/>
        <w:spacing w:line="240" w:lineRule="exact"/>
        <w:ind w:left="442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lekka rozsypywarka kruszywa,</w:t>
      </w:r>
    </w:p>
    <w:p w:rsidR="00A03320" w:rsidRDefault="00A03320" w:rsidP="00A03320">
      <w:pPr>
        <w:shd w:val="clear" w:color="auto" w:fill="FFFFFF"/>
        <w:tabs>
          <w:tab w:val="left" w:pos="432"/>
        </w:tabs>
        <w:spacing w:before="5" w:line="240" w:lineRule="exact"/>
        <w:ind w:left="38"/>
        <w:rPr>
          <w:rFonts w:ascii="Calibri" w:hAnsi="Calibri"/>
        </w:rPr>
      </w:pPr>
      <w:r>
        <w:rPr>
          <w:rFonts w:ascii="Calibri" w:hAnsi="Calibri"/>
          <w:color w:val="000000"/>
        </w:rPr>
        <w:t>-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  <w:spacing w:val="-2"/>
        </w:rPr>
        <w:t>szczotki mechaniczne i/lub inne urz</w:t>
      </w:r>
      <w:r>
        <w:rPr>
          <w:rFonts w:ascii="Calibri" w:eastAsia="Times New Roman" w:hAnsi="Calibri"/>
          <w:color w:val="000000"/>
          <w:spacing w:val="-2"/>
        </w:rPr>
        <w:t>ądzenia czyszczące,</w:t>
      </w:r>
    </w:p>
    <w:p w:rsidR="00A03320" w:rsidRDefault="00A03320" w:rsidP="00A03320">
      <w:pPr>
        <w:shd w:val="clear" w:color="auto" w:fill="FFFFFF"/>
        <w:spacing w:line="240" w:lineRule="exact"/>
        <w:ind w:left="437" w:right="2688"/>
        <w:rPr>
          <w:rFonts w:ascii="Calibri" w:hAnsi="Calibri"/>
        </w:rPr>
      </w:pPr>
      <w:r>
        <w:rPr>
          <w:rFonts w:ascii="Calibri" w:hAnsi="Calibri"/>
          <w:color w:val="000000"/>
        </w:rPr>
        <w:t>samochody samowy</w:t>
      </w:r>
      <w:r>
        <w:rPr>
          <w:rFonts w:ascii="Calibri" w:eastAsia="Times New Roman" w:hAnsi="Calibri"/>
          <w:color w:val="000000"/>
        </w:rPr>
        <w:t>ładowcze z przykryciem brezentowym lub termosami, sprzęt drobny.</w:t>
      </w:r>
    </w:p>
    <w:p w:rsidR="00A03320" w:rsidRDefault="00A03320" w:rsidP="00A03320">
      <w:pPr>
        <w:shd w:val="clear" w:color="auto" w:fill="FFFFFF"/>
        <w:tabs>
          <w:tab w:val="left" w:pos="211"/>
        </w:tabs>
        <w:spacing w:before="245" w:line="240" w:lineRule="exact"/>
        <w:ind w:left="19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3"/>
        </w:rPr>
        <w:t>4.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1"/>
        </w:rPr>
        <w:t>TRANSPORT</w:t>
      </w:r>
    </w:p>
    <w:p w:rsidR="00A03320" w:rsidRDefault="00A03320" w:rsidP="00A03320">
      <w:pPr>
        <w:shd w:val="clear" w:color="auto" w:fill="FFFFFF"/>
        <w:tabs>
          <w:tab w:val="left" w:pos="379"/>
        </w:tabs>
        <w:spacing w:before="5" w:line="240" w:lineRule="exact"/>
        <w:ind w:left="38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4"/>
        </w:rPr>
        <w:t>4.1.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4"/>
        </w:rPr>
        <w:t>Og</w:t>
      </w:r>
      <w:r>
        <w:rPr>
          <w:rFonts w:ascii="Calibri" w:eastAsia="Times New Roman" w:hAnsi="Calibri"/>
          <w:b/>
          <w:bCs/>
          <w:color w:val="000000"/>
          <w:spacing w:val="-4"/>
        </w:rPr>
        <w:t>ólne wymagania dotyczące transportu</w:t>
      </w:r>
    </w:p>
    <w:p w:rsidR="00A03320" w:rsidRDefault="00A03320" w:rsidP="00A03320">
      <w:pPr>
        <w:shd w:val="clear" w:color="auto" w:fill="FFFFFF"/>
        <w:spacing w:line="240" w:lineRule="exact"/>
        <w:ind w:left="744"/>
        <w:rPr>
          <w:rFonts w:ascii="Calibri" w:hAnsi="Calibri"/>
        </w:rPr>
      </w:pPr>
      <w:r>
        <w:rPr>
          <w:rFonts w:ascii="Calibri" w:hAnsi="Calibri"/>
          <w:color w:val="000000"/>
          <w:spacing w:val="1"/>
        </w:rPr>
        <w:t>Og</w:t>
      </w:r>
      <w:r>
        <w:rPr>
          <w:rFonts w:ascii="Calibri" w:eastAsia="Times New Roman" w:hAnsi="Calibri"/>
          <w:color w:val="000000"/>
          <w:spacing w:val="1"/>
        </w:rPr>
        <w:t>ólne wymagania dotyczące transportu podano w ST D-M-00.00.00 „Wymagania ogólne" [1] pkt 4.</w:t>
      </w:r>
    </w:p>
    <w:p w:rsidR="00A03320" w:rsidRDefault="00A03320" w:rsidP="00A03320">
      <w:pPr>
        <w:shd w:val="clear" w:color="auto" w:fill="FFFFFF"/>
        <w:tabs>
          <w:tab w:val="left" w:pos="379"/>
        </w:tabs>
        <w:spacing w:before="254" w:line="240" w:lineRule="exact"/>
        <w:ind w:left="38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5"/>
        </w:rPr>
        <w:t>4.2.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2"/>
        </w:rPr>
        <w:t>Transport materia</w:t>
      </w:r>
      <w:r>
        <w:rPr>
          <w:rFonts w:ascii="Calibri" w:eastAsia="Times New Roman" w:hAnsi="Calibri"/>
          <w:b/>
          <w:bCs/>
          <w:color w:val="000000"/>
          <w:spacing w:val="-2"/>
        </w:rPr>
        <w:t>łów</w:t>
      </w:r>
    </w:p>
    <w:p w:rsidR="00A03320" w:rsidRDefault="00A03320" w:rsidP="00A03320">
      <w:pPr>
        <w:shd w:val="clear" w:color="auto" w:fill="FFFFFF"/>
        <w:spacing w:line="240" w:lineRule="exact"/>
        <w:ind w:left="34" w:firstLine="706"/>
        <w:rPr>
          <w:rFonts w:ascii="Calibri" w:hAnsi="Calibri"/>
        </w:rPr>
      </w:pPr>
      <w:r>
        <w:rPr>
          <w:rFonts w:ascii="Calibri" w:hAnsi="Calibri"/>
          <w:color w:val="000000"/>
          <w:spacing w:val="8"/>
        </w:rPr>
        <w:t>Asfalt nale</w:t>
      </w:r>
      <w:r>
        <w:rPr>
          <w:rFonts w:ascii="Calibri" w:eastAsia="Times New Roman" w:hAnsi="Calibri"/>
          <w:color w:val="000000"/>
          <w:spacing w:val="8"/>
        </w:rPr>
        <w:t xml:space="preserve">ży przewozić w cysternach kolejowych lub samochodach izolowanych i zaopatrzonych </w:t>
      </w:r>
      <w:r>
        <w:rPr>
          <w:rFonts w:ascii="Calibri" w:eastAsia="Times New Roman" w:hAnsi="Calibri"/>
          <w:color w:val="000000"/>
        </w:rPr>
        <w:t>w urządzenia umożliwiające pośrednie ogrzewanie oraz w zawory spustowe.</w:t>
      </w:r>
    </w:p>
    <w:p w:rsidR="00A03320" w:rsidRDefault="00A03320" w:rsidP="00A03320">
      <w:pPr>
        <w:shd w:val="clear" w:color="auto" w:fill="FFFFFF"/>
        <w:spacing w:before="5" w:line="240" w:lineRule="exact"/>
        <w:ind w:left="34" w:right="10" w:firstLine="710"/>
        <w:rPr>
          <w:rFonts w:ascii="Calibri" w:hAnsi="Calibri"/>
        </w:rPr>
      </w:pPr>
      <w:r>
        <w:rPr>
          <w:rFonts w:ascii="Calibri" w:hAnsi="Calibri"/>
          <w:color w:val="000000"/>
        </w:rPr>
        <w:t>Kruszywa mo</w:t>
      </w:r>
      <w:r>
        <w:rPr>
          <w:rFonts w:ascii="Calibri" w:eastAsia="Times New Roman" w:hAnsi="Calibri"/>
          <w:color w:val="000000"/>
        </w:rPr>
        <w:t>żna przewozić dowolnymi środkami transportu, w warunkach zabezpieczających je przed zanieczyszczeniem, zmieszaniem z innymi materiałami i nadmiernym zawilgoceniem.</w:t>
      </w:r>
    </w:p>
    <w:p w:rsidR="00A03320" w:rsidRDefault="00A03320" w:rsidP="00A03320">
      <w:pPr>
        <w:shd w:val="clear" w:color="auto" w:fill="FFFFFF"/>
        <w:spacing w:line="240" w:lineRule="exact"/>
        <w:ind w:left="34" w:right="5" w:firstLine="696"/>
        <w:rPr>
          <w:rFonts w:ascii="Calibri" w:hAnsi="Calibri"/>
        </w:rPr>
      </w:pPr>
      <w:r>
        <w:rPr>
          <w:rFonts w:ascii="Calibri" w:hAnsi="Calibri"/>
          <w:color w:val="000000"/>
          <w:spacing w:val="20"/>
        </w:rPr>
        <w:t>Wype</w:t>
      </w:r>
      <w:r>
        <w:rPr>
          <w:rFonts w:ascii="Calibri" w:eastAsia="Times New Roman" w:hAnsi="Calibri"/>
          <w:color w:val="000000"/>
          <w:spacing w:val="20"/>
        </w:rPr>
        <w:t xml:space="preserve">łniacz należy przewozić w sposób chroniący go przed zawilgoceniem, zbryleniem </w:t>
      </w:r>
      <w:r>
        <w:rPr>
          <w:rFonts w:ascii="Calibri" w:eastAsia="Times New Roman" w:hAnsi="Calibri"/>
          <w:color w:val="000000"/>
          <w:spacing w:val="-1"/>
        </w:rPr>
        <w:t xml:space="preserve">i zanieczyszczeniem. Wypełniacz luzem powinien być przewożony w odpowiednich cysternach przystosowanych do </w:t>
      </w:r>
      <w:r>
        <w:rPr>
          <w:rFonts w:ascii="Calibri" w:eastAsia="Times New Roman" w:hAnsi="Calibri"/>
          <w:color w:val="000000"/>
          <w:spacing w:val="1"/>
        </w:rPr>
        <w:t>przewozu materiałów sypkich, umożliwiających rozładunek pneumatyczny.</w:t>
      </w:r>
    </w:p>
    <w:p w:rsidR="00A03320" w:rsidRDefault="00A03320" w:rsidP="00A03320">
      <w:pPr>
        <w:shd w:val="clear" w:color="auto" w:fill="FFFFFF"/>
        <w:spacing w:line="240" w:lineRule="exact"/>
        <w:ind w:left="34" w:right="10" w:firstLine="701"/>
        <w:rPr>
          <w:rFonts w:ascii="Calibri" w:hAnsi="Calibri"/>
        </w:rPr>
      </w:pPr>
      <w:r>
        <w:rPr>
          <w:rFonts w:ascii="Calibri" w:hAnsi="Calibri"/>
          <w:color w:val="000000"/>
          <w:spacing w:val="7"/>
        </w:rPr>
        <w:t>Emulsja asfaltowa mo</w:t>
      </w:r>
      <w:r>
        <w:rPr>
          <w:rFonts w:ascii="Calibri" w:eastAsia="Times New Roman" w:hAnsi="Calibri"/>
          <w:color w:val="000000"/>
          <w:spacing w:val="7"/>
        </w:rPr>
        <w:t xml:space="preserve">że być transportowana w zamkniętych cysternach, autocysternach, beczkach </w:t>
      </w:r>
      <w:r>
        <w:rPr>
          <w:rFonts w:ascii="Calibri" w:eastAsia="Times New Roman" w:hAnsi="Calibri"/>
          <w:color w:val="000000"/>
          <w:spacing w:val="2"/>
        </w:rPr>
        <w:t xml:space="preserve">i innych opakowaniach pod warunkiem, że nie będą korodowały pod wpływem emulsji i nie będą powodowały jej </w:t>
      </w:r>
      <w:r>
        <w:rPr>
          <w:rFonts w:ascii="Calibri" w:eastAsia="Times New Roman" w:hAnsi="Calibri"/>
          <w:color w:val="000000"/>
          <w:spacing w:val="1"/>
        </w:rPr>
        <w:t xml:space="preserve">rozpadu. Cysterny powinny być wyposażone w przegrody. Nie należy używać do transportu opakowań z metali </w:t>
      </w:r>
      <w:r>
        <w:rPr>
          <w:rFonts w:ascii="Calibri" w:eastAsia="Times New Roman" w:hAnsi="Calibri"/>
          <w:color w:val="000000"/>
        </w:rPr>
        <w:t>lekkich (może zachodzić wydzielanie wodoru i groźba wybuchu przy emulsjach o pH &lt; 4).</w:t>
      </w:r>
    </w:p>
    <w:p w:rsidR="00A03320" w:rsidRDefault="00A03320" w:rsidP="00A03320">
      <w:pPr>
        <w:shd w:val="clear" w:color="auto" w:fill="FFFFFF"/>
        <w:spacing w:before="10" w:line="240" w:lineRule="exact"/>
        <w:ind w:left="19" w:right="10" w:firstLine="710"/>
        <w:rPr>
          <w:rFonts w:ascii="Calibri" w:hAnsi="Calibri"/>
        </w:rPr>
      </w:pPr>
      <w:r>
        <w:rPr>
          <w:rFonts w:ascii="Calibri" w:hAnsi="Calibri"/>
          <w:color w:val="000000"/>
          <w:spacing w:val="2"/>
        </w:rPr>
        <w:t>Mieszank</w:t>
      </w:r>
      <w:r>
        <w:rPr>
          <w:rFonts w:ascii="Calibri" w:eastAsia="Times New Roman" w:hAnsi="Calibri"/>
          <w:color w:val="000000"/>
          <w:spacing w:val="2"/>
        </w:rPr>
        <w:t xml:space="preserve">ę mineralno-asfaltową należy dowozić na budowę pojazdami samowyładowczymi w zależności </w:t>
      </w:r>
      <w:r>
        <w:rPr>
          <w:rFonts w:ascii="Calibri" w:eastAsia="Times New Roman" w:hAnsi="Calibri"/>
          <w:color w:val="000000"/>
        </w:rPr>
        <w:t xml:space="preserve">od postępu robót. Podczas transportu i postoju przed wbudowaniem mieszanka powinna być zabezpieczona przed </w:t>
      </w:r>
      <w:r>
        <w:rPr>
          <w:rFonts w:ascii="Calibri" w:eastAsia="Times New Roman" w:hAnsi="Calibri"/>
          <w:color w:val="000000"/>
          <w:spacing w:val="5"/>
        </w:rPr>
        <w:t xml:space="preserve">ostygnięciem i dopływem powietrza (przez przykrycie, pojemniki termoizolacyjne lub ogrzewane itp.}. Warunki </w:t>
      </w:r>
      <w:r>
        <w:rPr>
          <w:rFonts w:ascii="Calibri" w:eastAsia="Times New Roman" w:hAnsi="Calibri"/>
          <w:color w:val="000000"/>
          <w:spacing w:val="11"/>
        </w:rPr>
        <w:t xml:space="preserve">i czas transportu mieszanki, od produkcji do wbudowania, powinna zapewniać utrzymanie temperatury </w:t>
      </w:r>
      <w:r>
        <w:rPr>
          <w:rFonts w:ascii="Calibri" w:eastAsia="Times New Roman" w:hAnsi="Calibri"/>
          <w:color w:val="000000"/>
          <w:spacing w:val="4"/>
        </w:rPr>
        <w:t xml:space="preserve">w wymaganym przedziale. Powierzchnie pojemników używanych do transportu mieszanki powinny być czyste, </w:t>
      </w:r>
      <w:r>
        <w:rPr>
          <w:rFonts w:ascii="Calibri" w:eastAsia="Times New Roman" w:hAnsi="Calibri"/>
          <w:color w:val="000000"/>
        </w:rPr>
        <w:t>a do zwilżania tych powierzchni można używać tylko środki antyadhezyjne niewpływające szkodliwie na mieszankę.</w:t>
      </w:r>
    </w:p>
    <w:p w:rsidR="00A03320" w:rsidRDefault="00A03320" w:rsidP="00A03320">
      <w:pPr>
        <w:shd w:val="clear" w:color="auto" w:fill="FFFFFF"/>
        <w:tabs>
          <w:tab w:val="left" w:pos="211"/>
        </w:tabs>
        <w:spacing w:before="250" w:line="240" w:lineRule="exact"/>
        <w:ind w:left="19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11"/>
        </w:rPr>
        <w:t>5.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9"/>
        </w:rPr>
        <w:t>WYKONANIE ROB</w:t>
      </w:r>
      <w:r>
        <w:rPr>
          <w:rFonts w:ascii="Calibri" w:eastAsia="Times New Roman" w:hAnsi="Calibri"/>
          <w:b/>
          <w:bCs/>
          <w:color w:val="000000"/>
          <w:spacing w:val="-9"/>
        </w:rPr>
        <w:t>ÓT</w:t>
      </w:r>
    </w:p>
    <w:p w:rsidR="00A03320" w:rsidRDefault="00A03320" w:rsidP="00A03320">
      <w:pPr>
        <w:shd w:val="clear" w:color="auto" w:fill="FFFFFF"/>
        <w:tabs>
          <w:tab w:val="left" w:pos="360"/>
        </w:tabs>
        <w:spacing w:line="240" w:lineRule="exact"/>
        <w:ind w:left="14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6"/>
        </w:rPr>
        <w:t>5.1.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4"/>
        </w:rPr>
        <w:t>Og</w:t>
      </w:r>
      <w:r>
        <w:rPr>
          <w:rFonts w:ascii="Calibri" w:eastAsia="Times New Roman" w:hAnsi="Calibri"/>
          <w:b/>
          <w:bCs/>
          <w:color w:val="000000"/>
          <w:spacing w:val="-4"/>
        </w:rPr>
        <w:t>ólne zasady wykonania robót</w:t>
      </w:r>
    </w:p>
    <w:p w:rsidR="00A03320" w:rsidRDefault="00A03320" w:rsidP="00A03320">
      <w:pPr>
        <w:shd w:val="clear" w:color="auto" w:fill="FFFFFF"/>
        <w:spacing w:before="5" w:line="240" w:lineRule="exact"/>
        <w:ind w:left="715"/>
        <w:rPr>
          <w:rFonts w:ascii="Calibri" w:hAnsi="Calibri"/>
        </w:rPr>
      </w:pPr>
      <w:r>
        <w:rPr>
          <w:rFonts w:ascii="Calibri" w:hAnsi="Calibri"/>
          <w:color w:val="000000"/>
        </w:rPr>
        <w:t>Og</w:t>
      </w:r>
      <w:r>
        <w:rPr>
          <w:rFonts w:ascii="Calibri" w:eastAsia="Times New Roman" w:hAnsi="Calibri"/>
          <w:color w:val="000000"/>
        </w:rPr>
        <w:t>ólne zasady wykonania robót podano w ST D-M-00.00.00 „Wymagania ogólne" [1] pkt 5.</w:t>
      </w:r>
    </w:p>
    <w:p w:rsidR="00A03320" w:rsidRDefault="00A03320" w:rsidP="00A03320">
      <w:pPr>
        <w:shd w:val="clear" w:color="auto" w:fill="FFFFFF"/>
        <w:tabs>
          <w:tab w:val="left" w:pos="360"/>
        </w:tabs>
        <w:spacing w:before="269"/>
        <w:ind w:left="14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5"/>
        </w:rPr>
        <w:t>5.2.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3"/>
        </w:rPr>
        <w:t>Projektowanie mieszanki mineralno-asfaltowej</w:t>
      </w:r>
    </w:p>
    <w:p w:rsidR="00A03320" w:rsidRDefault="00A03320" w:rsidP="00A03320">
      <w:pPr>
        <w:shd w:val="clear" w:color="auto" w:fill="FFFFFF"/>
        <w:spacing w:line="264" w:lineRule="exact"/>
        <w:ind w:left="19" w:right="29" w:firstLine="701"/>
        <w:rPr>
          <w:rFonts w:ascii="Calibri" w:hAnsi="Calibri"/>
        </w:rPr>
      </w:pPr>
      <w:r>
        <w:rPr>
          <w:rFonts w:ascii="Calibri" w:hAnsi="Calibri"/>
          <w:color w:val="000000"/>
        </w:rPr>
        <w:t>Przed przyst</w:t>
      </w:r>
      <w:r>
        <w:rPr>
          <w:rFonts w:ascii="Calibri" w:eastAsia="Times New Roman" w:hAnsi="Calibri"/>
          <w:color w:val="000000"/>
        </w:rPr>
        <w:t xml:space="preserve">ąpieniem do robót Wykonawca dostarczy Inżynierowi do akceptacji projekt składu mieszanki </w:t>
      </w:r>
      <w:r>
        <w:rPr>
          <w:rFonts w:ascii="Calibri" w:eastAsia="Times New Roman" w:hAnsi="Calibri"/>
          <w:color w:val="000000"/>
          <w:spacing w:val="-1"/>
        </w:rPr>
        <w:t>miheralhó-aśfaltówej AC11S.</w:t>
      </w:r>
    </w:p>
    <w:p w:rsidR="00A03320" w:rsidRDefault="00A03320" w:rsidP="00A03320">
      <w:pPr>
        <w:shd w:val="clear" w:color="auto" w:fill="FFFFFF"/>
        <w:spacing w:line="245" w:lineRule="exact"/>
        <w:ind w:left="720"/>
        <w:rPr>
          <w:rFonts w:ascii="Calibri" w:hAnsi="Calibri"/>
        </w:rPr>
      </w:pPr>
      <w:r>
        <w:rPr>
          <w:rFonts w:ascii="Calibri" w:hAnsi="Calibri"/>
          <w:color w:val="000000"/>
        </w:rPr>
        <w:t>Uziarnienie mieszanki mineralnej oraz minimalna zawarto</w:t>
      </w:r>
      <w:r>
        <w:rPr>
          <w:rFonts w:ascii="Calibri" w:eastAsia="Times New Roman" w:hAnsi="Calibri"/>
          <w:color w:val="000000"/>
        </w:rPr>
        <w:t>ść lepiszcza podane są w tablicy 7.</w:t>
      </w:r>
    </w:p>
    <w:p w:rsidR="00A03320" w:rsidRDefault="00A03320" w:rsidP="00A03320">
      <w:pPr>
        <w:shd w:val="clear" w:color="auto" w:fill="FFFFFF"/>
        <w:spacing w:line="245" w:lineRule="exact"/>
        <w:ind w:left="14" w:right="24" w:firstLine="686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Je</w:t>
      </w:r>
      <w:r>
        <w:rPr>
          <w:rFonts w:ascii="Calibri" w:eastAsia="Times New Roman" w:hAnsi="Calibri"/>
          <w:color w:val="000000"/>
          <w:spacing w:val="-1"/>
        </w:rPr>
        <w:t xml:space="preserve">żeli stosowana jest mieszanka kruszywa drobnego niełamanego i łamanego, to należy przyjąć proporcję </w:t>
      </w:r>
      <w:r>
        <w:rPr>
          <w:rFonts w:ascii="Calibri" w:eastAsia="Times New Roman" w:hAnsi="Calibri"/>
          <w:color w:val="000000"/>
        </w:rPr>
        <w:t>kruszywa łamanego do niełamanego co najmniej 50/50.</w:t>
      </w:r>
    </w:p>
    <w:p w:rsidR="00A03320" w:rsidRDefault="00A03320" w:rsidP="00A03320">
      <w:pPr>
        <w:shd w:val="clear" w:color="auto" w:fill="FFFFFF"/>
        <w:spacing w:line="245" w:lineRule="exact"/>
        <w:ind w:left="706"/>
        <w:rPr>
          <w:rFonts w:ascii="Calibri" w:eastAsia="Times New Roman" w:hAnsi="Calibri"/>
          <w:color w:val="000000"/>
        </w:rPr>
      </w:pPr>
      <w:r>
        <w:rPr>
          <w:rFonts w:ascii="Calibri" w:hAnsi="Calibri"/>
          <w:color w:val="000000"/>
        </w:rPr>
        <w:t>Wymagane w</w:t>
      </w:r>
      <w:r>
        <w:rPr>
          <w:rFonts w:ascii="Calibri" w:eastAsia="Times New Roman" w:hAnsi="Calibri"/>
          <w:color w:val="000000"/>
        </w:rPr>
        <w:t>łaściwości mieszanki mineralno-asfaltowej podane są w tablicy 8.</w:t>
      </w:r>
    </w:p>
    <w:p w:rsidR="00A03320" w:rsidRDefault="00A03320" w:rsidP="00A03320">
      <w:pPr>
        <w:shd w:val="clear" w:color="auto" w:fill="FFFFFF"/>
        <w:spacing w:line="245" w:lineRule="exact"/>
        <w:rPr>
          <w:rFonts w:ascii="Calibri" w:hAnsi="Calibri"/>
        </w:rPr>
      </w:pPr>
      <w:r>
        <w:rPr>
          <w:rFonts w:ascii="Calibri" w:hAnsi="Calibri"/>
          <w:color w:val="000000"/>
        </w:rPr>
        <w:t>Tablica 7.   Uziarnienie  mieszanki  mineralnej  oraz  zawarto</w:t>
      </w:r>
      <w:r>
        <w:rPr>
          <w:rFonts w:ascii="Calibri" w:eastAsia="Times New Roman" w:hAnsi="Calibri"/>
          <w:color w:val="000000"/>
        </w:rPr>
        <w:t xml:space="preserve">ść  lepiszcza   do   betonu  asfaltowego  do  warstwy </w:t>
      </w:r>
      <w:r>
        <w:rPr>
          <w:rFonts w:ascii="Calibri" w:eastAsia="Times New Roman" w:hAnsi="Calibri"/>
          <w:color w:val="000000"/>
          <w:spacing w:val="-1"/>
        </w:rPr>
        <w:t>ścieralnej dla ruchu KR3 [65]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37"/>
        <w:gridCol w:w="845"/>
        <w:gridCol w:w="902"/>
      </w:tblGrid>
      <w:tr w:rsidR="00A03320" w:rsidTr="00A03320">
        <w:trPr>
          <w:trHeight w:hRule="exact" w:val="509"/>
          <w:jc w:val="center"/>
        </w:trPr>
        <w:tc>
          <w:tcPr>
            <w:tcW w:w="22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19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2"/>
              </w:rPr>
              <w:t>W</w:t>
            </w:r>
            <w:r>
              <w:rPr>
                <w:rFonts w:ascii="Calibri" w:eastAsia="Times New Roman" w:hAnsi="Calibri"/>
                <w:color w:val="000000"/>
                <w:spacing w:val="-2"/>
              </w:rPr>
              <w:t>łaściwość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spacing w:line="245" w:lineRule="exact"/>
              <w:ind w:left="10" w:right="29" w:firstLine="1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4"/>
              </w:rPr>
              <w:t xml:space="preserve">Przesiew,          [%] </w:t>
            </w:r>
            <w:r>
              <w:rPr>
                <w:rFonts w:ascii="Calibri" w:hAnsi="Calibri"/>
                <w:color w:val="000000"/>
                <w:spacing w:val="5"/>
              </w:rPr>
              <w:t>(m/m)]</w:t>
            </w:r>
          </w:p>
        </w:tc>
      </w:tr>
      <w:tr w:rsidR="00A03320" w:rsidTr="00A03320">
        <w:trPr>
          <w:trHeight w:val="259"/>
          <w:jc w:val="center"/>
        </w:trPr>
        <w:tc>
          <w:tcPr>
            <w:tcW w:w="2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320" w:rsidRDefault="00A03320">
            <w:pPr>
              <w:spacing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320" w:rsidRDefault="00A03320">
            <w:pPr>
              <w:rPr>
                <w:rFonts w:ascii="Calibri" w:hAnsi="Calibri"/>
              </w:rPr>
            </w:pPr>
          </w:p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3"/>
              </w:rPr>
              <w:t>AC11S</w:t>
            </w:r>
          </w:p>
        </w:tc>
      </w:tr>
      <w:tr w:rsidR="00A03320" w:rsidTr="00A03320">
        <w:trPr>
          <w:trHeight w:hRule="exact" w:val="250"/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19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Wymiar sita #, [mm]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5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od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5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do</w:t>
            </w:r>
          </w:p>
        </w:tc>
      </w:tr>
      <w:tr w:rsidR="00A03320" w:rsidTr="00A03320">
        <w:trPr>
          <w:trHeight w:hRule="exact" w:val="259"/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29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A03320" w:rsidTr="00A03320">
        <w:trPr>
          <w:trHeight w:hRule="exact" w:val="250"/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29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7"/>
              </w:rPr>
              <w:t>11,2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5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A03320" w:rsidTr="00A03320">
        <w:trPr>
          <w:trHeight w:hRule="exact" w:val="259"/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19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5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</w:tr>
      <w:tr w:rsidR="00A03320" w:rsidTr="00A03320">
        <w:trPr>
          <w:trHeight w:hRule="exact" w:val="250"/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19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5,6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</w:p>
        </w:tc>
      </w:tr>
      <w:tr w:rsidR="00A03320" w:rsidTr="00A03320">
        <w:trPr>
          <w:trHeight w:hRule="exact" w:val="250"/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14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A03320" w:rsidTr="00A03320">
        <w:trPr>
          <w:trHeight w:hRule="exact" w:val="259"/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5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2"/>
              </w:rPr>
              <w:t>0,125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A03320" w:rsidTr="00A03320">
        <w:trPr>
          <w:trHeight w:hRule="exact" w:val="250"/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5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3"/>
              </w:rPr>
              <w:t>0,063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15"/>
              </w:rPr>
              <w:t>11,0</w:t>
            </w:r>
          </w:p>
        </w:tc>
      </w:tr>
      <w:tr w:rsidR="00A03320" w:rsidTr="00A03320">
        <w:trPr>
          <w:trHeight w:hRule="exact" w:val="269"/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5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4"/>
              </w:rPr>
              <w:t>Zawarto</w:t>
            </w:r>
            <w:r>
              <w:rPr>
                <w:rFonts w:ascii="Calibri" w:eastAsia="Times New Roman" w:hAnsi="Calibri"/>
                <w:color w:val="000000"/>
                <w:spacing w:val="-4"/>
              </w:rPr>
              <w:t>ść         lepiszcza,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2"/>
              </w:rPr>
              <w:t>BminS,42</w:t>
            </w:r>
          </w:p>
        </w:tc>
      </w:tr>
    </w:tbl>
    <w:p w:rsidR="00A03320" w:rsidRDefault="00A03320" w:rsidP="00A03320">
      <w:pPr>
        <w:jc w:val="left"/>
        <w:rPr>
          <w:rFonts w:ascii="Calibri" w:hAnsi="Calibri"/>
        </w:rPr>
        <w:sectPr w:rsidR="00A03320">
          <w:pgSz w:w="11909" w:h="16834"/>
          <w:pgMar w:top="1440" w:right="994" w:bottom="360" w:left="709" w:header="708" w:footer="708" w:gutter="0"/>
          <w:cols w:space="708"/>
        </w:sectPr>
      </w:pPr>
    </w:p>
    <w:tbl>
      <w:tblPr>
        <w:tblpPr w:leftFromText="141" w:rightFromText="141" w:bottomFromText="200" w:vertAnchor="text" w:tblpY="1"/>
        <w:tblOverlap w:val="never"/>
        <w:tblW w:w="3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7"/>
        <w:gridCol w:w="2229"/>
      </w:tblGrid>
      <w:tr w:rsidR="00A03320" w:rsidTr="00A03320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1"/>
                <w:sz w:val="18"/>
                <w:szCs w:val="18"/>
              </w:rPr>
              <w:lastRenderedPageBreak/>
              <w:t>Minimum*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20" w:rsidRDefault="00A03320">
            <w:pPr>
              <w:spacing w:after="200"/>
              <w:rPr>
                <w:rFonts w:ascii="Calibri" w:hAnsi="Calibri"/>
              </w:rPr>
            </w:pPr>
          </w:p>
        </w:tc>
      </w:tr>
    </w:tbl>
    <w:p w:rsidR="00A03320" w:rsidRDefault="00A03320" w:rsidP="00A03320">
      <w:pPr>
        <w:shd w:val="clear" w:color="auto" w:fill="FFFFFF"/>
        <w:spacing w:before="773"/>
        <w:ind w:left="163"/>
        <w:rPr>
          <w:rFonts w:ascii="Calibri" w:hAnsi="Calibri"/>
          <w:color w:val="000000"/>
          <w:sz w:val="18"/>
          <w:szCs w:val="18"/>
        </w:rPr>
      </w:pPr>
    </w:p>
    <w:p w:rsidR="00A03320" w:rsidRDefault="00A03320" w:rsidP="00A03320">
      <w:pPr>
        <w:shd w:val="clear" w:color="auto" w:fill="FFFFFF"/>
        <w:spacing w:before="773"/>
        <w:ind w:left="163"/>
        <w:jc w:val="center"/>
        <w:rPr>
          <w:rFonts w:ascii="Calibri" w:hAnsi="Calibri"/>
        </w:rPr>
      </w:pPr>
      <w:r>
        <w:rPr>
          <w:rFonts w:ascii="Calibri" w:hAnsi="Calibri"/>
          <w:color w:val="000000"/>
          <w:sz w:val="18"/>
          <w:szCs w:val="18"/>
        </w:rPr>
        <w:br w:type="textWrapping" w:clear="all"/>
      </w:r>
      <w:r>
        <w:rPr>
          <w:rFonts w:ascii="Calibri" w:hAnsi="Calibri"/>
          <w:color w:val="000000"/>
        </w:rPr>
        <w:t xml:space="preserve">Tablica 8. </w:t>
      </w:r>
      <w:r>
        <w:rPr>
          <w:rFonts w:ascii="Calibri" w:hAnsi="Calibri"/>
          <w:color w:val="000000"/>
          <w:u w:val="single"/>
        </w:rPr>
        <w:t>Wymagane w</w:t>
      </w:r>
      <w:r>
        <w:rPr>
          <w:rFonts w:ascii="Calibri" w:eastAsia="Times New Roman" w:hAnsi="Calibri"/>
          <w:color w:val="000000"/>
          <w:u w:val="single"/>
        </w:rPr>
        <w:t>łaściwości mieszanki mineralno-asfaltowej do warstwy ścieralnej, dla</w:t>
      </w:r>
      <w:r>
        <w:rPr>
          <w:rFonts w:ascii="Calibri" w:eastAsia="Times New Roman" w:hAnsi="Calibri"/>
          <w:color w:val="000000"/>
        </w:rPr>
        <w:t xml:space="preserve"> ruchu KR3 [65]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064"/>
        <w:gridCol w:w="1613"/>
        <w:gridCol w:w="2525"/>
        <w:gridCol w:w="1248"/>
      </w:tblGrid>
      <w:tr w:rsidR="00A03320" w:rsidTr="00A03320">
        <w:trPr>
          <w:trHeight w:hRule="exact" w:val="1008"/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46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2"/>
              </w:rPr>
              <w:t>W</w:t>
            </w:r>
            <w:r>
              <w:rPr>
                <w:rFonts w:ascii="Calibri" w:eastAsia="Times New Roman" w:hAnsi="Calibri"/>
                <w:color w:val="000000"/>
                <w:spacing w:val="-2"/>
              </w:rPr>
              <w:t>łaściwość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spacing w:line="240" w:lineRule="exact"/>
              <w:ind w:left="53" w:right="4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1"/>
              </w:rPr>
              <w:t xml:space="preserve">Warunki </w:t>
            </w:r>
            <w:r>
              <w:rPr>
                <w:rFonts w:ascii="Calibri" w:hAnsi="Calibri"/>
                <w:color w:val="000000"/>
                <w:spacing w:val="-7"/>
              </w:rPr>
              <w:t>zag</w:t>
            </w:r>
            <w:r>
              <w:rPr>
                <w:rFonts w:ascii="Calibri" w:eastAsia="Times New Roman" w:hAnsi="Calibri"/>
                <w:color w:val="000000"/>
                <w:spacing w:val="-7"/>
              </w:rPr>
              <w:t xml:space="preserve">ęszczania wg </w:t>
            </w:r>
            <w:r>
              <w:rPr>
                <w:rFonts w:ascii="Calibri" w:eastAsia="Times New Roman" w:hAnsi="Calibri"/>
                <w:color w:val="000000"/>
                <w:spacing w:val="-15"/>
              </w:rPr>
              <w:t xml:space="preserve">PN-EN </w:t>
            </w:r>
            <w:r>
              <w:rPr>
                <w:rFonts w:ascii="Calibri" w:eastAsia="Times New Roman" w:hAnsi="Calibri"/>
                <w:color w:val="000000"/>
                <w:spacing w:val="3"/>
              </w:rPr>
              <w:t>13108-20 [48]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Metoda i warunki badania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15"/>
              </w:rPr>
              <w:t>AC11S</w:t>
            </w:r>
          </w:p>
        </w:tc>
      </w:tr>
      <w:tr w:rsidR="00A03320" w:rsidTr="00A03320">
        <w:trPr>
          <w:trHeight w:hRule="exact" w:val="490"/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spacing w:line="245" w:lineRule="exact"/>
              <w:ind w:left="19" w:right="28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1"/>
              </w:rPr>
              <w:t>Zawarto</w:t>
            </w:r>
            <w:r>
              <w:rPr>
                <w:rFonts w:ascii="Calibri" w:eastAsia="Times New Roman" w:hAnsi="Calibri"/>
                <w:color w:val="000000"/>
                <w:spacing w:val="-1"/>
              </w:rPr>
              <w:t>ść wolnych przestrzeni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spacing w:line="245" w:lineRule="exact"/>
              <w:ind w:right="25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3"/>
              </w:rPr>
              <w:t xml:space="preserve">C.1.2,ubijanie, </w:t>
            </w:r>
            <w:r>
              <w:rPr>
                <w:rFonts w:ascii="Calibri" w:hAnsi="Calibri"/>
                <w:color w:val="000000"/>
                <w:spacing w:val="-1"/>
              </w:rPr>
              <w:t>2x50 uderze</w:t>
            </w:r>
            <w:r>
              <w:rPr>
                <w:rFonts w:ascii="Calibri" w:eastAsia="Times New Roman" w:hAnsi="Calibri"/>
                <w:color w:val="000000"/>
                <w:spacing w:val="-1"/>
              </w:rPr>
              <w:t>ń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3"/>
              </w:rPr>
              <w:t>PN-EN 12697-8 [33], p. 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spacing w:line="240" w:lineRule="exact"/>
              <w:ind w:left="288" w:right="27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4"/>
              </w:rPr>
              <w:t xml:space="preserve">Vmin2,0 </w:t>
            </w:r>
            <w:r>
              <w:rPr>
                <w:rFonts w:ascii="Calibri" w:hAnsi="Calibri"/>
                <w:color w:val="000000"/>
                <w:spacing w:val="3"/>
              </w:rPr>
              <w:t>V</w:t>
            </w:r>
            <w:r>
              <w:rPr>
                <w:rFonts w:ascii="Calibri" w:hAnsi="Calibri"/>
                <w:color w:val="000000"/>
                <w:spacing w:val="3"/>
                <w:vertAlign w:val="superscript"/>
              </w:rPr>
              <w:t>/</w:t>
            </w:r>
            <w:r>
              <w:rPr>
                <w:rFonts w:ascii="Calibri" w:hAnsi="Calibri"/>
                <w:color w:val="000000"/>
                <w:spacing w:val="3"/>
              </w:rPr>
              <w:t>max4</w:t>
            </w:r>
          </w:p>
        </w:tc>
      </w:tr>
      <w:tr w:rsidR="00A03320" w:rsidTr="00A03320">
        <w:trPr>
          <w:trHeight w:hRule="exact" w:val="989"/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spacing w:line="240" w:lineRule="exact"/>
              <w:ind w:left="19" w:right="20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2"/>
              </w:rPr>
              <w:t>Odporno</w:t>
            </w:r>
            <w:r>
              <w:rPr>
                <w:rFonts w:ascii="Calibri" w:eastAsia="Times New Roman" w:hAnsi="Calibri"/>
                <w:color w:val="000000"/>
                <w:spacing w:val="-2"/>
              </w:rPr>
              <w:t xml:space="preserve">ść na deformacje trwałe </w:t>
            </w:r>
            <w:r>
              <w:rPr>
                <w:rFonts w:ascii="Calibri" w:eastAsia="Times New Roman" w:hAnsi="Calibri"/>
                <w:color w:val="000000"/>
                <w:spacing w:val="-2"/>
                <w:vertAlign w:val="superscript"/>
              </w:rPr>
              <w:t>a)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7"/>
              </w:rPr>
              <w:t>C.1.20,</w:t>
            </w:r>
          </w:p>
          <w:p w:rsidR="00A03320" w:rsidRDefault="00A03320">
            <w:pPr>
              <w:shd w:val="clear" w:color="auto" w:fill="FFFFFF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wa</w:t>
            </w:r>
            <w:r>
              <w:rPr>
                <w:rFonts w:ascii="Calibri" w:eastAsia="Times New Roman" w:hAnsi="Calibri"/>
                <w:color w:val="000000"/>
              </w:rPr>
              <w:t>łowanie,</w:t>
            </w:r>
          </w:p>
          <w:p w:rsidR="00A03320" w:rsidRDefault="00A03320">
            <w:pPr>
              <w:shd w:val="clear" w:color="auto" w:fill="FFFFFF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4"/>
                <w:w w:val="146"/>
              </w:rPr>
              <w:t>P 98-Ploo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spacing w:line="245" w:lineRule="exact"/>
              <w:ind w:left="43" w:right="4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4"/>
              </w:rPr>
              <w:t xml:space="preserve">PN-EN 12697-22, metoda B </w:t>
            </w:r>
            <w:r>
              <w:rPr>
                <w:rFonts w:ascii="Calibri" w:hAnsi="Calibri"/>
                <w:color w:val="000000"/>
                <w:spacing w:val="-2"/>
              </w:rPr>
              <w:t>w powietrzu, PN-EN 13108-</w:t>
            </w:r>
            <w:r>
              <w:rPr>
                <w:rFonts w:ascii="Calibri" w:hAnsi="Calibri"/>
                <w:color w:val="000000"/>
                <w:spacing w:val="-3"/>
              </w:rPr>
              <w:t>20, D.1.6,60</w:t>
            </w:r>
            <w:r>
              <w:rPr>
                <w:rFonts w:ascii="Calibri" w:eastAsia="Times New Roman" w:hAnsi="Calibri"/>
                <w:color w:val="000000"/>
                <w:spacing w:val="-3"/>
              </w:rPr>
              <w:t>°C, 10 000 cykli [38]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1"/>
                <w:w w:val="60"/>
              </w:rPr>
              <w:t>WTS</w:t>
            </w:r>
            <w:r>
              <w:rPr>
                <w:rFonts w:ascii="Calibri" w:hAnsi="Calibri"/>
                <w:color w:val="000000"/>
                <w:spacing w:val="-1"/>
                <w:w w:val="60"/>
                <w:vertAlign w:val="subscript"/>
              </w:rPr>
              <w:t>airO/50</w:t>
            </w:r>
          </w:p>
          <w:p w:rsidR="00A03320" w:rsidRDefault="00A03320">
            <w:pPr>
              <w:shd w:val="clear" w:color="auto" w:fill="FFFFFF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iCs/>
                <w:color w:val="000000"/>
                <w:spacing w:val="2"/>
              </w:rPr>
              <w:t>PRD AIRdeklar</w:t>
            </w:r>
          </w:p>
        </w:tc>
      </w:tr>
      <w:tr w:rsidR="00A03320" w:rsidTr="00A03320">
        <w:trPr>
          <w:trHeight w:hRule="exact" w:val="989"/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spacing w:line="245" w:lineRule="exact"/>
              <w:ind w:left="19" w:right="62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2"/>
              </w:rPr>
              <w:t>Odporno</w:t>
            </w:r>
            <w:r>
              <w:rPr>
                <w:rFonts w:ascii="Calibri" w:eastAsia="Times New Roman" w:hAnsi="Calibri"/>
                <w:color w:val="000000"/>
                <w:spacing w:val="-2"/>
              </w:rPr>
              <w:t xml:space="preserve">ść na </w:t>
            </w:r>
            <w:r>
              <w:rPr>
                <w:rFonts w:ascii="Calibri" w:eastAsia="Times New Roman" w:hAnsi="Calibri"/>
                <w:color w:val="000000"/>
                <w:spacing w:val="-1"/>
              </w:rPr>
              <w:t>działanie wody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spacing w:line="245" w:lineRule="exact"/>
              <w:ind w:right="26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6"/>
              </w:rPr>
              <w:t xml:space="preserve">C.1.1,ubijanie, </w:t>
            </w:r>
            <w:r>
              <w:rPr>
                <w:rFonts w:ascii="Calibri" w:hAnsi="Calibri"/>
                <w:color w:val="000000"/>
                <w:spacing w:val="-1"/>
              </w:rPr>
              <w:t>2x35 uderze</w:t>
            </w:r>
            <w:r>
              <w:rPr>
                <w:rFonts w:ascii="Calibri" w:eastAsia="Times New Roman" w:hAnsi="Calibri"/>
                <w:color w:val="000000"/>
                <w:spacing w:val="-1"/>
              </w:rPr>
              <w:t>ń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spacing w:line="240" w:lineRule="exact"/>
              <w:ind w:left="29" w:right="53" w:firstLine="26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3"/>
              </w:rPr>
              <w:t xml:space="preserve">PN-EN 12697-12 [35], </w:t>
            </w:r>
            <w:r>
              <w:rPr>
                <w:rFonts w:ascii="Calibri" w:hAnsi="Calibri"/>
                <w:color w:val="000000"/>
                <w:spacing w:val="-2"/>
              </w:rPr>
              <w:t>przechowywanie w 40</w:t>
            </w:r>
            <w:r>
              <w:rPr>
                <w:rFonts w:ascii="Calibri" w:eastAsia="Times New Roman" w:hAnsi="Calibri"/>
                <w:color w:val="000000"/>
                <w:spacing w:val="-2"/>
              </w:rPr>
              <w:t xml:space="preserve">°C z </w:t>
            </w:r>
            <w:r>
              <w:rPr>
                <w:rFonts w:ascii="Calibri" w:eastAsia="Times New Roman" w:hAnsi="Calibri"/>
                <w:color w:val="000000"/>
                <w:spacing w:val="-1"/>
              </w:rPr>
              <w:t xml:space="preserve">jednym cyklem zamrażania, </w:t>
            </w:r>
            <w:r>
              <w:rPr>
                <w:rFonts w:ascii="Calibri" w:eastAsia="Times New Roman" w:hAnsi="Calibri"/>
                <w:color w:val="000000"/>
                <w:spacing w:val="-2"/>
              </w:rPr>
              <w:t>badanie w 25°C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iCs/>
                <w:color w:val="000000"/>
                <w:spacing w:val="-3"/>
                <w:w w:val="81"/>
              </w:rPr>
              <w:t>ITSR</w:t>
            </w:r>
            <w:r>
              <w:rPr>
                <w:rFonts w:ascii="Calibri" w:hAnsi="Calibri"/>
                <w:i/>
                <w:iCs/>
                <w:color w:val="000000"/>
                <w:spacing w:val="-3"/>
                <w:w w:val="81"/>
                <w:vertAlign w:val="subscript"/>
              </w:rPr>
              <w:t>90</w:t>
            </w:r>
          </w:p>
        </w:tc>
      </w:tr>
      <w:tr w:rsidR="00A03320" w:rsidTr="00A03320">
        <w:trPr>
          <w:trHeight w:val="758"/>
          <w:jc w:val="center"/>
        </w:trPr>
        <w:tc>
          <w:tcPr>
            <w:tcW w:w="7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spacing w:line="240" w:lineRule="exact"/>
              <w:ind w:left="5" w:right="240"/>
              <w:jc w:val="center"/>
              <w:rPr>
                <w:rFonts w:ascii="Calibri" w:eastAsia="Times New Roman" w:hAnsi="Calibri"/>
                <w:color w:val="000000"/>
                <w:spacing w:val="1"/>
              </w:rPr>
            </w:pPr>
            <w:r>
              <w:rPr>
                <w:rFonts w:ascii="Calibri" w:hAnsi="Calibri"/>
                <w:color w:val="000000"/>
                <w:spacing w:val="1"/>
                <w:vertAlign w:val="superscript"/>
              </w:rPr>
              <w:t>a!</w:t>
            </w:r>
            <w:r>
              <w:rPr>
                <w:rFonts w:ascii="Calibri" w:hAnsi="Calibri"/>
                <w:color w:val="000000"/>
                <w:spacing w:val="1"/>
              </w:rPr>
              <w:t xml:space="preserve"> Grubo</w:t>
            </w:r>
            <w:r>
              <w:rPr>
                <w:rFonts w:ascii="Calibri" w:eastAsia="Times New Roman" w:hAnsi="Calibri"/>
                <w:color w:val="000000"/>
                <w:spacing w:val="1"/>
              </w:rPr>
              <w:t>ść płyty: ACH 40mm.</w:t>
            </w:r>
          </w:p>
          <w:p w:rsidR="00A03320" w:rsidRDefault="00A03320">
            <w:pPr>
              <w:shd w:val="clear" w:color="auto" w:fill="FFFFFF"/>
              <w:spacing w:line="240" w:lineRule="exact"/>
              <w:ind w:left="5" w:right="240"/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/>
                <w:color w:val="000000"/>
                <w:spacing w:val="-1"/>
                <w:vertAlign w:val="superscript"/>
              </w:rPr>
              <w:t>b)</w:t>
            </w:r>
            <w:r>
              <w:rPr>
                <w:rFonts w:ascii="Calibri" w:eastAsia="Times New Roman" w:hAnsi="Calibri"/>
                <w:color w:val="000000"/>
                <w:spacing w:val="-1"/>
              </w:rPr>
              <w:t xml:space="preserve"> Ujednoliconą procedurę badania odporności na działanie wody podano w WT-2 2010 </w:t>
            </w:r>
            <w:r>
              <w:rPr>
                <w:rFonts w:ascii="Calibri" w:eastAsia="Times New Roman" w:hAnsi="Calibri"/>
                <w:color w:val="000000"/>
                <w:spacing w:val="-2"/>
              </w:rPr>
              <w:t>[65] w załączniku 1.</w:t>
            </w:r>
          </w:p>
        </w:tc>
      </w:tr>
    </w:tbl>
    <w:p w:rsidR="00A03320" w:rsidRDefault="00A03320" w:rsidP="00A03320">
      <w:pPr>
        <w:shd w:val="clear" w:color="auto" w:fill="FFFFFF"/>
        <w:spacing w:before="230" w:line="240" w:lineRule="exact"/>
        <w:ind w:left="154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2"/>
        </w:rPr>
        <w:t>5.3. Wytwarzanie mieszanki mineralno-asfaitowej</w:t>
      </w:r>
    </w:p>
    <w:p w:rsidR="00A03320" w:rsidRDefault="00A03320" w:rsidP="00A03320">
      <w:pPr>
        <w:shd w:val="clear" w:color="auto" w:fill="FFFFFF"/>
        <w:spacing w:line="240" w:lineRule="exact"/>
        <w:ind w:left="144" w:firstLine="710"/>
        <w:rPr>
          <w:rFonts w:ascii="Calibri" w:hAnsi="Calibri"/>
        </w:rPr>
      </w:pPr>
      <w:r>
        <w:rPr>
          <w:rFonts w:ascii="Calibri" w:hAnsi="Calibri"/>
          <w:color w:val="000000"/>
        </w:rPr>
        <w:t>Mieszank</w:t>
      </w:r>
      <w:r>
        <w:rPr>
          <w:rFonts w:ascii="Calibri" w:eastAsia="Times New Roman" w:hAnsi="Calibri"/>
          <w:color w:val="000000"/>
        </w:rPr>
        <w:t>ę mineralno-asfaltową należy wytwarzać na gorąco w otaczarce (zespole maszyn i urządzeń dozowania, podgrzewania i mieszania składników oraz przechowywania gotowej mieszanki}.</w:t>
      </w:r>
    </w:p>
    <w:p w:rsidR="00A03320" w:rsidRDefault="00A03320" w:rsidP="00A03320">
      <w:pPr>
        <w:shd w:val="clear" w:color="auto" w:fill="FFFFFF"/>
        <w:spacing w:before="5" w:line="240" w:lineRule="exact"/>
        <w:ind w:left="139" w:firstLine="710"/>
        <w:rPr>
          <w:rFonts w:ascii="Calibri" w:hAnsi="Calibri"/>
        </w:rPr>
      </w:pPr>
      <w:r>
        <w:rPr>
          <w:rFonts w:ascii="Calibri" w:hAnsi="Calibri"/>
          <w:color w:val="000000"/>
          <w:spacing w:val="3"/>
        </w:rPr>
        <w:t>Dozowanie sk</w:t>
      </w:r>
      <w:r>
        <w:rPr>
          <w:rFonts w:ascii="Calibri" w:eastAsia="Times New Roman" w:hAnsi="Calibri"/>
          <w:color w:val="000000"/>
          <w:spacing w:val="3"/>
        </w:rPr>
        <w:t xml:space="preserve">ładników mieszanki mineralno-asfaltowej w otaczarkach, w tym także wstępne, powinno </w:t>
      </w:r>
      <w:r>
        <w:rPr>
          <w:rFonts w:ascii="Calibri" w:eastAsia="Times New Roman" w:hAnsi="Calibri"/>
          <w:color w:val="000000"/>
          <w:spacing w:val="4"/>
        </w:rPr>
        <w:t xml:space="preserve">być zautomatyzowane i zgodne z receptą roboczą, a urządzenia do dozowania składników oraz pomiaru </w:t>
      </w:r>
      <w:r>
        <w:rPr>
          <w:rFonts w:ascii="Calibri" w:eastAsia="Times New Roman" w:hAnsi="Calibri"/>
          <w:color w:val="000000"/>
        </w:rPr>
        <w:t xml:space="preserve">temperatury powinny być okresowo sprawdzane. Kruszywo o różnym uziarnieniu lub pochodzeniu należy dodawać </w:t>
      </w:r>
      <w:r>
        <w:rPr>
          <w:rFonts w:ascii="Calibri" w:eastAsia="Times New Roman" w:hAnsi="Calibri"/>
          <w:color w:val="000000"/>
          <w:spacing w:val="1"/>
        </w:rPr>
        <w:t>odmierzone oddzielnie.</w:t>
      </w:r>
    </w:p>
    <w:p w:rsidR="00A03320" w:rsidRDefault="00A03320" w:rsidP="00A03320">
      <w:pPr>
        <w:shd w:val="clear" w:color="auto" w:fill="FFFFFF"/>
        <w:spacing w:before="10" w:line="240" w:lineRule="exact"/>
        <w:ind w:left="134" w:right="10" w:firstLine="710"/>
        <w:rPr>
          <w:rFonts w:ascii="Calibri" w:hAnsi="Calibri"/>
        </w:rPr>
      </w:pPr>
      <w:r>
        <w:rPr>
          <w:rFonts w:ascii="Calibri" w:hAnsi="Calibri"/>
          <w:color w:val="000000"/>
        </w:rPr>
        <w:t>Lepiszcze asfaltowe nale</w:t>
      </w:r>
      <w:r>
        <w:rPr>
          <w:rFonts w:ascii="Calibri" w:eastAsia="Times New Roman" w:hAnsi="Calibri"/>
          <w:color w:val="000000"/>
        </w:rPr>
        <w:t xml:space="preserve">ży przechowywać w zbiorniku z pośrednim systemem ogrzewania, z układem </w:t>
      </w:r>
      <w:r>
        <w:rPr>
          <w:rFonts w:ascii="Calibri" w:eastAsia="Times New Roman" w:hAnsi="Calibri"/>
          <w:color w:val="000000"/>
          <w:spacing w:val="1"/>
        </w:rPr>
        <w:t>termostatowania zapewniającym utrzymanie żądanej temperatury z dokładnością ± 5°C. Temperatura lepiszcza asfaltowego w zbiorniku magazynowym (roboczym) nie może przekraczać 180°C dla asfaltu drogowego 50/70 i 70/100.</w:t>
      </w:r>
    </w:p>
    <w:p w:rsidR="00A03320" w:rsidRDefault="00A03320" w:rsidP="00A03320">
      <w:pPr>
        <w:shd w:val="clear" w:color="auto" w:fill="FFFFFF"/>
        <w:spacing w:before="19" w:line="240" w:lineRule="exact"/>
        <w:ind w:left="115" w:right="14" w:firstLine="725"/>
        <w:rPr>
          <w:rFonts w:ascii="Calibri" w:eastAsia="Times New Roman" w:hAnsi="Calibri"/>
          <w:color w:val="000000"/>
          <w:spacing w:val="5"/>
        </w:rPr>
      </w:pPr>
      <w:r>
        <w:rPr>
          <w:rFonts w:ascii="Calibri" w:hAnsi="Calibri"/>
          <w:color w:val="000000"/>
          <w:spacing w:val="4"/>
        </w:rPr>
        <w:t>Kruszywo (ewentualnie z wype</w:t>
      </w:r>
      <w:r>
        <w:rPr>
          <w:rFonts w:ascii="Calibri" w:eastAsia="Times New Roman" w:hAnsi="Calibri"/>
          <w:color w:val="000000"/>
          <w:spacing w:val="4"/>
        </w:rPr>
        <w:t xml:space="preserve">łniaczem) powinno być wysuszone i podgrzane tak, aby mieszanka </w:t>
      </w:r>
      <w:r>
        <w:rPr>
          <w:rFonts w:ascii="Calibri" w:eastAsia="Times New Roman" w:hAnsi="Calibri"/>
          <w:color w:val="000000"/>
        </w:rPr>
        <w:t xml:space="preserve">mineralna uzyskała temperaturę właściwą do otoczenia lepiszczem asfaltowym. Temperatura mieszanki mineralnej </w:t>
      </w:r>
      <w:r>
        <w:rPr>
          <w:rFonts w:ascii="Calibri" w:eastAsia="Times New Roman" w:hAnsi="Calibri"/>
          <w:color w:val="000000"/>
          <w:spacing w:val="1"/>
        </w:rPr>
        <w:t xml:space="preserve">nie powinna być wyższa o więcej niż 30°C od najwyższej temperatury mieszanki mineralno-asfaltowej podanej w tablicy 9. W tej tablicy najniższa temperatura dotyczy mieszanki mineralno-asfaltowej dostarczonej na miejsce </w:t>
      </w:r>
      <w:r>
        <w:rPr>
          <w:rFonts w:ascii="Calibri" w:eastAsia="Times New Roman" w:hAnsi="Calibri"/>
          <w:color w:val="000000"/>
          <w:spacing w:val="2"/>
        </w:rPr>
        <w:t xml:space="preserve">wbudowania, a najwyższa temperatura dotyczy mieszanki mineralno-asfaltowej bezpośrednio po wytworzeniu w </w:t>
      </w:r>
      <w:r>
        <w:rPr>
          <w:rFonts w:ascii="Calibri" w:eastAsia="Times New Roman" w:hAnsi="Calibri"/>
          <w:color w:val="000000"/>
          <w:spacing w:val="5"/>
        </w:rPr>
        <w:t xml:space="preserve">wytwórni. </w:t>
      </w:r>
    </w:p>
    <w:p w:rsidR="00A03320" w:rsidRDefault="00A03320" w:rsidP="00A03320">
      <w:pPr>
        <w:shd w:val="clear" w:color="auto" w:fill="FFFFFF"/>
        <w:spacing w:before="19" w:line="240" w:lineRule="exact"/>
        <w:ind w:left="115" w:right="14" w:firstLine="725"/>
        <w:rPr>
          <w:rFonts w:ascii="Calibri" w:hAnsi="Calibri"/>
        </w:rPr>
      </w:pPr>
      <w:r>
        <w:rPr>
          <w:rFonts w:ascii="Calibri" w:eastAsia="Times New Roman" w:hAnsi="Calibri"/>
          <w:color w:val="000000"/>
          <w:spacing w:val="-1"/>
        </w:rPr>
        <w:t>Tablica 9. Najwyższa i najniższa temperatura mieszanki AC [65]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362"/>
        <w:gridCol w:w="2582"/>
      </w:tblGrid>
      <w:tr w:rsidR="00A03320" w:rsidTr="00A03320">
        <w:trPr>
          <w:trHeight w:hRule="exact" w:val="269"/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14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4"/>
              </w:rPr>
              <w:t>Lepiszcze asfaltowe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2"/>
              </w:rPr>
              <w:t>Temperatura mieszanki [</w:t>
            </w:r>
            <w:r>
              <w:rPr>
                <w:rFonts w:ascii="Calibri" w:eastAsia="Times New Roman" w:hAnsi="Calibri"/>
                <w:color w:val="000000"/>
                <w:spacing w:val="-2"/>
              </w:rPr>
              <w:t>°C]</w:t>
            </w:r>
          </w:p>
        </w:tc>
      </w:tr>
      <w:tr w:rsidR="00A03320" w:rsidTr="00A03320">
        <w:trPr>
          <w:trHeight w:hRule="exact" w:val="518"/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spacing w:line="250" w:lineRule="exact"/>
              <w:ind w:left="5" w:right="293" w:hanging="5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2"/>
              </w:rPr>
              <w:t>Asfalt 50/70 Wielorodzajowy-50/70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spacing w:line="250" w:lineRule="exact"/>
              <w:ind w:right="1214" w:firstLine="5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2"/>
              </w:rPr>
              <w:t>od 140 do 180 od 140 do 180</w:t>
            </w:r>
          </w:p>
        </w:tc>
      </w:tr>
    </w:tbl>
    <w:p w:rsidR="00A03320" w:rsidRDefault="00A03320" w:rsidP="00A03320">
      <w:pPr>
        <w:shd w:val="clear" w:color="auto" w:fill="FFFFFF"/>
        <w:spacing w:before="226" w:line="240" w:lineRule="exact"/>
        <w:ind w:left="115" w:right="34" w:firstLine="696"/>
        <w:rPr>
          <w:rFonts w:ascii="Calibri" w:hAnsi="Calibri"/>
        </w:rPr>
      </w:pPr>
      <w:r>
        <w:rPr>
          <w:rFonts w:ascii="Calibri" w:hAnsi="Calibri"/>
          <w:color w:val="000000"/>
          <w:spacing w:val="1"/>
        </w:rPr>
        <w:t>Spos</w:t>
      </w:r>
      <w:r>
        <w:rPr>
          <w:rFonts w:ascii="Calibri" w:eastAsia="Times New Roman" w:hAnsi="Calibri"/>
          <w:color w:val="000000"/>
          <w:spacing w:val="1"/>
        </w:rPr>
        <w:t xml:space="preserve">ób i czas mieszania składników mieszanki mineralno-asfaltowej powinny zapewnić równomierne </w:t>
      </w:r>
      <w:r>
        <w:rPr>
          <w:rFonts w:ascii="Calibri" w:eastAsia="Times New Roman" w:hAnsi="Calibri"/>
          <w:color w:val="000000"/>
        </w:rPr>
        <w:t>otoczenie kruszywa lepiszczem asfaltowym.</w:t>
      </w:r>
    </w:p>
    <w:p w:rsidR="00A03320" w:rsidRDefault="00A03320" w:rsidP="00A03320">
      <w:pPr>
        <w:shd w:val="clear" w:color="auto" w:fill="FFFFFF"/>
        <w:spacing w:before="5" w:line="240" w:lineRule="exact"/>
        <w:ind w:left="115" w:right="38" w:firstLine="706"/>
        <w:rPr>
          <w:rFonts w:ascii="Calibri" w:hAnsi="Calibri"/>
        </w:rPr>
      </w:pPr>
      <w:r>
        <w:rPr>
          <w:rFonts w:ascii="Calibri" w:hAnsi="Calibri"/>
          <w:color w:val="000000"/>
          <w:spacing w:val="7"/>
        </w:rPr>
        <w:t>Dopuszcza si</w:t>
      </w:r>
      <w:r>
        <w:rPr>
          <w:rFonts w:ascii="Calibri" w:eastAsia="Times New Roman" w:hAnsi="Calibri"/>
          <w:color w:val="000000"/>
          <w:spacing w:val="7"/>
        </w:rPr>
        <w:t xml:space="preserve">ę dostawy mieszanek mineralno-asfaltowych z kilku wytwórni, pod warunkiem </w:t>
      </w:r>
      <w:r>
        <w:rPr>
          <w:rFonts w:ascii="Calibri" w:eastAsia="Times New Roman" w:hAnsi="Calibri"/>
          <w:color w:val="000000"/>
          <w:spacing w:val="1"/>
        </w:rPr>
        <w:t xml:space="preserve">skoordynowania między sobą deklarowanych przydatności mieszanek (m.in.: typ, rodzaj składników, właściwości </w:t>
      </w:r>
      <w:r>
        <w:rPr>
          <w:rFonts w:ascii="Calibri" w:eastAsia="Times New Roman" w:hAnsi="Calibri"/>
          <w:color w:val="000000"/>
        </w:rPr>
        <w:t>objętościowe) z zachowaniem braku różnic w ich właściwościach.</w:t>
      </w:r>
    </w:p>
    <w:p w:rsidR="00A03320" w:rsidRDefault="00A03320" w:rsidP="00A03320">
      <w:pPr>
        <w:shd w:val="clear" w:color="auto" w:fill="FFFFFF"/>
        <w:spacing w:before="235" w:line="245" w:lineRule="exact"/>
        <w:ind w:left="110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4"/>
        </w:rPr>
        <w:t>5.4. Przygotowanie pod</w:t>
      </w:r>
      <w:r>
        <w:rPr>
          <w:rFonts w:ascii="Calibri" w:eastAsia="Times New Roman" w:hAnsi="Calibri"/>
          <w:b/>
          <w:bCs/>
          <w:color w:val="000000"/>
          <w:spacing w:val="-4"/>
        </w:rPr>
        <w:t>łoża</w:t>
      </w:r>
    </w:p>
    <w:p w:rsidR="00A03320" w:rsidRDefault="00A03320" w:rsidP="00A03320">
      <w:pPr>
        <w:shd w:val="clear" w:color="auto" w:fill="FFFFFF"/>
        <w:spacing w:line="245" w:lineRule="exact"/>
        <w:ind w:left="96" w:firstLine="715"/>
        <w:rPr>
          <w:rFonts w:ascii="Calibri" w:eastAsia="Times New Roman" w:hAnsi="Calibri"/>
          <w:color w:val="000000"/>
          <w:spacing w:val="1"/>
        </w:rPr>
      </w:pPr>
      <w:r>
        <w:rPr>
          <w:rFonts w:ascii="Calibri" w:hAnsi="Calibri"/>
          <w:color w:val="000000"/>
          <w:spacing w:val="1"/>
        </w:rPr>
        <w:t>Pod</w:t>
      </w:r>
      <w:r>
        <w:rPr>
          <w:rFonts w:ascii="Calibri" w:eastAsia="Times New Roman" w:hAnsi="Calibri"/>
          <w:color w:val="000000"/>
          <w:spacing w:val="1"/>
        </w:rPr>
        <w:t xml:space="preserve">łoże (warstwa wyrównawcza, warstwa wiążąca lub stara warstwa ścieralna) pod warstwę ścieralną z betonu asfaltowego powinno być na całej powierzchni: </w:t>
      </w:r>
    </w:p>
    <w:p w:rsidR="00A03320" w:rsidRDefault="00A03320" w:rsidP="00A03320">
      <w:pPr>
        <w:shd w:val="clear" w:color="auto" w:fill="FFFFFF"/>
        <w:spacing w:line="245" w:lineRule="exact"/>
        <w:rPr>
          <w:rFonts w:ascii="Calibri" w:hAnsi="Calibri"/>
        </w:rPr>
      </w:pPr>
      <w:r>
        <w:rPr>
          <w:rFonts w:ascii="Calibri" w:eastAsia="Times New Roman" w:hAnsi="Calibri"/>
          <w:color w:val="000000"/>
          <w:spacing w:val="1"/>
        </w:rPr>
        <w:t xml:space="preserve"> -  ustabilizowane i nośne,</w:t>
      </w:r>
    </w:p>
    <w:p w:rsidR="00A03320" w:rsidRDefault="00A03320" w:rsidP="00A03320">
      <w:pPr>
        <w:shd w:val="clear" w:color="auto" w:fill="FFFFFF"/>
        <w:spacing w:line="245" w:lineRule="exact"/>
        <w:rPr>
          <w:rFonts w:ascii="Calibri" w:hAnsi="Calibri"/>
        </w:rPr>
      </w:pPr>
      <w:r>
        <w:rPr>
          <w:rFonts w:ascii="Calibri" w:hAnsi="Calibri"/>
          <w:color w:val="000000"/>
          <w:spacing w:val="-2"/>
        </w:rPr>
        <w:t xml:space="preserve"> -  czyste, bez zanieczyszczenia lub pozosta</w:t>
      </w:r>
      <w:r>
        <w:rPr>
          <w:rFonts w:ascii="Calibri" w:eastAsia="Times New Roman" w:hAnsi="Calibri"/>
          <w:color w:val="000000"/>
          <w:spacing w:val="-2"/>
        </w:rPr>
        <w:t>łości luźnego kruszywa.</w:t>
      </w:r>
    </w:p>
    <w:p w:rsidR="00A03320" w:rsidRDefault="00A03320" w:rsidP="00A03320">
      <w:pPr>
        <w:spacing w:line="240" w:lineRule="auto"/>
        <w:jc w:val="left"/>
        <w:rPr>
          <w:rFonts w:ascii="Calibri" w:hAnsi="Calibri"/>
        </w:rPr>
        <w:sectPr w:rsidR="00A03320">
          <w:pgSz w:w="11909" w:h="16834"/>
          <w:pgMar w:top="1440" w:right="994" w:bottom="360" w:left="709" w:header="708" w:footer="708" w:gutter="0"/>
          <w:cols w:space="708"/>
        </w:sectPr>
      </w:pPr>
    </w:p>
    <w:p w:rsidR="00A03320" w:rsidRDefault="00A03320" w:rsidP="00A03320">
      <w:pPr>
        <w:shd w:val="clear" w:color="auto" w:fill="FFFFFF"/>
        <w:spacing w:line="240" w:lineRule="exact"/>
        <w:ind w:left="134" w:right="4984" w:firstLine="394"/>
        <w:rPr>
          <w:rFonts w:ascii="Calibri" w:eastAsia="Times New Roman" w:hAnsi="Calibri"/>
          <w:color w:val="000000"/>
          <w:spacing w:val="1"/>
        </w:rPr>
      </w:pPr>
      <w:r>
        <w:rPr>
          <w:rFonts w:ascii="Calibri" w:hAnsi="Calibri"/>
          <w:color w:val="000000"/>
          <w:spacing w:val="1"/>
        </w:rPr>
        <w:lastRenderedPageBreak/>
        <w:t>-    wyprofilowane, r</w:t>
      </w:r>
      <w:r>
        <w:rPr>
          <w:rFonts w:ascii="Calibri" w:eastAsia="Times New Roman" w:hAnsi="Calibri"/>
          <w:color w:val="000000"/>
          <w:spacing w:val="1"/>
        </w:rPr>
        <w:t xml:space="preserve">ówne i bez kolein, </w:t>
      </w:r>
    </w:p>
    <w:p w:rsidR="00A03320" w:rsidRDefault="00A03320" w:rsidP="00A03320">
      <w:pPr>
        <w:shd w:val="clear" w:color="auto" w:fill="FFFFFF"/>
        <w:spacing w:line="240" w:lineRule="exact"/>
        <w:ind w:left="134" w:right="4984" w:firstLine="394"/>
        <w:rPr>
          <w:rFonts w:ascii="Calibri" w:hAnsi="Calibri"/>
        </w:rPr>
      </w:pPr>
      <w:r>
        <w:rPr>
          <w:rFonts w:ascii="Calibri" w:eastAsia="Times New Roman" w:hAnsi="Calibri"/>
          <w:color w:val="000000"/>
        </w:rPr>
        <w:t>-    suche.</w:t>
      </w:r>
    </w:p>
    <w:p w:rsidR="00A03320" w:rsidRDefault="00A03320" w:rsidP="00A03320">
      <w:pPr>
        <w:shd w:val="clear" w:color="auto" w:fill="FFFFFF"/>
        <w:spacing w:line="240" w:lineRule="exact"/>
        <w:ind w:left="125" w:right="10" w:firstLine="710"/>
        <w:rPr>
          <w:rFonts w:ascii="Calibri" w:hAnsi="Calibri"/>
        </w:rPr>
      </w:pPr>
      <w:r>
        <w:rPr>
          <w:rFonts w:ascii="Calibri" w:hAnsi="Calibri"/>
          <w:color w:val="000000"/>
          <w:spacing w:val="3"/>
        </w:rPr>
        <w:t>Wymagana r</w:t>
      </w:r>
      <w:r>
        <w:rPr>
          <w:rFonts w:ascii="Calibri" w:eastAsia="Times New Roman" w:hAnsi="Calibri"/>
          <w:color w:val="000000"/>
          <w:spacing w:val="3"/>
        </w:rPr>
        <w:t xml:space="preserve">ówność podłużna jest określona w rozporządzeniu dotyczącym warunków technicznych, jakim powinny odpowiadać drogi publiczne [67]. W wypadku podłoża z warstwy starej nawierzchni, nierówności </w:t>
      </w:r>
      <w:r>
        <w:rPr>
          <w:rFonts w:ascii="Calibri" w:eastAsia="Times New Roman" w:hAnsi="Calibri"/>
          <w:color w:val="000000"/>
        </w:rPr>
        <w:t>nie powinny przekraczać wartości podanych w tablicy 10.</w:t>
      </w:r>
    </w:p>
    <w:p w:rsidR="00A03320" w:rsidRDefault="00A03320" w:rsidP="00A03320">
      <w:pPr>
        <w:shd w:val="clear" w:color="auto" w:fill="FFFFFF"/>
        <w:spacing w:line="240" w:lineRule="exact"/>
        <w:ind w:left="1123" w:hanging="989"/>
        <w:rPr>
          <w:rFonts w:ascii="Calibri" w:hAnsi="Calibri"/>
          <w:color w:val="000000"/>
          <w:spacing w:val="1"/>
        </w:rPr>
      </w:pPr>
    </w:p>
    <w:p w:rsidR="00A03320" w:rsidRDefault="00A03320" w:rsidP="00A03320">
      <w:pPr>
        <w:shd w:val="clear" w:color="auto" w:fill="FFFFFF"/>
        <w:spacing w:line="240" w:lineRule="exact"/>
        <w:ind w:left="1123" w:hanging="989"/>
        <w:rPr>
          <w:rFonts w:ascii="Calibri" w:hAnsi="Calibri"/>
        </w:rPr>
      </w:pPr>
      <w:r>
        <w:rPr>
          <w:rFonts w:ascii="Calibri" w:hAnsi="Calibri"/>
          <w:color w:val="000000"/>
          <w:spacing w:val="1"/>
        </w:rPr>
        <w:t>Tablica 10. Maksymalne nier</w:t>
      </w:r>
      <w:r>
        <w:rPr>
          <w:rFonts w:ascii="Calibri" w:eastAsia="Times New Roman" w:hAnsi="Calibri"/>
          <w:color w:val="000000"/>
          <w:spacing w:val="1"/>
        </w:rPr>
        <w:t>ówności podłoża z warstwy starej nawierzchni pod warstwy asfaltowe (pomiar łatą 4-</w:t>
      </w:r>
      <w:r>
        <w:rPr>
          <w:rFonts w:ascii="Calibri" w:eastAsia="Times New Roman" w:hAnsi="Calibri"/>
          <w:color w:val="000000"/>
          <w:spacing w:val="2"/>
        </w:rPr>
        <w:t>metrową lub równoważną metodą)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48"/>
        <w:gridCol w:w="3936"/>
        <w:gridCol w:w="2294"/>
      </w:tblGrid>
      <w:tr w:rsidR="00A03320" w:rsidTr="00A03320">
        <w:trPr>
          <w:trHeight w:hRule="exact" w:val="749"/>
          <w:jc w:val="center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6"/>
              </w:rPr>
              <w:t>Klasa drogi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ind w:left="5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1"/>
              </w:rPr>
              <w:t>Element nawierzchni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spacing w:line="240" w:lineRule="exact"/>
              <w:ind w:right="14" w:firstLine="5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1"/>
              </w:rPr>
              <w:t>Maksymalna nier</w:t>
            </w:r>
            <w:r>
              <w:rPr>
                <w:rFonts w:ascii="Calibri" w:eastAsia="Times New Roman" w:hAnsi="Calibri"/>
                <w:color w:val="000000"/>
                <w:spacing w:val="1"/>
              </w:rPr>
              <w:t xml:space="preserve">ówność </w:t>
            </w:r>
            <w:r>
              <w:rPr>
                <w:rFonts w:ascii="Calibri" w:eastAsia="Times New Roman" w:hAnsi="Calibri"/>
                <w:color w:val="000000"/>
                <w:spacing w:val="2"/>
              </w:rPr>
              <w:t xml:space="preserve">podłoża pod warstwę </w:t>
            </w:r>
            <w:r>
              <w:rPr>
                <w:rFonts w:ascii="Calibri" w:eastAsia="Times New Roman" w:hAnsi="Calibri"/>
                <w:color w:val="000000"/>
              </w:rPr>
              <w:t>ścieralną [mm]</w:t>
            </w:r>
          </w:p>
        </w:tc>
      </w:tr>
      <w:tr w:rsidR="00A03320" w:rsidTr="00A03320">
        <w:trPr>
          <w:trHeight w:hRule="exact" w:val="278"/>
          <w:jc w:val="center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278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11"/>
              </w:rPr>
              <w:t>Z, L, D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1416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6"/>
              </w:rPr>
              <w:t>Pasy ruchu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974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</w:tbl>
    <w:p w:rsidR="00A03320" w:rsidRDefault="00A03320" w:rsidP="00A03320">
      <w:pPr>
        <w:shd w:val="clear" w:color="auto" w:fill="FFFFFF"/>
        <w:spacing w:line="240" w:lineRule="exact"/>
        <w:ind w:left="821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Je</w:t>
      </w:r>
      <w:r>
        <w:rPr>
          <w:rFonts w:ascii="Calibri" w:eastAsia="Times New Roman" w:hAnsi="Calibri"/>
          <w:color w:val="000000"/>
          <w:spacing w:val="-1"/>
        </w:rPr>
        <w:t>żeli nierówności są większe niż dopuszczalne, to należy wyrównać podłoże.</w:t>
      </w:r>
    </w:p>
    <w:p w:rsidR="00A03320" w:rsidRDefault="00A03320" w:rsidP="00A03320">
      <w:pPr>
        <w:shd w:val="clear" w:color="auto" w:fill="FFFFFF"/>
        <w:spacing w:before="10" w:line="240" w:lineRule="exact"/>
        <w:ind w:left="134" w:right="19" w:firstLine="701"/>
        <w:rPr>
          <w:rFonts w:ascii="Calibri" w:hAnsi="Calibri"/>
        </w:rPr>
      </w:pPr>
      <w:r>
        <w:rPr>
          <w:rFonts w:ascii="Calibri" w:hAnsi="Calibri"/>
          <w:color w:val="000000"/>
          <w:spacing w:val="3"/>
        </w:rPr>
        <w:t>Rz</w:t>
      </w:r>
      <w:r>
        <w:rPr>
          <w:rFonts w:ascii="Calibri" w:eastAsia="Times New Roman" w:hAnsi="Calibri"/>
          <w:color w:val="000000"/>
          <w:spacing w:val="3"/>
        </w:rPr>
        <w:t xml:space="preserve">ędne wysokościowe podłoża oraz urządzeń usytuowanych w nawierzchni lub ją ograniczających </w:t>
      </w:r>
      <w:r>
        <w:rPr>
          <w:rFonts w:ascii="Calibri" w:eastAsia="Times New Roman" w:hAnsi="Calibri"/>
          <w:color w:val="000000"/>
          <w:spacing w:val="1"/>
        </w:rPr>
        <w:t>powinny być zgodne z dokumentacją projektową. Z podłoża powinien być zapewniony odpływ wody.</w:t>
      </w:r>
    </w:p>
    <w:p w:rsidR="00A03320" w:rsidRDefault="00A03320" w:rsidP="00A03320">
      <w:pPr>
        <w:shd w:val="clear" w:color="auto" w:fill="FFFFFF"/>
        <w:spacing w:before="5" w:line="240" w:lineRule="exact"/>
        <w:ind w:left="830"/>
        <w:rPr>
          <w:rFonts w:ascii="Calibri" w:hAnsi="Calibri"/>
        </w:rPr>
      </w:pPr>
      <w:r>
        <w:rPr>
          <w:rFonts w:ascii="Calibri" w:hAnsi="Calibri"/>
          <w:color w:val="000000"/>
        </w:rPr>
        <w:t>Oznakowanie poziome na warstwie pod</w:t>
      </w:r>
      <w:r>
        <w:rPr>
          <w:rFonts w:ascii="Calibri" w:eastAsia="Times New Roman" w:hAnsi="Calibri"/>
          <w:color w:val="000000"/>
        </w:rPr>
        <w:t>łoża należy usunąć.</w:t>
      </w:r>
    </w:p>
    <w:p w:rsidR="00A03320" w:rsidRDefault="00A03320" w:rsidP="00A03320">
      <w:pPr>
        <w:shd w:val="clear" w:color="auto" w:fill="FFFFFF"/>
        <w:spacing w:before="5" w:line="240" w:lineRule="exact"/>
        <w:ind w:left="120" w:right="14" w:firstLine="715"/>
        <w:rPr>
          <w:rFonts w:ascii="Calibri" w:hAnsi="Calibri"/>
        </w:rPr>
      </w:pPr>
      <w:r>
        <w:rPr>
          <w:rFonts w:ascii="Calibri" w:hAnsi="Calibri"/>
          <w:color w:val="000000"/>
          <w:spacing w:val="2"/>
        </w:rPr>
        <w:t>Nier</w:t>
      </w:r>
      <w:r>
        <w:rPr>
          <w:rFonts w:ascii="Calibri" w:eastAsia="Times New Roman" w:hAnsi="Calibri"/>
          <w:color w:val="000000"/>
          <w:spacing w:val="2"/>
        </w:rPr>
        <w:t>ówności podłoża (w tym powierzchnię istniejącej warstwy ścieralnej) należy wyrównać poprzez frezowanie lub wykonanie warstwy wyrównawczej.</w:t>
      </w:r>
    </w:p>
    <w:p w:rsidR="00A03320" w:rsidRDefault="00A03320" w:rsidP="00A03320">
      <w:pPr>
        <w:shd w:val="clear" w:color="auto" w:fill="FFFFFF"/>
        <w:spacing w:before="5" w:line="240" w:lineRule="exact"/>
        <w:ind w:left="120" w:right="19" w:firstLine="696"/>
        <w:rPr>
          <w:rFonts w:ascii="Calibri" w:hAnsi="Calibri"/>
        </w:rPr>
      </w:pPr>
      <w:r>
        <w:rPr>
          <w:rFonts w:ascii="Calibri" w:hAnsi="Calibri"/>
          <w:color w:val="000000"/>
          <w:spacing w:val="4"/>
        </w:rPr>
        <w:t>Wykonane w pod</w:t>
      </w:r>
      <w:r>
        <w:rPr>
          <w:rFonts w:ascii="Calibri" w:eastAsia="Times New Roman" w:hAnsi="Calibri"/>
          <w:color w:val="000000"/>
          <w:spacing w:val="4"/>
        </w:rPr>
        <w:t xml:space="preserve">łożu łaty z materiału o mniejszej sztywności (np. łaty z asfaltu lanego w betonie </w:t>
      </w:r>
      <w:r>
        <w:rPr>
          <w:rFonts w:ascii="Calibri" w:eastAsia="Times New Roman" w:hAnsi="Calibri"/>
          <w:color w:val="000000"/>
          <w:spacing w:val="1"/>
        </w:rPr>
        <w:t xml:space="preserve">asfaltowym) należy usunąć, a powstałe w ten sposób ubytki wypełnić materiałem o właściwościach zbliżonych do </w:t>
      </w:r>
      <w:r>
        <w:rPr>
          <w:rFonts w:ascii="Calibri" w:eastAsia="Times New Roman" w:hAnsi="Calibri"/>
          <w:color w:val="000000"/>
          <w:spacing w:val="2"/>
        </w:rPr>
        <w:t>materiału podstawowego (np. wypełnić betonem asfaltowym).</w:t>
      </w:r>
    </w:p>
    <w:p w:rsidR="00A03320" w:rsidRDefault="00A03320" w:rsidP="00A03320">
      <w:pPr>
        <w:shd w:val="clear" w:color="auto" w:fill="FFFFFF"/>
        <w:spacing w:before="5" w:line="240" w:lineRule="exact"/>
        <w:ind w:left="125" w:right="29" w:firstLine="691"/>
        <w:rPr>
          <w:rFonts w:ascii="Calibri" w:hAnsi="Calibri"/>
        </w:rPr>
      </w:pPr>
      <w:r>
        <w:rPr>
          <w:rFonts w:ascii="Calibri" w:hAnsi="Calibri"/>
          <w:color w:val="000000"/>
          <w:spacing w:val="1"/>
        </w:rPr>
        <w:t>W celu polepszenia po</w:t>
      </w:r>
      <w:r>
        <w:rPr>
          <w:rFonts w:ascii="Calibri" w:eastAsia="Times New Roman" w:hAnsi="Calibri"/>
          <w:color w:val="000000"/>
          <w:spacing w:val="1"/>
        </w:rPr>
        <w:t>łączenia między warstwami technologicznymi nawierzchni powierzchnia podłoża powinna być w ocenie wizualnej chropowata.</w:t>
      </w:r>
    </w:p>
    <w:p w:rsidR="00A03320" w:rsidRDefault="00A03320" w:rsidP="00A03320">
      <w:pPr>
        <w:shd w:val="clear" w:color="auto" w:fill="FFFFFF"/>
        <w:spacing w:before="5" w:line="240" w:lineRule="exact"/>
        <w:ind w:left="120" w:right="19" w:firstLine="696"/>
        <w:rPr>
          <w:rFonts w:ascii="Calibri" w:hAnsi="Calibri"/>
        </w:rPr>
      </w:pPr>
      <w:r>
        <w:rPr>
          <w:rFonts w:ascii="Calibri" w:hAnsi="Calibri"/>
          <w:color w:val="000000"/>
          <w:spacing w:val="1"/>
        </w:rPr>
        <w:t>Szerokie szczeliny w pod</w:t>
      </w:r>
      <w:r>
        <w:rPr>
          <w:rFonts w:ascii="Calibri" w:eastAsia="Times New Roman" w:hAnsi="Calibri"/>
          <w:color w:val="000000"/>
          <w:spacing w:val="1"/>
        </w:rPr>
        <w:t xml:space="preserve">łożu należy wypełnić odpowiednim materiałem, np. zalewami drogowymi według </w:t>
      </w:r>
      <w:r>
        <w:rPr>
          <w:rFonts w:ascii="Calibri" w:eastAsia="Times New Roman" w:hAnsi="Calibri"/>
          <w:color w:val="000000"/>
        </w:rPr>
        <w:t>PN-EN 14188-1 [60] lub PN-EN 14188-2 [61] albo innymi materiałami według norm lub aprobat technicznych.</w:t>
      </w:r>
    </w:p>
    <w:p w:rsidR="00A03320" w:rsidRDefault="00A03320" w:rsidP="00A03320">
      <w:pPr>
        <w:shd w:val="clear" w:color="auto" w:fill="FFFFFF"/>
        <w:spacing w:before="5" w:line="240" w:lineRule="exact"/>
        <w:ind w:left="110" w:right="34" w:firstLine="706"/>
        <w:rPr>
          <w:rFonts w:ascii="Calibri" w:hAnsi="Calibri"/>
        </w:rPr>
      </w:pPr>
      <w:r>
        <w:rPr>
          <w:rFonts w:ascii="Calibri" w:hAnsi="Calibri"/>
          <w:color w:val="000000"/>
        </w:rPr>
        <w:t>Na pod</w:t>
      </w:r>
      <w:r>
        <w:rPr>
          <w:rFonts w:ascii="Calibri" w:eastAsia="Times New Roman" w:hAnsi="Calibri"/>
          <w:color w:val="000000"/>
        </w:rPr>
        <w:t xml:space="preserve">łożu wykazującym zniszczenia w postaci siatki spękań zmęczeniowych lub spękań poprzecznych </w:t>
      </w:r>
      <w:r>
        <w:rPr>
          <w:rFonts w:ascii="Calibri" w:eastAsia="Times New Roman" w:hAnsi="Calibri"/>
          <w:color w:val="000000"/>
          <w:spacing w:val="5"/>
        </w:rPr>
        <w:t xml:space="preserve">zaleca się stosowanie membrany przeciwspękaniowej, np. mieszanki mineralno-asfaltowej, warstwy SAM! lub </w:t>
      </w:r>
      <w:r>
        <w:rPr>
          <w:rFonts w:ascii="Calibri" w:eastAsia="Times New Roman" w:hAnsi="Calibri"/>
          <w:color w:val="000000"/>
          <w:spacing w:val="1"/>
        </w:rPr>
        <w:t>z geosyntetyków według norm lub aprobat technicznych.</w:t>
      </w:r>
    </w:p>
    <w:p w:rsidR="00A03320" w:rsidRDefault="00A03320" w:rsidP="00A03320">
      <w:pPr>
        <w:shd w:val="clear" w:color="auto" w:fill="FFFFFF"/>
        <w:tabs>
          <w:tab w:val="left" w:pos="422"/>
        </w:tabs>
        <w:spacing w:before="245" w:line="240" w:lineRule="exact"/>
        <w:ind w:left="72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1"/>
        </w:rPr>
        <w:t>5.5.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1"/>
        </w:rPr>
        <w:t>Pr</w:t>
      </w:r>
      <w:r>
        <w:rPr>
          <w:rFonts w:ascii="Calibri" w:eastAsia="Times New Roman" w:hAnsi="Calibri"/>
          <w:b/>
          <w:bCs/>
          <w:color w:val="000000"/>
          <w:spacing w:val="-1"/>
        </w:rPr>
        <w:t>óba technologiczna</w:t>
      </w:r>
    </w:p>
    <w:p w:rsidR="00A03320" w:rsidRDefault="00A03320" w:rsidP="00A03320">
      <w:pPr>
        <w:shd w:val="clear" w:color="auto" w:fill="FFFFFF"/>
        <w:spacing w:before="10" w:line="240" w:lineRule="exact"/>
        <w:ind w:left="101" w:right="34" w:firstLine="701"/>
        <w:rPr>
          <w:rFonts w:ascii="Calibri" w:hAnsi="Calibri"/>
        </w:rPr>
      </w:pPr>
      <w:r>
        <w:rPr>
          <w:rFonts w:ascii="Calibri" w:hAnsi="Calibri"/>
          <w:color w:val="000000"/>
          <w:spacing w:val="3"/>
        </w:rPr>
        <w:t>Wykonawca przed przyst</w:t>
      </w:r>
      <w:r>
        <w:rPr>
          <w:rFonts w:ascii="Calibri" w:eastAsia="Times New Roman" w:hAnsi="Calibri"/>
          <w:color w:val="000000"/>
          <w:spacing w:val="3"/>
        </w:rPr>
        <w:t xml:space="preserve">ąpieniem do produkcji mieszanki jest zobowiązany do przeprowadzenia w </w:t>
      </w:r>
      <w:r>
        <w:rPr>
          <w:rFonts w:ascii="Calibri" w:eastAsia="Times New Roman" w:hAnsi="Calibri"/>
          <w:color w:val="000000"/>
        </w:rPr>
        <w:t xml:space="preserve">obecności Inżyniera próby technologicznej, która ma na celu sprawdzenie zgodności właściwości wyprodukowanej </w:t>
      </w:r>
      <w:r>
        <w:rPr>
          <w:rFonts w:ascii="Calibri" w:eastAsia="Times New Roman" w:hAnsi="Calibri"/>
          <w:color w:val="000000"/>
          <w:spacing w:val="4"/>
        </w:rPr>
        <w:t xml:space="preserve">mieszanki z receptą. W tym celu należy zaprogramować otaczarkę zgodnie z receptą roboczą i w cyklu </w:t>
      </w:r>
      <w:r>
        <w:rPr>
          <w:rFonts w:ascii="Calibri" w:eastAsia="Times New Roman" w:hAnsi="Calibri"/>
          <w:color w:val="000000"/>
          <w:spacing w:val="1"/>
        </w:rPr>
        <w:t xml:space="preserve">automatycznym produkować mieszankę. Do badań należy pobrać mieszankę wyprodukowaną po ustabilizowaniu </w:t>
      </w:r>
      <w:r>
        <w:rPr>
          <w:rFonts w:ascii="Calibri" w:eastAsia="Times New Roman" w:hAnsi="Calibri"/>
          <w:color w:val="000000"/>
          <w:spacing w:val="-2"/>
        </w:rPr>
        <w:t>się pracy otaczarki.</w:t>
      </w:r>
    </w:p>
    <w:p w:rsidR="00A03320" w:rsidRDefault="00A03320" w:rsidP="00A03320">
      <w:pPr>
        <w:shd w:val="clear" w:color="auto" w:fill="FFFFFF"/>
        <w:spacing w:before="14" w:line="240" w:lineRule="exact"/>
        <w:ind w:left="101" w:right="48" w:firstLine="701"/>
        <w:rPr>
          <w:rFonts w:ascii="Calibri" w:hAnsi="Calibri"/>
        </w:rPr>
      </w:pPr>
      <w:r>
        <w:rPr>
          <w:rFonts w:ascii="Calibri" w:hAnsi="Calibri"/>
          <w:color w:val="000000"/>
        </w:rPr>
        <w:t>Nie dopuszcza si</w:t>
      </w:r>
      <w:r>
        <w:rPr>
          <w:rFonts w:ascii="Calibri" w:eastAsia="Times New Roman" w:hAnsi="Calibri"/>
          <w:color w:val="000000"/>
        </w:rPr>
        <w:t xml:space="preserve">ę oceniania dokładności pracy otaczarki oraz prawidłowości składu mieszanki mineralnej </w:t>
      </w:r>
      <w:r>
        <w:rPr>
          <w:rFonts w:ascii="Calibri" w:eastAsia="Times New Roman" w:hAnsi="Calibri"/>
          <w:color w:val="000000"/>
          <w:spacing w:val="-1"/>
        </w:rPr>
        <w:t>na podstawie tzw. suchego zarobu, z uwagi na możliwą segregację kruszywa.</w:t>
      </w:r>
    </w:p>
    <w:p w:rsidR="00A03320" w:rsidRDefault="00A03320" w:rsidP="00A03320">
      <w:pPr>
        <w:shd w:val="clear" w:color="auto" w:fill="FFFFFF"/>
        <w:spacing w:line="240" w:lineRule="exact"/>
        <w:ind w:left="91" w:right="48" w:firstLine="710"/>
        <w:rPr>
          <w:rFonts w:ascii="Calibri" w:hAnsi="Calibri"/>
        </w:rPr>
      </w:pPr>
      <w:r>
        <w:rPr>
          <w:rFonts w:ascii="Calibri" w:hAnsi="Calibri"/>
          <w:color w:val="000000"/>
          <w:spacing w:val="3"/>
        </w:rPr>
        <w:t>Mieszank</w:t>
      </w:r>
      <w:r>
        <w:rPr>
          <w:rFonts w:ascii="Calibri" w:eastAsia="Times New Roman" w:hAnsi="Calibri"/>
          <w:color w:val="000000"/>
          <w:spacing w:val="3"/>
        </w:rPr>
        <w:t xml:space="preserve">ę wyprodukowaną po ustabilizowaniu się pracy otaczarki należy zgromadzić w silosie lub załadować na samochód. Próbki do badań należy pobierać ze skrzyni samochodu zgodnie z metodą określoną </w:t>
      </w:r>
      <w:r>
        <w:rPr>
          <w:rFonts w:ascii="Calibri" w:eastAsia="Times New Roman" w:hAnsi="Calibri"/>
          <w:color w:val="000000"/>
          <w:spacing w:val="-2"/>
        </w:rPr>
        <w:t>w PN-EN 12697-27 [39].</w:t>
      </w:r>
    </w:p>
    <w:p w:rsidR="00A03320" w:rsidRDefault="00A03320" w:rsidP="00A03320">
      <w:pPr>
        <w:shd w:val="clear" w:color="auto" w:fill="FFFFFF"/>
        <w:spacing w:before="10" w:line="240" w:lineRule="exact"/>
        <w:ind w:left="797"/>
        <w:rPr>
          <w:rFonts w:ascii="Calibri" w:hAnsi="Calibri"/>
        </w:rPr>
      </w:pPr>
      <w:r>
        <w:rPr>
          <w:rFonts w:ascii="Calibri" w:hAnsi="Calibri"/>
          <w:color w:val="000000"/>
          <w:spacing w:val="1"/>
        </w:rPr>
        <w:t>Na podstawie uzyskanych wynik</w:t>
      </w:r>
      <w:r>
        <w:rPr>
          <w:rFonts w:ascii="Calibri" w:eastAsia="Times New Roman" w:hAnsi="Calibri"/>
          <w:color w:val="000000"/>
          <w:spacing w:val="1"/>
        </w:rPr>
        <w:t>ów Inżynier podejmuje decyzję o wykonaniu odcinka próbnego.</w:t>
      </w:r>
    </w:p>
    <w:p w:rsidR="00A03320" w:rsidRDefault="00A03320" w:rsidP="00A03320">
      <w:pPr>
        <w:shd w:val="clear" w:color="auto" w:fill="FFFFFF"/>
        <w:tabs>
          <w:tab w:val="left" w:pos="422"/>
        </w:tabs>
        <w:spacing w:before="240" w:line="240" w:lineRule="exact"/>
        <w:ind w:left="72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1"/>
        </w:rPr>
        <w:t>5.6.</w:t>
      </w:r>
      <w:r>
        <w:rPr>
          <w:rFonts w:ascii="Calibri" w:hAnsi="Calibri"/>
          <w:b/>
          <w:bCs/>
          <w:color w:val="000000"/>
        </w:rPr>
        <w:tab/>
        <w:t>Odcinek pr</w:t>
      </w:r>
      <w:r>
        <w:rPr>
          <w:rFonts w:ascii="Calibri" w:eastAsia="Times New Roman" w:hAnsi="Calibri"/>
          <w:b/>
          <w:bCs/>
          <w:color w:val="000000"/>
        </w:rPr>
        <w:t>óbny</w:t>
      </w:r>
    </w:p>
    <w:p w:rsidR="00A03320" w:rsidRDefault="00A03320" w:rsidP="00A03320">
      <w:pPr>
        <w:shd w:val="clear" w:color="auto" w:fill="FFFFFF"/>
        <w:spacing w:before="14" w:line="240" w:lineRule="exact"/>
        <w:ind w:left="86" w:right="62" w:firstLine="701"/>
        <w:rPr>
          <w:rFonts w:ascii="Calibri" w:hAnsi="Calibri"/>
        </w:rPr>
      </w:pPr>
      <w:r>
        <w:rPr>
          <w:rFonts w:ascii="Calibri" w:hAnsi="Calibri"/>
          <w:color w:val="000000"/>
          <w:spacing w:val="4"/>
        </w:rPr>
        <w:t>Nie dotyczy.</w:t>
      </w:r>
    </w:p>
    <w:p w:rsidR="00A03320" w:rsidRDefault="00A03320" w:rsidP="00A03320">
      <w:pPr>
        <w:shd w:val="clear" w:color="auto" w:fill="FFFFFF"/>
        <w:tabs>
          <w:tab w:val="left" w:pos="422"/>
        </w:tabs>
        <w:spacing w:before="240" w:line="245" w:lineRule="exact"/>
        <w:ind w:left="72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1"/>
        </w:rPr>
        <w:t>5.7.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1"/>
        </w:rPr>
        <w:t>Po</w:t>
      </w:r>
      <w:r>
        <w:rPr>
          <w:rFonts w:ascii="Calibri" w:eastAsia="Times New Roman" w:hAnsi="Calibri"/>
          <w:b/>
          <w:bCs/>
          <w:color w:val="000000"/>
          <w:spacing w:val="-1"/>
        </w:rPr>
        <w:t>łączenie między warstwowe</w:t>
      </w:r>
    </w:p>
    <w:p w:rsidR="00A03320" w:rsidRDefault="00A03320" w:rsidP="00A03320">
      <w:pPr>
        <w:shd w:val="clear" w:color="auto" w:fill="FFFFFF"/>
        <w:spacing w:line="245" w:lineRule="exact"/>
        <w:ind w:left="67" w:right="67" w:firstLine="710"/>
        <w:rPr>
          <w:rFonts w:ascii="Calibri" w:hAnsi="Calibri"/>
        </w:rPr>
      </w:pPr>
      <w:r>
        <w:rPr>
          <w:rFonts w:ascii="Calibri" w:hAnsi="Calibri"/>
          <w:color w:val="000000"/>
          <w:spacing w:val="4"/>
        </w:rPr>
        <w:t>Uzyskanie wymaganej trwa</w:t>
      </w:r>
      <w:r>
        <w:rPr>
          <w:rFonts w:ascii="Calibri" w:eastAsia="Times New Roman" w:hAnsi="Calibri"/>
          <w:color w:val="000000"/>
          <w:spacing w:val="4"/>
        </w:rPr>
        <w:t xml:space="preserve">łości nawierzchni jest uzależnione od zapewnienia połączenia między </w:t>
      </w:r>
      <w:r>
        <w:rPr>
          <w:rFonts w:ascii="Calibri" w:eastAsia="Times New Roman" w:hAnsi="Calibri"/>
          <w:color w:val="000000"/>
        </w:rPr>
        <w:t>warstwami i ich współpracy w przenoszeniu obciążenia nawierzchni ruchem.</w:t>
      </w:r>
    </w:p>
    <w:p w:rsidR="00A03320" w:rsidRDefault="00A03320" w:rsidP="00A03320">
      <w:pPr>
        <w:shd w:val="clear" w:color="auto" w:fill="FFFFFF"/>
        <w:spacing w:line="245" w:lineRule="exact"/>
        <w:ind w:left="72" w:right="77" w:firstLine="701"/>
        <w:rPr>
          <w:rFonts w:ascii="Calibri" w:hAnsi="Calibri"/>
        </w:rPr>
      </w:pPr>
      <w:r>
        <w:rPr>
          <w:rFonts w:ascii="Calibri" w:hAnsi="Calibri"/>
          <w:color w:val="000000"/>
          <w:spacing w:val="1"/>
        </w:rPr>
        <w:t>Pod</w:t>
      </w:r>
      <w:r>
        <w:rPr>
          <w:rFonts w:ascii="Calibri" w:eastAsia="Times New Roman" w:hAnsi="Calibri"/>
          <w:color w:val="000000"/>
          <w:spacing w:val="1"/>
        </w:rPr>
        <w:t xml:space="preserve">łoże powinno być skropione lepiszczem. Ma to na celu zwiększenie połączenia między warstwami </w:t>
      </w:r>
      <w:r>
        <w:rPr>
          <w:rFonts w:ascii="Calibri" w:eastAsia="Times New Roman" w:hAnsi="Calibri"/>
          <w:color w:val="000000"/>
        </w:rPr>
        <w:t>konstrukcyjnymi oraz zabezpieczenie przed wnikaniem i zaleganiem wody między warstwami.</w:t>
      </w:r>
    </w:p>
    <w:p w:rsidR="00A03320" w:rsidRDefault="00A03320" w:rsidP="00A03320">
      <w:pPr>
        <w:shd w:val="clear" w:color="auto" w:fill="FFFFFF"/>
        <w:spacing w:line="230" w:lineRule="exact"/>
        <w:ind w:left="187" w:firstLine="696"/>
        <w:rPr>
          <w:rFonts w:ascii="Calibri" w:hAnsi="Calibri"/>
        </w:rPr>
      </w:pPr>
      <w:r>
        <w:rPr>
          <w:rFonts w:ascii="Calibri" w:hAnsi="Calibri"/>
          <w:color w:val="000000"/>
          <w:spacing w:val="3"/>
        </w:rPr>
        <w:t>Skropienie lepiszczem pod</w:t>
      </w:r>
      <w:r>
        <w:rPr>
          <w:rFonts w:ascii="Calibri" w:eastAsia="Times New Roman" w:hAnsi="Calibri"/>
          <w:color w:val="000000"/>
          <w:spacing w:val="3"/>
        </w:rPr>
        <w:t xml:space="preserve">łoża (np. </w:t>
      </w:r>
      <w:r>
        <w:rPr>
          <w:rFonts w:ascii="Calibri" w:eastAsia="Times New Roman" w:hAnsi="Calibri"/>
          <w:i/>
          <w:iCs/>
          <w:color w:val="000000"/>
          <w:spacing w:val="3"/>
        </w:rPr>
        <w:t xml:space="preserve">z </w:t>
      </w:r>
      <w:r>
        <w:rPr>
          <w:rFonts w:ascii="Calibri" w:eastAsia="Times New Roman" w:hAnsi="Calibri"/>
          <w:color w:val="000000"/>
          <w:spacing w:val="3"/>
        </w:rPr>
        <w:t xml:space="preserve">warstwy wiążącej asfaltowej), przed ułożeniem warstwy ścieralnej </w:t>
      </w:r>
      <w:r>
        <w:rPr>
          <w:rFonts w:ascii="Calibri" w:eastAsia="Times New Roman" w:hAnsi="Calibri"/>
          <w:color w:val="000000"/>
          <w:spacing w:val="1"/>
        </w:rPr>
        <w:t xml:space="preserve">z betonu asfaltowego powinno być wykonane w ilości podanej w przeliczeniu na pozostałe lepiszcze, tj. 0,1 ÷ 0,3 </w:t>
      </w:r>
      <w:r>
        <w:rPr>
          <w:rFonts w:ascii="Calibri" w:eastAsia="Times New Roman" w:hAnsi="Calibri"/>
          <w:color w:val="000000"/>
          <w:spacing w:val="-3"/>
        </w:rPr>
        <w:t>kg/m</w:t>
      </w:r>
      <w:r>
        <w:rPr>
          <w:rFonts w:ascii="Calibri" w:eastAsia="Times New Roman" w:hAnsi="Calibri"/>
          <w:color w:val="000000"/>
          <w:spacing w:val="-3"/>
          <w:vertAlign w:val="superscript"/>
        </w:rPr>
        <w:t>2</w:t>
      </w:r>
      <w:r>
        <w:rPr>
          <w:rFonts w:ascii="Calibri" w:eastAsia="Times New Roman" w:hAnsi="Calibri"/>
          <w:color w:val="000000"/>
          <w:spacing w:val="-3"/>
        </w:rPr>
        <w:t>, przy czym:</w:t>
      </w:r>
    </w:p>
    <w:p w:rsidR="00A03320" w:rsidRDefault="00A03320" w:rsidP="00A03320">
      <w:pPr>
        <w:shd w:val="clear" w:color="auto" w:fill="FFFFFF"/>
        <w:spacing w:before="10" w:line="240" w:lineRule="exact"/>
        <w:ind w:left="576"/>
        <w:rPr>
          <w:rFonts w:ascii="Calibri" w:hAnsi="Calibri"/>
        </w:rPr>
      </w:pPr>
      <w:r>
        <w:rPr>
          <w:rFonts w:ascii="Calibri" w:hAnsi="Calibri"/>
          <w:color w:val="000000"/>
        </w:rPr>
        <w:t>zaleca si</w:t>
      </w:r>
      <w:r>
        <w:rPr>
          <w:rFonts w:ascii="Calibri" w:eastAsia="Times New Roman" w:hAnsi="Calibri"/>
          <w:color w:val="000000"/>
        </w:rPr>
        <w:t>ę stosować emulsję modyfikowaną polimerem,</w:t>
      </w:r>
    </w:p>
    <w:p w:rsidR="00A03320" w:rsidRDefault="00A03320" w:rsidP="00A03320">
      <w:pPr>
        <w:shd w:val="clear" w:color="auto" w:fill="FFFFFF"/>
        <w:spacing w:before="14" w:line="240" w:lineRule="exact"/>
        <w:ind w:left="566" w:right="5"/>
        <w:rPr>
          <w:rFonts w:ascii="Calibri" w:hAnsi="Calibri"/>
        </w:rPr>
      </w:pPr>
      <w:r>
        <w:rPr>
          <w:rFonts w:ascii="Calibri" w:hAnsi="Calibri"/>
          <w:color w:val="000000"/>
        </w:rPr>
        <w:t>ilo</w:t>
      </w:r>
      <w:r>
        <w:rPr>
          <w:rFonts w:ascii="Calibri" w:eastAsia="Times New Roman" w:hAnsi="Calibri"/>
          <w:color w:val="000000"/>
        </w:rPr>
        <w:t xml:space="preserve">ść emulsji należy dobrać z uwzględnieniem stanu podłoża oraz porowatości mieszanki; jeśli mieszanka ma </w:t>
      </w:r>
      <w:r>
        <w:rPr>
          <w:rFonts w:ascii="Calibri" w:eastAsia="Times New Roman" w:hAnsi="Calibri"/>
          <w:color w:val="000000"/>
          <w:spacing w:val="-1"/>
        </w:rPr>
        <w:t>większą zawartość wolnych przestrzeni, to należy użyć większą ilość lepiszcza do skropienia, które po ułożeniu warstwy ścieralnej uszczelni ją.</w:t>
      </w:r>
    </w:p>
    <w:p w:rsidR="00A03320" w:rsidRDefault="00A03320" w:rsidP="00A03320">
      <w:pPr>
        <w:shd w:val="clear" w:color="auto" w:fill="FFFFFF"/>
        <w:spacing w:before="19" w:line="235" w:lineRule="exact"/>
        <w:ind w:left="168" w:right="10" w:firstLine="701"/>
        <w:rPr>
          <w:rFonts w:ascii="Calibri" w:hAnsi="Calibri"/>
        </w:rPr>
      </w:pPr>
      <w:r>
        <w:rPr>
          <w:rFonts w:ascii="Calibri" w:hAnsi="Calibri"/>
          <w:color w:val="000000"/>
          <w:spacing w:val="2"/>
        </w:rPr>
        <w:t>Skraplanie pod</w:t>
      </w:r>
      <w:r>
        <w:rPr>
          <w:rFonts w:ascii="Calibri" w:eastAsia="Times New Roman" w:hAnsi="Calibri"/>
          <w:color w:val="000000"/>
          <w:spacing w:val="2"/>
        </w:rPr>
        <w:t xml:space="preserve">łoża należy wykonywać równomiernie stosując rampy do skraplania, np. skrapiarki do </w:t>
      </w:r>
      <w:r>
        <w:rPr>
          <w:rFonts w:ascii="Calibri" w:eastAsia="Times New Roman" w:hAnsi="Calibri"/>
          <w:color w:val="000000"/>
        </w:rPr>
        <w:t xml:space="preserve">lepiszczy asfaltowych. Dopuszcza się skraplanie ręczne lancą w miejscach trudno dostępnych (np. ścieki uliczne) </w:t>
      </w:r>
      <w:r>
        <w:rPr>
          <w:rFonts w:ascii="Calibri" w:eastAsia="Times New Roman" w:hAnsi="Calibri"/>
          <w:color w:val="000000"/>
          <w:spacing w:val="-1"/>
        </w:rPr>
        <w:t xml:space="preserve">oraz przy urządzeniach usytuowanych w nawierzchni lub ją ograniczających. W razie potrzeby urządzenia te </w:t>
      </w:r>
      <w:r>
        <w:rPr>
          <w:rFonts w:ascii="Calibri" w:eastAsia="Times New Roman" w:hAnsi="Calibri"/>
          <w:color w:val="000000"/>
          <w:spacing w:val="-1"/>
        </w:rPr>
        <w:lastRenderedPageBreak/>
        <w:t xml:space="preserve">należy </w:t>
      </w:r>
      <w:r>
        <w:rPr>
          <w:rFonts w:ascii="Calibri" w:eastAsia="Times New Roman" w:hAnsi="Calibri"/>
          <w:color w:val="000000"/>
          <w:spacing w:val="4"/>
        </w:rPr>
        <w:t xml:space="preserve">zabezpieczyć przed zabrudzeniem. Skropione podłoże należy wyłączyć z ruchu publicznego przez zmianę </w:t>
      </w:r>
      <w:r>
        <w:rPr>
          <w:rFonts w:ascii="Calibri" w:eastAsia="Times New Roman" w:hAnsi="Calibri"/>
          <w:color w:val="000000"/>
        </w:rPr>
        <w:t>organizacji ruchu.</w:t>
      </w:r>
    </w:p>
    <w:p w:rsidR="00A03320" w:rsidRDefault="00A03320" w:rsidP="00A03320">
      <w:pPr>
        <w:shd w:val="clear" w:color="auto" w:fill="FFFFFF"/>
        <w:spacing w:before="19" w:line="240" w:lineRule="exact"/>
        <w:ind w:left="163" w:right="19" w:firstLine="701"/>
        <w:rPr>
          <w:rFonts w:ascii="Calibri" w:hAnsi="Calibri"/>
        </w:rPr>
      </w:pPr>
      <w:r>
        <w:rPr>
          <w:rFonts w:ascii="Calibri" w:hAnsi="Calibri"/>
          <w:color w:val="000000"/>
          <w:spacing w:val="4"/>
        </w:rPr>
        <w:t>W wypadku stosowania emulsji asfaltowej pod</w:t>
      </w:r>
      <w:r>
        <w:rPr>
          <w:rFonts w:ascii="Calibri" w:eastAsia="Times New Roman" w:hAnsi="Calibri"/>
          <w:color w:val="000000"/>
          <w:spacing w:val="4"/>
        </w:rPr>
        <w:t xml:space="preserve">łoże powinno być skropione 0,5 h przed układaniem </w:t>
      </w:r>
      <w:r>
        <w:rPr>
          <w:rFonts w:ascii="Calibri" w:eastAsia="Times New Roman" w:hAnsi="Calibri"/>
          <w:color w:val="000000"/>
          <w:spacing w:val="2"/>
        </w:rPr>
        <w:t>warstwy asfaltowej w celu odparowania wody.</w:t>
      </w:r>
    </w:p>
    <w:p w:rsidR="00A03320" w:rsidRDefault="00A03320" w:rsidP="00A03320">
      <w:pPr>
        <w:shd w:val="clear" w:color="auto" w:fill="FFFFFF"/>
        <w:spacing w:before="10" w:line="240" w:lineRule="exact"/>
        <w:ind w:left="864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Czas ten nie dotyczy skraplania ramp</w:t>
      </w:r>
      <w:r>
        <w:rPr>
          <w:rFonts w:ascii="Calibri" w:eastAsia="Times New Roman" w:hAnsi="Calibri"/>
          <w:color w:val="000000"/>
          <w:spacing w:val="-1"/>
        </w:rPr>
        <w:t>ą zamontowaną na rozkładarce.</w:t>
      </w:r>
    </w:p>
    <w:p w:rsidR="00A03320" w:rsidRDefault="00A03320" w:rsidP="00A03320">
      <w:pPr>
        <w:shd w:val="clear" w:color="auto" w:fill="FFFFFF"/>
        <w:spacing w:before="240" w:line="240" w:lineRule="exact"/>
        <w:ind w:left="163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2"/>
        </w:rPr>
        <w:t>5.8. Wbudowanie mieszanki mineralno-asfaltowej</w:t>
      </w:r>
    </w:p>
    <w:p w:rsidR="00A03320" w:rsidRDefault="00A03320" w:rsidP="00A03320">
      <w:pPr>
        <w:shd w:val="clear" w:color="auto" w:fill="FFFFFF"/>
        <w:spacing w:before="14" w:line="240" w:lineRule="exact"/>
        <w:ind w:left="144" w:firstLine="720"/>
        <w:rPr>
          <w:rFonts w:ascii="Calibri" w:hAnsi="Calibri"/>
        </w:rPr>
      </w:pPr>
      <w:r>
        <w:rPr>
          <w:rFonts w:ascii="Calibri" w:hAnsi="Calibri"/>
          <w:color w:val="000000"/>
          <w:spacing w:val="5"/>
        </w:rPr>
        <w:t>Mieszank</w:t>
      </w:r>
      <w:r>
        <w:rPr>
          <w:rFonts w:ascii="Calibri" w:eastAsia="Times New Roman" w:hAnsi="Calibri"/>
          <w:color w:val="000000"/>
          <w:spacing w:val="5"/>
        </w:rPr>
        <w:t xml:space="preserve">ę mineralno-asfaltową można wbudowywać na podłożu przygotowanym zgodnie z zapisami </w:t>
      </w:r>
      <w:r>
        <w:rPr>
          <w:rFonts w:ascii="Calibri" w:eastAsia="Times New Roman" w:hAnsi="Calibri"/>
          <w:color w:val="000000"/>
        </w:rPr>
        <w:t xml:space="preserve">w punktach 5.4 i 5.7. </w:t>
      </w:r>
      <w:r>
        <w:rPr>
          <w:rFonts w:ascii="Calibri" w:eastAsia="Times New Roman" w:hAnsi="Calibri"/>
          <w:color w:val="000000"/>
          <w:spacing w:val="-1"/>
        </w:rPr>
        <w:t>Temperatura podłoża pod rozkładaną warstwę nie może być niższa niż +5°C.</w:t>
      </w:r>
    </w:p>
    <w:p w:rsidR="00A03320" w:rsidRDefault="00A03320" w:rsidP="00A03320">
      <w:pPr>
        <w:shd w:val="clear" w:color="auto" w:fill="FFFFFF"/>
        <w:spacing w:before="10" w:line="240" w:lineRule="exact"/>
        <w:ind w:left="149" w:right="34" w:firstLine="696"/>
        <w:rPr>
          <w:rFonts w:ascii="Calibri" w:hAnsi="Calibri"/>
        </w:rPr>
      </w:pPr>
      <w:r>
        <w:rPr>
          <w:rFonts w:ascii="Calibri" w:hAnsi="Calibri"/>
          <w:color w:val="000000"/>
          <w:spacing w:val="7"/>
        </w:rPr>
        <w:t>Transport mieszanki mineralno-asfaltowej asfaltowej powinien by</w:t>
      </w:r>
      <w:r>
        <w:rPr>
          <w:rFonts w:ascii="Calibri" w:eastAsia="Times New Roman" w:hAnsi="Calibri"/>
          <w:color w:val="000000"/>
          <w:spacing w:val="7"/>
        </w:rPr>
        <w:t xml:space="preserve">ć zgodny z zaleceniami podanymi </w:t>
      </w:r>
      <w:r>
        <w:rPr>
          <w:rFonts w:ascii="Calibri" w:eastAsia="Times New Roman" w:hAnsi="Calibri"/>
          <w:color w:val="000000"/>
        </w:rPr>
        <w:t>w punkcie 4.2.</w:t>
      </w:r>
    </w:p>
    <w:p w:rsidR="00A03320" w:rsidRDefault="00A03320" w:rsidP="00A03320">
      <w:pPr>
        <w:shd w:val="clear" w:color="auto" w:fill="FFFFFF"/>
        <w:spacing w:before="10" w:line="240" w:lineRule="exact"/>
        <w:ind w:left="149" w:right="38" w:firstLine="710"/>
        <w:rPr>
          <w:rFonts w:ascii="Calibri" w:hAnsi="Calibri"/>
        </w:rPr>
      </w:pPr>
      <w:r>
        <w:rPr>
          <w:rFonts w:ascii="Calibri" w:hAnsi="Calibri"/>
          <w:color w:val="000000"/>
          <w:spacing w:val="7"/>
        </w:rPr>
        <w:t>Mieszank</w:t>
      </w:r>
      <w:r>
        <w:rPr>
          <w:rFonts w:ascii="Calibri" w:eastAsia="Times New Roman" w:hAnsi="Calibri"/>
          <w:color w:val="000000"/>
          <w:spacing w:val="7"/>
        </w:rPr>
        <w:t xml:space="preserve">ę mineralno-asfaltową asfaltową należy wbudowywać w odpowiednich warunkach </w:t>
      </w:r>
      <w:r>
        <w:rPr>
          <w:rFonts w:ascii="Calibri" w:eastAsia="Times New Roman" w:hAnsi="Calibri"/>
          <w:color w:val="000000"/>
          <w:spacing w:val="-1"/>
        </w:rPr>
        <w:t>atmosferycznych.</w:t>
      </w:r>
    </w:p>
    <w:p w:rsidR="00A03320" w:rsidRDefault="00A03320" w:rsidP="00A03320">
      <w:pPr>
        <w:shd w:val="clear" w:color="auto" w:fill="FFFFFF"/>
        <w:spacing w:before="10" w:line="240" w:lineRule="exact"/>
        <w:ind w:left="139" w:right="43" w:firstLine="696"/>
        <w:rPr>
          <w:rFonts w:ascii="Calibri" w:hAnsi="Calibri"/>
        </w:rPr>
      </w:pPr>
      <w:r>
        <w:rPr>
          <w:rFonts w:ascii="Calibri" w:hAnsi="Calibri"/>
          <w:color w:val="000000"/>
          <w:spacing w:val="2"/>
        </w:rPr>
        <w:t>Temperatura otoczenia w ci</w:t>
      </w:r>
      <w:r>
        <w:rPr>
          <w:rFonts w:ascii="Calibri" w:eastAsia="Times New Roman" w:hAnsi="Calibri"/>
          <w:color w:val="000000"/>
          <w:spacing w:val="2"/>
        </w:rPr>
        <w:t xml:space="preserve">ągu doby nie powinna być niższa od temperatury podanej w tablicy 11. </w:t>
      </w:r>
      <w:r>
        <w:rPr>
          <w:rFonts w:ascii="Calibri" w:eastAsia="Times New Roman" w:hAnsi="Calibri"/>
          <w:color w:val="000000"/>
          <w:spacing w:val="-1"/>
        </w:rPr>
        <w:t xml:space="preserve">Temperatura otoczenia może być niższa w wypadku stosowania ogrzewania podłoża. Nie dopuszcza się układania </w:t>
      </w:r>
      <w:r>
        <w:rPr>
          <w:rFonts w:ascii="Calibri" w:eastAsia="Times New Roman" w:hAnsi="Calibri"/>
          <w:color w:val="000000"/>
          <w:spacing w:val="1"/>
        </w:rPr>
        <w:t>mieszanki mineralno-asfaltowej asfaltowej podczas silnego wiatru (V &gt; 16 m/s)</w:t>
      </w:r>
    </w:p>
    <w:p w:rsidR="00A03320" w:rsidRDefault="00A03320" w:rsidP="00A03320">
      <w:pPr>
        <w:shd w:val="clear" w:color="auto" w:fill="FFFFFF"/>
        <w:spacing w:before="10" w:line="240" w:lineRule="exact"/>
        <w:ind w:left="149" w:right="43" w:firstLine="691"/>
        <w:rPr>
          <w:rFonts w:ascii="Calibri" w:hAnsi="Calibri"/>
        </w:rPr>
      </w:pPr>
      <w:r>
        <w:rPr>
          <w:rFonts w:ascii="Calibri" w:hAnsi="Calibri"/>
          <w:color w:val="000000"/>
          <w:spacing w:val="5"/>
        </w:rPr>
        <w:t>W wypadku stosowania mieszanek mineralno-asfaltowych z dodatkiem obni</w:t>
      </w:r>
      <w:r>
        <w:rPr>
          <w:rFonts w:ascii="Calibri" w:eastAsia="Times New Roman" w:hAnsi="Calibri"/>
          <w:color w:val="000000"/>
          <w:spacing w:val="5"/>
        </w:rPr>
        <w:t xml:space="preserve">żającym temperaturę </w:t>
      </w:r>
      <w:r>
        <w:rPr>
          <w:rFonts w:ascii="Calibri" w:eastAsia="Times New Roman" w:hAnsi="Calibri"/>
          <w:color w:val="000000"/>
          <w:spacing w:val="1"/>
        </w:rPr>
        <w:t>mieszania i wbudowania należy indywidualnie określić wymagane warunki otoczenia.</w:t>
      </w:r>
    </w:p>
    <w:p w:rsidR="00A03320" w:rsidRDefault="00A03320" w:rsidP="00A03320">
      <w:pPr>
        <w:shd w:val="clear" w:color="auto" w:fill="FFFFFF"/>
        <w:spacing w:before="274"/>
        <w:ind w:left="130"/>
        <w:rPr>
          <w:rFonts w:ascii="Calibri" w:hAnsi="Calibri"/>
        </w:rPr>
      </w:pPr>
      <w:r>
        <w:rPr>
          <w:rFonts w:ascii="Calibri" w:hAnsi="Calibri"/>
          <w:color w:val="000000"/>
          <w:spacing w:val="1"/>
          <w:u w:val="single"/>
        </w:rPr>
        <w:t>Tablica 11.   Minimalna temperatura otoczenia na wysoko</w:t>
      </w:r>
      <w:r>
        <w:rPr>
          <w:rFonts w:ascii="Calibri" w:eastAsia="Times New Roman" w:hAnsi="Calibri"/>
          <w:color w:val="000000"/>
          <w:spacing w:val="1"/>
          <w:u w:val="single"/>
        </w:rPr>
        <w:t>ści 2m podczas wykonywania warstw</w:t>
      </w:r>
      <w:r>
        <w:rPr>
          <w:rFonts w:ascii="Calibri" w:eastAsia="Times New Roman" w:hAnsi="Calibri"/>
          <w:color w:val="000000"/>
          <w:spacing w:val="1"/>
        </w:rPr>
        <w:t xml:space="preserve"> asfaltowych</w:t>
      </w:r>
    </w:p>
    <w:p w:rsidR="00A03320" w:rsidRDefault="00A03320" w:rsidP="00A03320">
      <w:pPr>
        <w:spacing w:after="5"/>
        <w:rPr>
          <w:rFonts w:ascii="Calibri" w:hAnsi="Calibri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16"/>
        <w:gridCol w:w="2669"/>
        <w:gridCol w:w="1594"/>
      </w:tblGrid>
      <w:tr w:rsidR="00A03320" w:rsidTr="00A03320">
        <w:trPr>
          <w:trHeight w:hRule="exact" w:val="269"/>
          <w:jc w:val="center"/>
        </w:trPr>
        <w:tc>
          <w:tcPr>
            <w:tcW w:w="32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19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2"/>
              </w:rPr>
              <w:t>Rodzaj rob</w:t>
            </w:r>
            <w:r>
              <w:rPr>
                <w:rFonts w:ascii="Calibri" w:eastAsia="Times New Roman" w:hAnsi="Calibri"/>
                <w:color w:val="000000"/>
                <w:spacing w:val="-2"/>
              </w:rPr>
              <w:t>ót</w:t>
            </w:r>
          </w:p>
        </w:tc>
        <w:tc>
          <w:tcPr>
            <w:tcW w:w="4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1"/>
              </w:rPr>
              <w:t xml:space="preserve">Minimalna temperatura otoczenia </w:t>
            </w:r>
            <w:r>
              <w:rPr>
                <w:rFonts w:ascii="Calibri" w:hAnsi="Calibri"/>
                <w:i/>
                <w:iCs/>
                <w:color w:val="000000"/>
                <w:spacing w:val="1"/>
              </w:rPr>
              <w:t>[</w:t>
            </w:r>
            <w:r>
              <w:rPr>
                <w:rFonts w:ascii="Calibri" w:eastAsia="Times New Roman" w:hAnsi="Calibri"/>
                <w:i/>
                <w:iCs/>
                <w:color w:val="000000"/>
                <w:spacing w:val="1"/>
              </w:rPr>
              <w:t>°C]</w:t>
            </w:r>
          </w:p>
        </w:tc>
      </w:tr>
      <w:tr w:rsidR="00A03320" w:rsidTr="00A03320">
        <w:trPr>
          <w:trHeight w:hRule="exact" w:val="490"/>
          <w:jc w:val="center"/>
        </w:trPr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320" w:rsidRDefault="00A03320">
            <w:pPr>
              <w:spacing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320" w:rsidRDefault="00A03320">
            <w:pPr>
              <w:rPr>
                <w:rFonts w:ascii="Calibri" w:hAnsi="Calibri"/>
              </w:rPr>
            </w:pPr>
          </w:p>
          <w:p w:rsidR="00A03320" w:rsidRDefault="00A03320">
            <w:pPr>
              <w:shd w:val="clear" w:color="auto" w:fill="FFFFFF"/>
              <w:spacing w:line="245" w:lineRule="exac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2"/>
              </w:rPr>
              <w:t>przed     przyst</w:t>
            </w:r>
            <w:r>
              <w:rPr>
                <w:rFonts w:ascii="Calibri" w:eastAsia="Times New Roman" w:hAnsi="Calibri"/>
                <w:color w:val="000000"/>
                <w:spacing w:val="2"/>
              </w:rPr>
              <w:t xml:space="preserve">ąpieniem     do </w:t>
            </w:r>
            <w:r>
              <w:rPr>
                <w:rFonts w:ascii="Calibri" w:eastAsia="Times New Roman" w:hAnsi="Calibri"/>
                <w:color w:val="000000"/>
                <w:spacing w:val="4"/>
              </w:rPr>
              <w:t>robót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1"/>
              </w:rPr>
              <w:t>w czasie rob</w:t>
            </w:r>
            <w:r>
              <w:rPr>
                <w:rFonts w:ascii="Calibri" w:eastAsia="Times New Roman" w:hAnsi="Calibri"/>
                <w:color w:val="000000"/>
                <w:spacing w:val="-1"/>
              </w:rPr>
              <w:t>ót</w:t>
            </w:r>
          </w:p>
        </w:tc>
      </w:tr>
      <w:tr w:rsidR="00A03320" w:rsidTr="00A03320">
        <w:trPr>
          <w:trHeight w:hRule="exact" w:val="278"/>
          <w:jc w:val="center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2"/>
              </w:rPr>
              <w:t xml:space="preserve">Warstwa </w:t>
            </w:r>
            <w:r>
              <w:rPr>
                <w:rFonts w:ascii="Calibri" w:eastAsia="Times New Roman" w:hAnsi="Calibri"/>
                <w:color w:val="000000"/>
                <w:spacing w:val="-2"/>
              </w:rPr>
              <w:t>ścieralna o grubości &gt; 3 cm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+5</w:t>
            </w:r>
          </w:p>
        </w:tc>
      </w:tr>
    </w:tbl>
    <w:p w:rsidR="00A03320" w:rsidRDefault="00A03320" w:rsidP="00A03320">
      <w:pPr>
        <w:shd w:val="clear" w:color="auto" w:fill="FFFFFF"/>
        <w:spacing w:before="24" w:line="485" w:lineRule="exact"/>
        <w:ind w:left="120" w:right="2688"/>
        <w:rPr>
          <w:rFonts w:ascii="Calibri" w:hAnsi="Calibri"/>
        </w:rPr>
      </w:pPr>
      <w:r>
        <w:rPr>
          <w:rFonts w:ascii="Calibri" w:hAnsi="Calibri"/>
          <w:color w:val="000000"/>
        </w:rPr>
        <w:t>W</w:t>
      </w:r>
      <w:r>
        <w:rPr>
          <w:rFonts w:ascii="Calibri" w:eastAsia="Times New Roman" w:hAnsi="Calibri"/>
          <w:color w:val="000000"/>
        </w:rPr>
        <w:t xml:space="preserve">łaściwości wykonanej warstwy powinny spełniać warunki podane w tablicy 12. </w:t>
      </w:r>
      <w:r>
        <w:rPr>
          <w:rFonts w:ascii="Calibri" w:eastAsia="Times New Roman" w:hAnsi="Calibri"/>
          <w:color w:val="000000"/>
          <w:spacing w:val="-1"/>
        </w:rPr>
        <w:t>Tablica 12. Właściwości warstwy AC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72"/>
        <w:gridCol w:w="1862"/>
        <w:gridCol w:w="1862"/>
        <w:gridCol w:w="1882"/>
      </w:tblGrid>
      <w:tr w:rsidR="00A03320" w:rsidTr="00A03320">
        <w:trPr>
          <w:trHeight w:hRule="exact" w:val="989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spacing w:line="245" w:lineRule="exact"/>
              <w:ind w:hanging="1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1"/>
              </w:rPr>
              <w:t xml:space="preserve">Typ i  wymiar </w:t>
            </w:r>
            <w:r>
              <w:rPr>
                <w:rFonts w:ascii="Calibri" w:hAnsi="Calibri"/>
                <w:color w:val="000000"/>
                <w:spacing w:val="-4"/>
              </w:rPr>
              <w:t>mieszanki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spacing w:line="240" w:lineRule="exact"/>
              <w:ind w:firstLine="5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 xml:space="preserve">Projektowana </w:t>
            </w:r>
            <w:r>
              <w:rPr>
                <w:rFonts w:ascii="Calibri" w:hAnsi="Calibri"/>
                <w:color w:val="000000"/>
                <w:spacing w:val="2"/>
              </w:rPr>
              <w:t>grubo</w:t>
            </w:r>
            <w:r>
              <w:rPr>
                <w:rFonts w:ascii="Calibri" w:eastAsia="Times New Roman" w:hAnsi="Calibri"/>
                <w:color w:val="000000"/>
                <w:spacing w:val="2"/>
              </w:rPr>
              <w:t xml:space="preserve">ść      warstwy </w:t>
            </w:r>
            <w:r>
              <w:rPr>
                <w:rFonts w:ascii="Calibri" w:eastAsia="Times New Roman" w:hAnsi="Calibri"/>
                <w:color w:val="000000"/>
              </w:rPr>
              <w:t xml:space="preserve">technologicznej </w:t>
            </w:r>
            <w:r>
              <w:rPr>
                <w:rFonts w:ascii="Calibri" w:eastAsia="Times New Roman" w:hAnsi="Calibri"/>
                <w:color w:val="000000"/>
                <w:spacing w:val="-2"/>
              </w:rPr>
              <w:t>[cm]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spacing w:line="240" w:lineRule="exact"/>
              <w:ind w:right="629" w:hanging="5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3"/>
              </w:rPr>
              <w:t>Wska</w:t>
            </w:r>
            <w:r>
              <w:rPr>
                <w:rFonts w:ascii="Calibri" w:eastAsia="Times New Roman" w:hAnsi="Calibri"/>
                <w:color w:val="000000"/>
                <w:spacing w:val="-3"/>
              </w:rPr>
              <w:t xml:space="preserve">źnik </w:t>
            </w:r>
            <w:r>
              <w:rPr>
                <w:rFonts w:ascii="Calibri" w:eastAsia="Times New Roman" w:hAnsi="Calibri"/>
                <w:color w:val="000000"/>
                <w:spacing w:val="-8"/>
              </w:rPr>
              <w:t>zagęszczenia [%]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spacing w:line="240" w:lineRule="exact"/>
              <w:ind w:right="24" w:hanging="5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1"/>
              </w:rPr>
              <w:t>Zawarto</w:t>
            </w:r>
            <w:r>
              <w:rPr>
                <w:rFonts w:ascii="Calibri" w:eastAsia="Times New Roman" w:hAnsi="Calibri"/>
                <w:color w:val="000000"/>
                <w:spacing w:val="-1"/>
              </w:rPr>
              <w:t xml:space="preserve">ść   wolnych </w:t>
            </w:r>
            <w:r>
              <w:rPr>
                <w:rFonts w:ascii="Calibri" w:eastAsia="Times New Roman" w:hAnsi="Calibri"/>
                <w:color w:val="000000"/>
              </w:rPr>
              <w:t xml:space="preserve">przestrzeni            w </w:t>
            </w:r>
            <w:r>
              <w:rPr>
                <w:rFonts w:ascii="Calibri" w:eastAsia="Times New Roman" w:hAnsi="Calibri"/>
                <w:color w:val="000000"/>
                <w:spacing w:val="2"/>
              </w:rPr>
              <w:t xml:space="preserve">warstwie </w:t>
            </w:r>
            <w:r>
              <w:rPr>
                <w:rFonts w:ascii="Calibri" w:eastAsia="Times New Roman" w:hAnsi="Calibri"/>
                <w:color w:val="000000"/>
              </w:rPr>
              <w:t>[%(v/v)]</w:t>
            </w:r>
          </w:p>
        </w:tc>
      </w:tr>
      <w:tr w:rsidR="00A03320" w:rsidTr="00A03320">
        <w:trPr>
          <w:trHeight w:hRule="exact" w:val="278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5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11"/>
              </w:rPr>
              <w:t>AC11S, KR3-4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8"/>
                <w:w w:val="169"/>
              </w:rPr>
              <w:t>3,0÷5,0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&gt;98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2"/>
                <w:w w:val="141"/>
              </w:rPr>
              <w:t>3,0 ÷ 5,0</w:t>
            </w:r>
          </w:p>
        </w:tc>
      </w:tr>
    </w:tbl>
    <w:p w:rsidR="00A03320" w:rsidRDefault="00A03320" w:rsidP="00A03320">
      <w:pPr>
        <w:shd w:val="clear" w:color="auto" w:fill="FFFFFF"/>
        <w:spacing w:before="226" w:line="240" w:lineRule="exact"/>
        <w:ind w:left="115" w:right="77" w:firstLine="710"/>
        <w:rPr>
          <w:rFonts w:ascii="Calibri" w:hAnsi="Calibri"/>
        </w:rPr>
      </w:pPr>
      <w:r>
        <w:rPr>
          <w:rFonts w:ascii="Calibri" w:hAnsi="Calibri"/>
          <w:color w:val="000000"/>
          <w:spacing w:val="4"/>
        </w:rPr>
        <w:t>Mieszanka mineralno-asfaltow</w:t>
      </w:r>
      <w:r>
        <w:rPr>
          <w:rFonts w:ascii="Calibri" w:eastAsia="Times New Roman" w:hAnsi="Calibri"/>
          <w:color w:val="000000"/>
          <w:spacing w:val="4"/>
        </w:rPr>
        <w:t xml:space="preserve">ą powinna być wbudowywana rozkładarką wyposażoną w układ </w:t>
      </w:r>
      <w:r>
        <w:rPr>
          <w:rFonts w:ascii="Calibri" w:eastAsia="Times New Roman" w:hAnsi="Calibri"/>
          <w:color w:val="000000"/>
          <w:spacing w:val="6"/>
        </w:rPr>
        <w:t xml:space="preserve">automatycznego sterowania grubości warstwy i utrzymywania niwelety zgodnie z dokumentacją projektową. </w:t>
      </w:r>
      <w:r>
        <w:rPr>
          <w:rFonts w:ascii="Calibri" w:eastAsia="Times New Roman" w:hAnsi="Calibri"/>
          <w:color w:val="000000"/>
        </w:rPr>
        <w:t>W miejscach niedostępnych dla sprzętu dopuszcza się wbudowywanie ręczne.</w:t>
      </w:r>
    </w:p>
    <w:p w:rsidR="00A03320" w:rsidRDefault="00A03320" w:rsidP="00A03320">
      <w:pPr>
        <w:shd w:val="clear" w:color="auto" w:fill="FFFFFF"/>
        <w:spacing w:line="240" w:lineRule="exact"/>
        <w:ind w:left="125" w:right="72" w:firstLine="696"/>
        <w:rPr>
          <w:rFonts w:ascii="Calibri" w:hAnsi="Calibri"/>
        </w:rPr>
      </w:pPr>
      <w:r>
        <w:rPr>
          <w:rFonts w:ascii="Calibri" w:hAnsi="Calibri"/>
          <w:color w:val="000000"/>
          <w:spacing w:val="2"/>
        </w:rPr>
        <w:t>Grubo</w:t>
      </w:r>
      <w:r>
        <w:rPr>
          <w:rFonts w:ascii="Calibri" w:eastAsia="Times New Roman" w:hAnsi="Calibri"/>
          <w:color w:val="000000"/>
          <w:spacing w:val="2"/>
        </w:rPr>
        <w:t xml:space="preserve">ść wykonywanej warstwy powinna być sprawdzana co 25 m, w co najmniej trzech miejscach (w osi </w:t>
      </w:r>
      <w:r>
        <w:rPr>
          <w:rFonts w:ascii="Calibri" w:eastAsia="Times New Roman" w:hAnsi="Calibri"/>
          <w:color w:val="000000"/>
          <w:spacing w:val="-1"/>
        </w:rPr>
        <w:t>i przy brzegach warstwy).</w:t>
      </w:r>
    </w:p>
    <w:p w:rsidR="00A03320" w:rsidRDefault="00A03320" w:rsidP="00A03320">
      <w:pPr>
        <w:shd w:val="clear" w:color="auto" w:fill="FFFFFF"/>
        <w:spacing w:before="5" w:line="240" w:lineRule="exact"/>
        <w:ind w:left="110" w:right="72" w:firstLine="701"/>
        <w:rPr>
          <w:rFonts w:ascii="Calibri" w:hAnsi="Calibri"/>
        </w:rPr>
      </w:pPr>
      <w:r>
        <w:rPr>
          <w:rFonts w:ascii="Calibri" w:hAnsi="Calibri"/>
          <w:color w:val="000000"/>
          <w:spacing w:val="5"/>
        </w:rPr>
        <w:t>Warstwy wa</w:t>
      </w:r>
      <w:r>
        <w:rPr>
          <w:rFonts w:ascii="Calibri" w:eastAsia="Times New Roman" w:hAnsi="Calibri"/>
          <w:color w:val="000000"/>
          <w:spacing w:val="5"/>
        </w:rPr>
        <w:t xml:space="preserve">łowane powinny być równomiernie zagęszczone ciężkimi walcami drogowymi. Do warstw </w:t>
      </w:r>
      <w:r>
        <w:rPr>
          <w:rFonts w:ascii="Calibri" w:eastAsia="Times New Roman" w:hAnsi="Calibri"/>
          <w:color w:val="000000"/>
        </w:rPr>
        <w:t>z betonu asfaltowego należy stosować walce drogowe stalowe gładkie z możliwością wibracji, oscylacji lub walce ogumione.</w:t>
      </w:r>
    </w:p>
    <w:p w:rsidR="00A03320" w:rsidRDefault="00A03320" w:rsidP="00A03320">
      <w:pPr>
        <w:shd w:val="clear" w:color="auto" w:fill="FFFFFF"/>
        <w:spacing w:line="235" w:lineRule="exact"/>
        <w:ind w:left="67"/>
        <w:rPr>
          <w:rFonts w:ascii="Calibri" w:hAnsi="Calibri"/>
          <w:b/>
          <w:bCs/>
          <w:color w:val="000000"/>
        </w:rPr>
      </w:pPr>
    </w:p>
    <w:p w:rsidR="00A03320" w:rsidRDefault="00A03320" w:rsidP="00A03320">
      <w:pPr>
        <w:shd w:val="clear" w:color="auto" w:fill="FFFFFF"/>
        <w:spacing w:line="235" w:lineRule="exact"/>
        <w:ind w:left="67"/>
        <w:rPr>
          <w:rFonts w:ascii="Calibri" w:hAnsi="Calibri"/>
        </w:rPr>
      </w:pPr>
      <w:r>
        <w:rPr>
          <w:rFonts w:ascii="Calibri" w:hAnsi="Calibri"/>
          <w:b/>
          <w:bCs/>
          <w:color w:val="000000"/>
        </w:rPr>
        <w:t>6. KONTROLA JAKO</w:t>
      </w:r>
      <w:r>
        <w:rPr>
          <w:rFonts w:ascii="Calibri" w:eastAsia="Times New Roman" w:hAnsi="Calibri"/>
          <w:b/>
          <w:bCs/>
          <w:color w:val="000000"/>
        </w:rPr>
        <w:t>ŚCI ROBÓT</w:t>
      </w:r>
    </w:p>
    <w:p w:rsidR="00A03320" w:rsidRDefault="00A03320" w:rsidP="00A03320">
      <w:pPr>
        <w:shd w:val="clear" w:color="auto" w:fill="FFFFFF"/>
        <w:tabs>
          <w:tab w:val="left" w:pos="413"/>
        </w:tabs>
        <w:spacing w:line="235" w:lineRule="exact"/>
        <w:ind w:left="62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5"/>
        </w:rPr>
        <w:t>6.1.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5"/>
        </w:rPr>
        <w:t>Og</w:t>
      </w:r>
      <w:r>
        <w:rPr>
          <w:rFonts w:ascii="Calibri" w:eastAsia="Times New Roman" w:hAnsi="Calibri"/>
          <w:b/>
          <w:bCs/>
          <w:color w:val="000000"/>
          <w:spacing w:val="-5"/>
        </w:rPr>
        <w:t>ólne zasady kontroli jakości robót</w:t>
      </w:r>
    </w:p>
    <w:p w:rsidR="00A03320" w:rsidRDefault="00A03320" w:rsidP="00A03320">
      <w:pPr>
        <w:shd w:val="clear" w:color="auto" w:fill="FFFFFF"/>
        <w:spacing w:line="235" w:lineRule="exact"/>
        <w:ind w:left="768"/>
        <w:rPr>
          <w:rFonts w:ascii="Calibri" w:hAnsi="Calibri"/>
        </w:rPr>
      </w:pPr>
      <w:r>
        <w:rPr>
          <w:rFonts w:ascii="Calibri" w:hAnsi="Calibri"/>
          <w:color w:val="000000"/>
          <w:spacing w:val="1"/>
        </w:rPr>
        <w:t>Og</w:t>
      </w:r>
      <w:r>
        <w:rPr>
          <w:rFonts w:ascii="Calibri" w:eastAsia="Times New Roman" w:hAnsi="Calibri"/>
          <w:color w:val="000000"/>
          <w:spacing w:val="1"/>
        </w:rPr>
        <w:t>ólne zasady kontroli jakości robót podano w ST D-M-00.00.00 „Wymagania ogólne" [1] pkt 6.</w:t>
      </w:r>
    </w:p>
    <w:p w:rsidR="00A03320" w:rsidRDefault="00A03320" w:rsidP="00A03320">
      <w:pPr>
        <w:shd w:val="clear" w:color="auto" w:fill="FFFFFF"/>
        <w:tabs>
          <w:tab w:val="left" w:pos="413"/>
        </w:tabs>
        <w:spacing w:before="250" w:line="245" w:lineRule="exact"/>
        <w:ind w:left="62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5"/>
        </w:rPr>
        <w:t>6.2.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4"/>
        </w:rPr>
        <w:t>Badania przed przyst</w:t>
      </w:r>
      <w:r>
        <w:rPr>
          <w:rFonts w:ascii="Calibri" w:eastAsia="Times New Roman" w:hAnsi="Calibri"/>
          <w:b/>
          <w:bCs/>
          <w:color w:val="000000"/>
          <w:spacing w:val="-4"/>
        </w:rPr>
        <w:t>ąpieniem do robót</w:t>
      </w:r>
    </w:p>
    <w:p w:rsidR="00A03320" w:rsidRDefault="00A03320" w:rsidP="00A03320">
      <w:pPr>
        <w:shd w:val="clear" w:color="auto" w:fill="FFFFFF"/>
        <w:spacing w:line="245" w:lineRule="exact"/>
        <w:ind w:left="773"/>
        <w:rPr>
          <w:rFonts w:ascii="Calibri" w:hAnsi="Calibri"/>
        </w:rPr>
      </w:pPr>
      <w:r>
        <w:rPr>
          <w:rFonts w:ascii="Calibri" w:hAnsi="Calibri"/>
          <w:color w:val="000000"/>
          <w:spacing w:val="1"/>
        </w:rPr>
        <w:t>Przed przyst</w:t>
      </w:r>
      <w:r>
        <w:rPr>
          <w:rFonts w:ascii="Calibri" w:eastAsia="Times New Roman" w:hAnsi="Calibri"/>
          <w:color w:val="000000"/>
          <w:spacing w:val="1"/>
        </w:rPr>
        <w:t>ąpieniem do robót Wykonawca powinien:</w:t>
      </w:r>
    </w:p>
    <w:p w:rsidR="00A03320" w:rsidRDefault="00A03320" w:rsidP="00A03320">
      <w:pPr>
        <w:widowControl w:val="0"/>
        <w:numPr>
          <w:ilvl w:val="0"/>
          <w:numId w:val="23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5" w:line="245" w:lineRule="exact"/>
        <w:ind w:left="341" w:hanging="288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pacing w:val="1"/>
        </w:rPr>
        <w:t>uzyska</w:t>
      </w:r>
      <w:r>
        <w:rPr>
          <w:rFonts w:ascii="Calibri" w:eastAsia="Times New Roman" w:hAnsi="Calibri"/>
          <w:color w:val="000000"/>
          <w:spacing w:val="1"/>
        </w:rPr>
        <w:t xml:space="preserve">ć wymagane dokumenty, dopuszczające wyroby budowlane do obrotu i powszechnego stosowania (np. </w:t>
      </w:r>
      <w:r>
        <w:rPr>
          <w:rFonts w:ascii="Calibri" w:eastAsia="Times New Roman" w:hAnsi="Calibri"/>
          <w:color w:val="000000"/>
        </w:rPr>
        <w:t xml:space="preserve">stwierdzenie o oznakowaniu materiału znakiem CE lub znakiem budowlanym B, certyfikat zgodności, deklarację </w:t>
      </w:r>
      <w:r>
        <w:rPr>
          <w:rFonts w:ascii="Calibri" w:eastAsia="Times New Roman" w:hAnsi="Calibri"/>
          <w:color w:val="000000"/>
          <w:spacing w:val="1"/>
        </w:rPr>
        <w:t>zgodności, aprobatę techniczną, ew. badania materiałów wykonane przez dostawców itp.),</w:t>
      </w:r>
    </w:p>
    <w:p w:rsidR="00A03320" w:rsidRDefault="00A03320" w:rsidP="00A03320">
      <w:pPr>
        <w:widowControl w:val="0"/>
        <w:numPr>
          <w:ilvl w:val="0"/>
          <w:numId w:val="23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line="245" w:lineRule="exact"/>
        <w:ind w:left="341" w:hanging="288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pacing w:val="3"/>
        </w:rPr>
        <w:t>ew. wykona</w:t>
      </w:r>
      <w:r>
        <w:rPr>
          <w:rFonts w:ascii="Calibri" w:eastAsia="Times New Roman" w:hAnsi="Calibri"/>
          <w:color w:val="000000"/>
          <w:spacing w:val="3"/>
        </w:rPr>
        <w:t xml:space="preserve">ć własne badania właściwości materiałów przeznaczonych do wykonania robót, określone przez </w:t>
      </w:r>
      <w:r>
        <w:rPr>
          <w:rFonts w:ascii="Calibri" w:eastAsia="Times New Roman" w:hAnsi="Calibri"/>
          <w:color w:val="000000"/>
          <w:spacing w:val="-2"/>
        </w:rPr>
        <w:t>Inżyniera.</w:t>
      </w:r>
    </w:p>
    <w:p w:rsidR="00A03320" w:rsidRDefault="00A03320" w:rsidP="00A03320">
      <w:pPr>
        <w:shd w:val="clear" w:color="auto" w:fill="FFFFFF"/>
        <w:spacing w:line="245" w:lineRule="exact"/>
        <w:ind w:left="763"/>
        <w:rPr>
          <w:rFonts w:ascii="Calibri" w:hAnsi="Calibri"/>
        </w:rPr>
      </w:pPr>
      <w:r>
        <w:rPr>
          <w:rFonts w:ascii="Calibri" w:hAnsi="Calibri"/>
          <w:color w:val="000000"/>
          <w:spacing w:val="1"/>
        </w:rPr>
        <w:t>Wszystkie dokumenty oraz wyniki bada</w:t>
      </w:r>
      <w:r>
        <w:rPr>
          <w:rFonts w:ascii="Calibri" w:eastAsia="Times New Roman" w:hAnsi="Calibri"/>
          <w:color w:val="000000"/>
          <w:spacing w:val="1"/>
        </w:rPr>
        <w:t>ń Wykonawca przedstawia inżynierowi do akceptacji.</w:t>
      </w:r>
    </w:p>
    <w:p w:rsidR="00A03320" w:rsidRDefault="00A03320" w:rsidP="00A03320">
      <w:pPr>
        <w:shd w:val="clear" w:color="auto" w:fill="FFFFFF"/>
        <w:tabs>
          <w:tab w:val="left" w:pos="413"/>
        </w:tabs>
        <w:spacing w:before="250" w:line="240" w:lineRule="exact"/>
        <w:ind w:left="62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6"/>
        </w:rPr>
        <w:t>6.3.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5"/>
        </w:rPr>
        <w:t>Badania w czasie rob</w:t>
      </w:r>
      <w:r>
        <w:rPr>
          <w:rFonts w:ascii="Calibri" w:eastAsia="Times New Roman" w:hAnsi="Calibri"/>
          <w:b/>
          <w:bCs/>
          <w:color w:val="000000"/>
          <w:spacing w:val="-5"/>
        </w:rPr>
        <w:t>ót</w:t>
      </w:r>
    </w:p>
    <w:p w:rsidR="00A03320" w:rsidRDefault="00A03320" w:rsidP="00A03320">
      <w:pPr>
        <w:shd w:val="clear" w:color="auto" w:fill="FFFFFF"/>
        <w:tabs>
          <w:tab w:val="left" w:pos="542"/>
        </w:tabs>
        <w:spacing w:before="10" w:line="240" w:lineRule="exact"/>
        <w:ind w:left="34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3"/>
        </w:rPr>
        <w:t>6.3.1.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color w:val="000000"/>
          <w:spacing w:val="-1"/>
        </w:rPr>
        <w:t>Uwagi og</w:t>
      </w:r>
      <w:r>
        <w:rPr>
          <w:rFonts w:ascii="Calibri" w:eastAsia="Times New Roman" w:hAnsi="Calibri"/>
          <w:color w:val="000000"/>
          <w:spacing w:val="-1"/>
        </w:rPr>
        <w:t>ólne</w:t>
      </w:r>
    </w:p>
    <w:p w:rsidR="00A03320" w:rsidRDefault="00A03320" w:rsidP="00A03320">
      <w:pPr>
        <w:shd w:val="clear" w:color="auto" w:fill="FFFFFF"/>
        <w:spacing w:line="240" w:lineRule="exact"/>
        <w:ind w:left="763"/>
        <w:rPr>
          <w:rFonts w:ascii="Calibri" w:hAnsi="Calibri"/>
        </w:rPr>
      </w:pPr>
      <w:r>
        <w:rPr>
          <w:rFonts w:ascii="Calibri" w:hAnsi="Calibri"/>
          <w:color w:val="000000"/>
          <w:spacing w:val="-3"/>
        </w:rPr>
        <w:t>Badania dziel</w:t>
      </w:r>
      <w:r>
        <w:rPr>
          <w:rFonts w:ascii="Calibri" w:eastAsia="Times New Roman" w:hAnsi="Calibri"/>
          <w:color w:val="000000"/>
          <w:spacing w:val="-3"/>
        </w:rPr>
        <w:t>ą się na:</w:t>
      </w:r>
    </w:p>
    <w:p w:rsidR="00A03320" w:rsidRDefault="00A03320" w:rsidP="00A03320">
      <w:pPr>
        <w:shd w:val="clear" w:color="auto" w:fill="FFFFFF"/>
        <w:tabs>
          <w:tab w:val="left" w:pos="427"/>
        </w:tabs>
        <w:spacing w:line="240" w:lineRule="exact"/>
        <w:ind w:left="24" w:firstLine="260"/>
        <w:rPr>
          <w:rFonts w:ascii="Calibri" w:hAnsi="Calibri"/>
        </w:rPr>
      </w:pPr>
      <w:r>
        <w:rPr>
          <w:rFonts w:ascii="Calibri" w:hAnsi="Calibri"/>
          <w:color w:val="000000"/>
        </w:rPr>
        <w:lastRenderedPageBreak/>
        <w:t>-</w:t>
      </w:r>
      <w:r>
        <w:rPr>
          <w:rFonts w:ascii="Calibri" w:hAnsi="Calibri"/>
          <w:color w:val="000000"/>
        </w:rPr>
        <w:tab/>
        <w:t>badania wykonawcy (w ramach w</w:t>
      </w:r>
      <w:r>
        <w:rPr>
          <w:rFonts w:ascii="Calibri" w:eastAsia="Times New Roman" w:hAnsi="Calibri"/>
          <w:color w:val="000000"/>
        </w:rPr>
        <w:t>łasnego nadzoru),</w:t>
      </w:r>
    </w:p>
    <w:p w:rsidR="00A03320" w:rsidRDefault="00A03320" w:rsidP="00A03320">
      <w:pPr>
        <w:shd w:val="clear" w:color="auto" w:fill="FFFFFF"/>
        <w:spacing w:before="5" w:line="240" w:lineRule="exact"/>
        <w:ind w:left="456"/>
        <w:rPr>
          <w:rFonts w:ascii="Calibri" w:hAnsi="Calibri"/>
        </w:rPr>
      </w:pPr>
      <w:r>
        <w:rPr>
          <w:rFonts w:ascii="Calibri" w:hAnsi="Calibri"/>
          <w:color w:val="000000"/>
          <w:spacing w:val="3"/>
        </w:rPr>
        <w:t>badania kontrolne (w ramach nadzoru zleceniodawcy-In</w:t>
      </w:r>
      <w:r>
        <w:rPr>
          <w:rFonts w:ascii="Calibri" w:eastAsia="Times New Roman" w:hAnsi="Calibri"/>
          <w:color w:val="000000"/>
          <w:spacing w:val="3"/>
        </w:rPr>
        <w:t>żyniera).</w:t>
      </w:r>
    </w:p>
    <w:p w:rsidR="00A03320" w:rsidRDefault="00A03320" w:rsidP="00A03320">
      <w:pPr>
        <w:shd w:val="clear" w:color="auto" w:fill="FFFFFF"/>
        <w:tabs>
          <w:tab w:val="left" w:pos="542"/>
        </w:tabs>
        <w:spacing w:before="5" w:line="240" w:lineRule="exact"/>
        <w:ind w:left="34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3"/>
        </w:rPr>
        <w:t>6.3.2.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color w:val="000000"/>
          <w:spacing w:val="-1"/>
        </w:rPr>
        <w:t>Badania Wykonawcy</w:t>
      </w:r>
    </w:p>
    <w:p w:rsidR="00A03320" w:rsidRDefault="00A03320" w:rsidP="00A03320">
      <w:pPr>
        <w:shd w:val="clear" w:color="auto" w:fill="FFFFFF"/>
        <w:spacing w:before="5" w:line="240" w:lineRule="exact"/>
        <w:ind w:left="43" w:right="10" w:firstLine="720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Badania Wykonawcy s</w:t>
      </w:r>
      <w:r>
        <w:rPr>
          <w:rFonts w:ascii="Calibri" w:eastAsia="Times New Roman" w:hAnsi="Calibri"/>
          <w:color w:val="000000"/>
          <w:spacing w:val="-1"/>
        </w:rPr>
        <w:t xml:space="preserve">ą wykonywane przez Wykonawcę lub jego zleceniobiorców celem sprawdzenia, czy </w:t>
      </w:r>
      <w:r>
        <w:rPr>
          <w:rFonts w:ascii="Calibri" w:eastAsia="Times New Roman" w:hAnsi="Calibri"/>
          <w:color w:val="000000"/>
          <w:spacing w:val="1"/>
        </w:rPr>
        <w:t xml:space="preserve">jakość materiałów budowlanych (mieszanek mineralno-asfaltowych i ich składników, lepiszczy i materiałów do </w:t>
      </w:r>
      <w:r>
        <w:rPr>
          <w:rFonts w:ascii="Calibri" w:eastAsia="Times New Roman" w:hAnsi="Calibri"/>
          <w:color w:val="000000"/>
          <w:spacing w:val="2"/>
        </w:rPr>
        <w:t xml:space="preserve">uszczelnień itp.) oraz gotowej warstwy (wbudowane warstwy asfaltowe, połączenia itp.) spełniają wymagania </w:t>
      </w:r>
      <w:r>
        <w:rPr>
          <w:rFonts w:ascii="Calibri" w:eastAsia="Times New Roman" w:hAnsi="Calibri"/>
          <w:color w:val="000000"/>
        </w:rPr>
        <w:t>określone w kontrakcie.</w:t>
      </w:r>
    </w:p>
    <w:p w:rsidR="00A03320" w:rsidRDefault="00A03320" w:rsidP="00A03320">
      <w:pPr>
        <w:shd w:val="clear" w:color="auto" w:fill="FFFFFF"/>
        <w:spacing w:before="5" w:line="240" w:lineRule="exact"/>
        <w:ind w:left="48" w:right="10" w:firstLine="706"/>
        <w:rPr>
          <w:rFonts w:ascii="Calibri" w:hAnsi="Calibri"/>
        </w:rPr>
      </w:pPr>
      <w:r>
        <w:rPr>
          <w:rFonts w:ascii="Calibri" w:hAnsi="Calibri"/>
          <w:color w:val="000000"/>
          <w:spacing w:val="1"/>
        </w:rPr>
        <w:t>Wykonawca powinien wykonywa</w:t>
      </w:r>
      <w:r>
        <w:rPr>
          <w:rFonts w:ascii="Calibri" w:eastAsia="Times New Roman" w:hAnsi="Calibri"/>
          <w:color w:val="000000"/>
          <w:spacing w:val="1"/>
        </w:rPr>
        <w:t xml:space="preserve">ć te badania podczas realizacji kontraktu, z niezbędną starannością i w </w:t>
      </w:r>
      <w:r>
        <w:rPr>
          <w:rFonts w:ascii="Calibri" w:eastAsia="Times New Roman" w:hAnsi="Calibri"/>
          <w:color w:val="000000"/>
          <w:spacing w:val="2"/>
        </w:rPr>
        <w:t xml:space="preserve">wymaganym zakresie. Wyniki należy zapisywać w protokołach. W razie stwierdzenia uchybień w stosunku do </w:t>
      </w:r>
      <w:r>
        <w:rPr>
          <w:rFonts w:ascii="Calibri" w:eastAsia="Times New Roman" w:hAnsi="Calibri"/>
          <w:color w:val="000000"/>
        </w:rPr>
        <w:t>wymagań kontraktu, ich przyczyny należy niezwłocznie usunąć.</w:t>
      </w:r>
    </w:p>
    <w:p w:rsidR="00A03320" w:rsidRDefault="00A03320" w:rsidP="00A03320">
      <w:pPr>
        <w:shd w:val="clear" w:color="auto" w:fill="FFFFFF"/>
        <w:spacing w:before="5" w:line="240" w:lineRule="exact"/>
        <w:ind w:left="48" w:right="19" w:firstLine="696"/>
        <w:rPr>
          <w:rFonts w:ascii="Calibri" w:hAnsi="Calibri"/>
        </w:rPr>
      </w:pPr>
      <w:r>
        <w:rPr>
          <w:rFonts w:ascii="Calibri" w:hAnsi="Calibri"/>
          <w:color w:val="000000"/>
        </w:rPr>
        <w:t>Wyniki bada</w:t>
      </w:r>
      <w:r>
        <w:rPr>
          <w:rFonts w:ascii="Calibri" w:eastAsia="Times New Roman" w:hAnsi="Calibri"/>
          <w:color w:val="000000"/>
        </w:rPr>
        <w:t xml:space="preserve">ń Wykonawcy należy przekazywać zleceniodawcy na jego żądanie. Inżynier może zdecydować </w:t>
      </w:r>
      <w:r>
        <w:rPr>
          <w:rFonts w:ascii="Calibri" w:eastAsia="Times New Roman" w:hAnsi="Calibri"/>
          <w:color w:val="000000"/>
          <w:spacing w:val="1"/>
        </w:rPr>
        <w:t xml:space="preserve">o dokonaniu odbioru na podstawie badań Wykonawcy. W razie zastrzeżeń Inżynier może przeprowadzić badania </w:t>
      </w:r>
      <w:r>
        <w:rPr>
          <w:rFonts w:ascii="Calibri" w:eastAsia="Times New Roman" w:hAnsi="Calibri"/>
          <w:color w:val="000000"/>
          <w:spacing w:val="2"/>
        </w:rPr>
        <w:t>kontrolne według pkt. 6.3.3.</w:t>
      </w:r>
    </w:p>
    <w:p w:rsidR="00A03320" w:rsidRDefault="00A03320" w:rsidP="00A03320">
      <w:pPr>
        <w:shd w:val="clear" w:color="auto" w:fill="FFFFFF"/>
        <w:spacing w:before="10" w:line="240" w:lineRule="exact"/>
        <w:ind w:left="284" w:right="3072" w:hanging="142"/>
        <w:rPr>
          <w:rFonts w:ascii="Calibri" w:eastAsia="Times New Roman" w:hAnsi="Calibri"/>
          <w:color w:val="000000"/>
          <w:spacing w:val="-1"/>
        </w:rPr>
      </w:pPr>
      <w:r>
        <w:rPr>
          <w:rFonts w:ascii="Calibri" w:hAnsi="Calibri"/>
          <w:color w:val="000000"/>
          <w:spacing w:val="-1"/>
        </w:rPr>
        <w:t>Zakres bada</w:t>
      </w:r>
      <w:r>
        <w:rPr>
          <w:rFonts w:ascii="Calibri" w:eastAsia="Times New Roman" w:hAnsi="Calibri"/>
          <w:color w:val="000000"/>
          <w:spacing w:val="-1"/>
        </w:rPr>
        <w:t xml:space="preserve">ń Wykonawcy związany z wykonywaniem nawierzchni:  </w:t>
      </w:r>
    </w:p>
    <w:p w:rsidR="00A03320" w:rsidRDefault="00A03320" w:rsidP="00A03320">
      <w:pPr>
        <w:shd w:val="clear" w:color="auto" w:fill="FFFFFF"/>
        <w:spacing w:before="10" w:line="240" w:lineRule="exact"/>
        <w:ind w:left="284" w:right="3072" w:hanging="142"/>
        <w:rPr>
          <w:rFonts w:ascii="Calibri" w:hAnsi="Calibri"/>
        </w:rPr>
      </w:pPr>
      <w:r>
        <w:rPr>
          <w:rFonts w:ascii="Calibri" w:eastAsia="Times New Roman" w:hAnsi="Calibri"/>
          <w:color w:val="000000"/>
          <w:spacing w:val="-1"/>
        </w:rPr>
        <w:t xml:space="preserve">- </w:t>
      </w:r>
      <w:r>
        <w:rPr>
          <w:rFonts w:ascii="Calibri" w:eastAsia="Times New Roman" w:hAnsi="Calibri"/>
          <w:color w:val="000000"/>
          <w:spacing w:val="3"/>
        </w:rPr>
        <w:t>pomiar temperatury powietrza,</w:t>
      </w:r>
    </w:p>
    <w:p w:rsidR="00A03320" w:rsidRDefault="00A03320" w:rsidP="00A03320">
      <w:pPr>
        <w:shd w:val="clear" w:color="auto" w:fill="FFFFFF"/>
        <w:spacing w:before="10" w:line="240" w:lineRule="exact"/>
        <w:ind w:left="284" w:hanging="142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- pomiar temperatury mieszanki mineralno-asfaltowej podczas wykonywania nawierzchni (wg PN-EN 12697-13 </w:t>
      </w:r>
      <w:r>
        <w:rPr>
          <w:rFonts w:ascii="Calibri" w:hAnsi="Calibri"/>
          <w:color w:val="000000"/>
          <w:spacing w:val="-2"/>
        </w:rPr>
        <w:t>[36]),</w:t>
      </w:r>
    </w:p>
    <w:p w:rsidR="00A03320" w:rsidRDefault="00A03320" w:rsidP="00A03320">
      <w:pPr>
        <w:shd w:val="clear" w:color="auto" w:fill="FFFFFF"/>
        <w:spacing w:before="10" w:line="240" w:lineRule="exact"/>
        <w:ind w:left="284" w:right="4224" w:hanging="142"/>
        <w:rPr>
          <w:rFonts w:ascii="Calibri" w:hAnsi="Calibri"/>
          <w:color w:val="000000"/>
          <w:spacing w:val="1"/>
        </w:rPr>
      </w:pPr>
      <w:r>
        <w:rPr>
          <w:rFonts w:ascii="Calibri" w:hAnsi="Calibri"/>
          <w:color w:val="000000"/>
          <w:spacing w:val="1"/>
        </w:rPr>
        <w:t xml:space="preserve">- ocena wizualna mieszanki mineralno-asfaltowej, </w:t>
      </w:r>
    </w:p>
    <w:p w:rsidR="00A03320" w:rsidRDefault="00A03320" w:rsidP="00A03320">
      <w:pPr>
        <w:shd w:val="clear" w:color="auto" w:fill="FFFFFF"/>
        <w:spacing w:before="10" w:line="240" w:lineRule="exact"/>
        <w:ind w:left="284" w:right="4224" w:hanging="142"/>
        <w:rPr>
          <w:rFonts w:ascii="Calibri" w:hAnsi="Calibri"/>
        </w:rPr>
      </w:pPr>
      <w:r>
        <w:rPr>
          <w:rFonts w:ascii="Calibri" w:hAnsi="Calibri"/>
          <w:color w:val="000000"/>
          <w:spacing w:val="1"/>
        </w:rPr>
        <w:t xml:space="preserve">- </w:t>
      </w:r>
      <w:r>
        <w:rPr>
          <w:rFonts w:ascii="Calibri" w:hAnsi="Calibri"/>
          <w:color w:val="000000"/>
        </w:rPr>
        <w:t>wykaz ilo</w:t>
      </w:r>
      <w:r>
        <w:rPr>
          <w:rFonts w:ascii="Calibri" w:eastAsia="Times New Roman" w:hAnsi="Calibri"/>
          <w:color w:val="000000"/>
        </w:rPr>
        <w:t xml:space="preserve">ści materiałów lub grubości wykonanej warstwy, - </w:t>
      </w:r>
      <w:r>
        <w:rPr>
          <w:rFonts w:ascii="Calibri" w:eastAsia="Times New Roman" w:hAnsi="Calibri"/>
          <w:color w:val="000000"/>
          <w:spacing w:val="1"/>
        </w:rPr>
        <w:t>pomiar spadku poprzecznego warstwy asfaltowej,</w:t>
      </w:r>
    </w:p>
    <w:p w:rsidR="00A03320" w:rsidRDefault="00A03320" w:rsidP="00A03320">
      <w:pPr>
        <w:shd w:val="clear" w:color="auto" w:fill="FFFFFF"/>
        <w:tabs>
          <w:tab w:val="left" w:pos="427"/>
        </w:tabs>
        <w:spacing w:before="10" w:line="240" w:lineRule="exact"/>
        <w:ind w:right="4224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- pomiar r</w:t>
      </w:r>
      <w:r>
        <w:rPr>
          <w:rFonts w:ascii="Calibri" w:eastAsia="Times New Roman" w:hAnsi="Calibri"/>
          <w:color w:val="000000"/>
        </w:rPr>
        <w:t>ówności warstwy asfaltowej (wg pkt. 6.4.2.5),</w:t>
      </w:r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color w:val="000000"/>
          <w:spacing w:val="1"/>
        </w:rPr>
        <w:t xml:space="preserve">  - pomiar parametrów geometrycznych poboczy,</w:t>
      </w:r>
    </w:p>
    <w:p w:rsidR="00A03320" w:rsidRDefault="00A03320" w:rsidP="00A03320">
      <w:pPr>
        <w:shd w:val="clear" w:color="auto" w:fill="FFFFFF"/>
        <w:tabs>
          <w:tab w:val="left" w:pos="427"/>
        </w:tabs>
        <w:spacing w:before="5" w:line="240" w:lineRule="exac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pacing w:val="1"/>
        </w:rPr>
        <w:t xml:space="preserve">  - ocena wizualna jednorodno</w:t>
      </w:r>
      <w:r>
        <w:rPr>
          <w:rFonts w:ascii="Calibri" w:eastAsia="Times New Roman" w:hAnsi="Calibri"/>
          <w:color w:val="000000"/>
          <w:spacing w:val="1"/>
        </w:rPr>
        <w:t>ści powierzchni warstwy,</w:t>
      </w:r>
    </w:p>
    <w:p w:rsidR="00A03320" w:rsidRDefault="00A03320" w:rsidP="00A03320">
      <w:pPr>
        <w:shd w:val="clear" w:color="auto" w:fill="FFFFFF"/>
        <w:spacing w:before="5" w:line="240" w:lineRule="exact"/>
        <w:ind w:left="284" w:hanging="142"/>
        <w:rPr>
          <w:rFonts w:ascii="Calibri" w:hAnsi="Calibri"/>
        </w:rPr>
      </w:pPr>
      <w:r>
        <w:rPr>
          <w:rFonts w:ascii="Calibri" w:hAnsi="Calibri"/>
          <w:color w:val="000000"/>
        </w:rPr>
        <w:t>- ocena wizualna jako</w:t>
      </w:r>
      <w:r>
        <w:rPr>
          <w:rFonts w:ascii="Calibri" w:eastAsia="Times New Roman" w:hAnsi="Calibri"/>
          <w:color w:val="000000"/>
        </w:rPr>
        <w:t>ści wykonania połączeń technologicznych.</w:t>
      </w:r>
    </w:p>
    <w:p w:rsidR="00A03320" w:rsidRDefault="00A03320" w:rsidP="00A03320">
      <w:pPr>
        <w:shd w:val="clear" w:color="auto" w:fill="FFFFFF"/>
        <w:tabs>
          <w:tab w:val="left" w:pos="542"/>
        </w:tabs>
        <w:spacing w:line="240" w:lineRule="exact"/>
        <w:ind w:left="284" w:hanging="142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4"/>
        </w:rPr>
        <w:t>6.3.3.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color w:val="000000"/>
        </w:rPr>
        <w:t>Badania kontrolne</w:t>
      </w:r>
    </w:p>
    <w:p w:rsidR="00A03320" w:rsidRDefault="00A03320" w:rsidP="00A03320">
      <w:pPr>
        <w:shd w:val="clear" w:color="auto" w:fill="FFFFFF"/>
        <w:spacing w:before="5" w:line="240" w:lineRule="exact"/>
        <w:ind w:left="29" w:right="34" w:firstLine="710"/>
        <w:rPr>
          <w:rFonts w:ascii="Calibri" w:hAnsi="Calibri"/>
        </w:rPr>
      </w:pPr>
      <w:r>
        <w:rPr>
          <w:rFonts w:ascii="Calibri" w:hAnsi="Calibri"/>
          <w:color w:val="000000"/>
          <w:spacing w:val="2"/>
        </w:rPr>
        <w:t>Badania kontrolne s</w:t>
      </w:r>
      <w:r>
        <w:rPr>
          <w:rFonts w:ascii="Calibri" w:eastAsia="Times New Roman" w:hAnsi="Calibri"/>
          <w:color w:val="000000"/>
          <w:spacing w:val="2"/>
        </w:rPr>
        <w:t xml:space="preserve">ą badaniami Inżyniera, których celem jest sprawdzenie, czy jakość materiałów </w:t>
      </w:r>
      <w:r>
        <w:rPr>
          <w:rFonts w:ascii="Calibri" w:eastAsia="Times New Roman" w:hAnsi="Calibri"/>
          <w:color w:val="000000"/>
          <w:spacing w:val="1"/>
        </w:rPr>
        <w:t xml:space="preserve">budowlanych (mieszanek mineralno-asfaltowych i ich składników, lepiszczy i materiałów do uszczelnień itp.) oraz gotowej warstwy (wbudowane warstwy asfaltowe, połączenia itp.) spełniają wymagania określone w kontrakcie. </w:t>
      </w:r>
      <w:r>
        <w:rPr>
          <w:rFonts w:ascii="Calibri" w:eastAsia="Times New Roman" w:hAnsi="Calibri"/>
          <w:color w:val="000000"/>
        </w:rPr>
        <w:t xml:space="preserve">Wyniki tych badań są podstawą odbioru. Pobieraniem próbek i wykonaniem badań na miejscu budowy zajmuje się </w:t>
      </w:r>
      <w:r>
        <w:rPr>
          <w:rFonts w:ascii="Calibri" w:eastAsia="Times New Roman" w:hAnsi="Calibri"/>
          <w:color w:val="000000"/>
          <w:spacing w:val="2"/>
        </w:rPr>
        <w:t xml:space="preserve">Inżynier w obecności Wykonawcy. Badania odbywają się również wtedy, gdy Wykonawca zostanie w porę </w:t>
      </w:r>
      <w:r>
        <w:rPr>
          <w:rFonts w:ascii="Calibri" w:eastAsia="Times New Roman" w:hAnsi="Calibri"/>
          <w:color w:val="000000"/>
          <w:spacing w:val="1"/>
        </w:rPr>
        <w:t>powiadomiony o ich terminie, jednak nie będzie przy nich obecny. Rodzaj badań kontrolnych mieszanki mineralno-asfaltowej i wykonanej z niej warstwy podano w tablicy 13.</w:t>
      </w:r>
    </w:p>
    <w:p w:rsidR="00A03320" w:rsidRDefault="00A03320" w:rsidP="00A03320">
      <w:pPr>
        <w:shd w:val="clear" w:color="auto" w:fill="FFFFFF"/>
        <w:spacing w:before="274"/>
        <w:ind w:left="14"/>
        <w:rPr>
          <w:rFonts w:ascii="Calibri" w:hAnsi="Calibri"/>
        </w:rPr>
      </w:pPr>
      <w:r>
        <w:rPr>
          <w:rFonts w:ascii="Calibri" w:hAnsi="Calibri"/>
          <w:color w:val="000000"/>
          <w:spacing w:val="-1"/>
          <w:u w:val="single"/>
        </w:rPr>
        <w:t>Tablica 13. Rodzaj bada</w:t>
      </w:r>
      <w:r>
        <w:rPr>
          <w:rFonts w:ascii="Calibri" w:eastAsia="Times New Roman" w:hAnsi="Calibri"/>
          <w:color w:val="000000"/>
          <w:spacing w:val="-1"/>
          <w:u w:val="single"/>
        </w:rPr>
        <w:t>ń kontrolnych</w:t>
      </w:r>
    </w:p>
    <w:p w:rsidR="00A03320" w:rsidRDefault="00A03320" w:rsidP="00A03320">
      <w:pPr>
        <w:spacing w:after="5"/>
        <w:rPr>
          <w:rFonts w:ascii="Calibri" w:hAnsi="Calibri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33"/>
        <w:gridCol w:w="6211"/>
      </w:tblGrid>
      <w:tr w:rsidR="00A03320" w:rsidTr="00A03320">
        <w:trPr>
          <w:trHeight w:hRule="exact" w:val="269"/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19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Lp.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6"/>
              </w:rPr>
              <w:t>Rodzaj bada</w:t>
            </w:r>
            <w:r>
              <w:rPr>
                <w:rFonts w:ascii="Calibri" w:eastAsia="Times New Roman" w:hAnsi="Calibri"/>
                <w:color w:val="000000"/>
                <w:spacing w:val="-6"/>
              </w:rPr>
              <w:t>ń</w:t>
            </w:r>
          </w:p>
        </w:tc>
      </w:tr>
      <w:tr w:rsidR="00A03320" w:rsidTr="00A03320">
        <w:trPr>
          <w:trHeight w:hRule="exact" w:val="1248"/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spacing w:line="240" w:lineRule="exact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  <w:p w:rsidR="00A03320" w:rsidRDefault="00A03320">
            <w:pPr>
              <w:shd w:val="clear" w:color="auto" w:fill="FFFFFF"/>
              <w:spacing w:line="240" w:lineRule="exact"/>
              <w:ind w:left="10" w:right="662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5"/>
              </w:rPr>
              <w:t>1.1 1.2 1.3</w:t>
            </w:r>
          </w:p>
          <w:p w:rsidR="00A03320" w:rsidRDefault="00A03320">
            <w:pPr>
              <w:shd w:val="clear" w:color="auto" w:fill="FFFFFF"/>
              <w:spacing w:line="240" w:lineRule="exact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3"/>
              </w:rPr>
              <w:t>1.4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320" w:rsidRDefault="00A03320">
            <w:pPr>
              <w:shd w:val="clear" w:color="auto" w:fill="FFFFFF"/>
              <w:spacing w:line="240" w:lineRule="exact"/>
              <w:ind w:right="2174" w:firstLine="5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Mieszanka mineralno-asfaltowa </w:t>
            </w:r>
          </w:p>
          <w:p w:rsidR="00A03320" w:rsidRDefault="00A03320">
            <w:pPr>
              <w:shd w:val="clear" w:color="auto" w:fill="FFFFFF"/>
              <w:spacing w:line="240" w:lineRule="exact"/>
              <w:ind w:right="2174" w:firstLine="5"/>
              <w:rPr>
                <w:rFonts w:ascii="Calibri" w:hAnsi="Calibri"/>
                <w:color w:val="000000"/>
                <w:spacing w:val="-2"/>
              </w:rPr>
            </w:pPr>
            <w:r>
              <w:rPr>
                <w:rFonts w:ascii="Calibri" w:hAnsi="Calibri"/>
                <w:color w:val="000000"/>
                <w:spacing w:val="-2"/>
              </w:rPr>
              <w:t xml:space="preserve">Uziarnienie </w:t>
            </w:r>
          </w:p>
          <w:p w:rsidR="00A03320" w:rsidRDefault="00A03320">
            <w:pPr>
              <w:shd w:val="clear" w:color="auto" w:fill="FFFFFF"/>
              <w:spacing w:line="240" w:lineRule="exact"/>
              <w:ind w:right="2174" w:firstLine="5"/>
              <w:rPr>
                <w:rFonts w:ascii="Calibri" w:eastAsia="Times New Roman" w:hAnsi="Calibri"/>
                <w:color w:val="000000"/>
                <w:spacing w:val="-3"/>
              </w:rPr>
            </w:pPr>
            <w:r>
              <w:rPr>
                <w:rFonts w:ascii="Calibri" w:hAnsi="Calibri"/>
                <w:color w:val="000000"/>
                <w:spacing w:val="-3"/>
              </w:rPr>
              <w:t>Zawarto</w:t>
            </w:r>
            <w:r>
              <w:rPr>
                <w:rFonts w:ascii="Calibri" w:eastAsia="Times New Roman" w:hAnsi="Calibri"/>
                <w:color w:val="000000"/>
                <w:spacing w:val="-3"/>
              </w:rPr>
              <w:t xml:space="preserve">ść lepiszcza </w:t>
            </w:r>
          </w:p>
          <w:p w:rsidR="00A03320" w:rsidRDefault="00A03320">
            <w:pPr>
              <w:shd w:val="clear" w:color="auto" w:fill="FFFFFF"/>
              <w:spacing w:line="240" w:lineRule="exact"/>
              <w:ind w:right="2174" w:firstLine="5"/>
              <w:rPr>
                <w:rFonts w:ascii="Calibri" w:eastAsia="Times New Roman" w:hAnsi="Calibri"/>
                <w:color w:val="000000"/>
                <w:spacing w:val="-2"/>
              </w:rPr>
            </w:pPr>
            <w:r>
              <w:rPr>
                <w:rFonts w:ascii="Calibri" w:eastAsia="Times New Roman" w:hAnsi="Calibri"/>
                <w:color w:val="000000"/>
                <w:spacing w:val="-2"/>
              </w:rPr>
              <w:t xml:space="preserve">Temperatura mięknienia lepiszcza odzyskanego </w:t>
            </w:r>
          </w:p>
          <w:p w:rsidR="00A03320" w:rsidRDefault="00A03320">
            <w:pPr>
              <w:shd w:val="clear" w:color="auto" w:fill="FFFFFF"/>
              <w:spacing w:line="240" w:lineRule="exact"/>
              <w:ind w:right="2174" w:firstLine="5"/>
              <w:rPr>
                <w:rFonts w:ascii="Calibri" w:eastAsia="Times New Roman" w:hAnsi="Calibri"/>
                <w:color w:val="000000"/>
                <w:spacing w:val="-1"/>
              </w:rPr>
            </w:pPr>
            <w:r>
              <w:rPr>
                <w:rFonts w:ascii="Calibri" w:eastAsia="Times New Roman" w:hAnsi="Calibri"/>
                <w:color w:val="000000"/>
                <w:spacing w:val="-1"/>
              </w:rPr>
              <w:t>Gęstość i zawartość wolnych przestrzeni próbki</w:t>
            </w:r>
          </w:p>
          <w:p w:rsidR="00A03320" w:rsidRDefault="00A03320">
            <w:pPr>
              <w:shd w:val="clear" w:color="auto" w:fill="FFFFFF"/>
              <w:spacing w:line="240" w:lineRule="exact"/>
              <w:ind w:right="2174" w:firstLine="5"/>
              <w:rPr>
                <w:rFonts w:ascii="Calibri" w:hAnsi="Calibri"/>
              </w:rPr>
            </w:pPr>
          </w:p>
        </w:tc>
      </w:tr>
    </w:tbl>
    <w:p w:rsidR="00A03320" w:rsidRDefault="00A03320" w:rsidP="00A03320">
      <w:pPr>
        <w:jc w:val="left"/>
        <w:rPr>
          <w:rFonts w:ascii="Calibri" w:hAnsi="Calibri"/>
        </w:rPr>
        <w:sectPr w:rsidR="00A03320">
          <w:pgSz w:w="11909" w:h="16834"/>
          <w:pgMar w:top="1440" w:right="994" w:bottom="360" w:left="709" w:header="708" w:footer="708" w:gutter="0"/>
          <w:cols w:space="708"/>
        </w:sectPr>
      </w:pPr>
    </w:p>
    <w:tbl>
      <w:tblPr>
        <w:tblW w:w="0" w:type="auto"/>
        <w:tblInd w:w="1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"/>
        <w:gridCol w:w="7334"/>
      </w:tblGrid>
      <w:tr w:rsidR="00A03320" w:rsidTr="00A03320">
        <w:trPr>
          <w:trHeight w:val="17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20" w:rsidRDefault="00A03320">
            <w:pPr>
              <w:shd w:val="clear" w:color="auto" w:fill="FFFFFF"/>
              <w:spacing w:line="240" w:lineRule="exact"/>
              <w:rPr>
                <w:rFonts w:ascii="Calibri" w:hAnsi="Calibri"/>
                <w:color w:val="000000"/>
                <w:spacing w:val="1"/>
              </w:rPr>
            </w:pPr>
            <w:r>
              <w:rPr>
                <w:rFonts w:ascii="Calibri" w:hAnsi="Calibri"/>
                <w:color w:val="000000"/>
                <w:spacing w:val="1"/>
              </w:rPr>
              <w:lastRenderedPageBreak/>
              <w:t>2</w:t>
            </w:r>
          </w:p>
          <w:p w:rsidR="00A03320" w:rsidRDefault="00A03320">
            <w:pPr>
              <w:shd w:val="clear" w:color="auto" w:fill="FFFFFF"/>
              <w:spacing w:line="240" w:lineRule="exact"/>
              <w:rPr>
                <w:rFonts w:ascii="Calibri" w:hAnsi="Calibri"/>
                <w:color w:val="000000"/>
                <w:spacing w:val="1"/>
              </w:rPr>
            </w:pPr>
            <w:r>
              <w:rPr>
                <w:rFonts w:ascii="Calibri" w:hAnsi="Calibri"/>
                <w:color w:val="000000"/>
                <w:spacing w:val="1"/>
              </w:rPr>
              <w:t>2.1</w:t>
            </w:r>
          </w:p>
          <w:p w:rsidR="00A03320" w:rsidRDefault="00A03320">
            <w:pPr>
              <w:shd w:val="clear" w:color="auto" w:fill="FFFFFF"/>
              <w:spacing w:line="240" w:lineRule="exact"/>
              <w:rPr>
                <w:rFonts w:ascii="Calibri" w:hAnsi="Calibri"/>
                <w:color w:val="000000"/>
                <w:spacing w:val="1"/>
              </w:rPr>
            </w:pPr>
            <w:r>
              <w:rPr>
                <w:rFonts w:ascii="Calibri" w:hAnsi="Calibri"/>
                <w:color w:val="000000"/>
                <w:spacing w:val="1"/>
              </w:rPr>
              <w:t>2.2</w:t>
            </w:r>
          </w:p>
          <w:p w:rsidR="00A03320" w:rsidRDefault="00A03320">
            <w:pPr>
              <w:shd w:val="clear" w:color="auto" w:fill="FFFFFF"/>
              <w:spacing w:line="240" w:lineRule="exact"/>
              <w:rPr>
                <w:rFonts w:ascii="Calibri" w:hAnsi="Calibri"/>
                <w:color w:val="000000"/>
                <w:spacing w:val="1"/>
              </w:rPr>
            </w:pPr>
            <w:r>
              <w:rPr>
                <w:rFonts w:ascii="Calibri" w:hAnsi="Calibri"/>
                <w:color w:val="000000"/>
                <w:spacing w:val="1"/>
              </w:rPr>
              <w:t>2.3</w:t>
            </w:r>
          </w:p>
          <w:p w:rsidR="00A03320" w:rsidRDefault="00A03320">
            <w:pPr>
              <w:shd w:val="clear" w:color="auto" w:fill="FFFFFF"/>
              <w:spacing w:line="240" w:lineRule="exact"/>
              <w:rPr>
                <w:rFonts w:ascii="Calibri" w:hAnsi="Calibri"/>
                <w:color w:val="000000"/>
                <w:spacing w:val="1"/>
              </w:rPr>
            </w:pPr>
            <w:r>
              <w:rPr>
                <w:rFonts w:ascii="Calibri" w:hAnsi="Calibri"/>
                <w:color w:val="000000"/>
                <w:spacing w:val="1"/>
              </w:rPr>
              <w:t>2.4</w:t>
            </w:r>
          </w:p>
          <w:p w:rsidR="00A03320" w:rsidRDefault="00A03320">
            <w:pPr>
              <w:shd w:val="clear" w:color="auto" w:fill="FFFFFF"/>
              <w:spacing w:line="240" w:lineRule="exact"/>
              <w:rPr>
                <w:rFonts w:ascii="Calibri" w:hAnsi="Calibri"/>
                <w:color w:val="000000"/>
                <w:spacing w:val="1"/>
              </w:rPr>
            </w:pPr>
            <w:r>
              <w:rPr>
                <w:rFonts w:ascii="Calibri" w:hAnsi="Calibri"/>
                <w:color w:val="000000"/>
                <w:spacing w:val="1"/>
              </w:rPr>
              <w:t>2.5</w:t>
            </w:r>
          </w:p>
          <w:p w:rsidR="00A03320" w:rsidRDefault="00A03320">
            <w:pPr>
              <w:shd w:val="clear" w:color="auto" w:fill="FFFFFF"/>
              <w:spacing w:line="240" w:lineRule="exact"/>
              <w:rPr>
                <w:rFonts w:ascii="Calibri" w:hAnsi="Calibri"/>
                <w:color w:val="000000"/>
                <w:spacing w:val="1"/>
              </w:rPr>
            </w:pPr>
            <w:r>
              <w:rPr>
                <w:rFonts w:ascii="Calibri" w:hAnsi="Calibri"/>
                <w:color w:val="000000"/>
                <w:spacing w:val="1"/>
              </w:rPr>
              <w:t>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20" w:rsidRDefault="00A03320">
            <w:pPr>
              <w:shd w:val="clear" w:color="auto" w:fill="FFFFFF"/>
              <w:spacing w:line="240" w:lineRule="exac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1"/>
              </w:rPr>
              <w:t>Warstwa asfaltowa</w:t>
            </w:r>
          </w:p>
          <w:p w:rsidR="00A03320" w:rsidRDefault="00A03320">
            <w:pPr>
              <w:shd w:val="clear" w:color="auto" w:fill="FFFFFF"/>
              <w:spacing w:line="240" w:lineRule="exac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4"/>
              </w:rPr>
              <w:t>Wska</w:t>
            </w:r>
            <w:r>
              <w:rPr>
                <w:rFonts w:ascii="Calibri" w:eastAsia="Times New Roman" w:hAnsi="Calibri"/>
                <w:color w:val="000000"/>
                <w:spacing w:val="-4"/>
              </w:rPr>
              <w:t>źnik zagęszczenia</w:t>
            </w:r>
            <w:r>
              <w:rPr>
                <w:rFonts w:ascii="Calibri" w:eastAsia="Times New Roman" w:hAnsi="Calibri"/>
                <w:color w:val="000000"/>
                <w:spacing w:val="-4"/>
                <w:vertAlign w:val="superscript"/>
              </w:rPr>
              <w:t>al</w:t>
            </w:r>
          </w:p>
          <w:p w:rsidR="00A03320" w:rsidRDefault="00A03320">
            <w:pPr>
              <w:shd w:val="clear" w:color="auto" w:fill="FFFFFF"/>
              <w:spacing w:line="240" w:lineRule="exac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3"/>
              </w:rPr>
              <w:t>Spadki poprzeczne</w:t>
            </w:r>
          </w:p>
          <w:p w:rsidR="00A03320" w:rsidRDefault="00A03320">
            <w:pPr>
              <w:shd w:val="clear" w:color="auto" w:fill="FFFFFF"/>
              <w:spacing w:before="10" w:line="240" w:lineRule="exac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5"/>
              </w:rPr>
              <w:t>R</w:t>
            </w:r>
            <w:r>
              <w:rPr>
                <w:rFonts w:ascii="Calibri" w:eastAsia="Times New Roman" w:hAnsi="Calibri"/>
                <w:color w:val="000000"/>
                <w:spacing w:val="-5"/>
              </w:rPr>
              <w:t>ówność</w:t>
            </w:r>
          </w:p>
          <w:p w:rsidR="00A03320" w:rsidRDefault="00A03320">
            <w:pPr>
              <w:shd w:val="clear" w:color="auto" w:fill="FFFFFF"/>
              <w:spacing w:before="5" w:line="240" w:lineRule="exac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Grubo</w:t>
            </w:r>
            <w:r>
              <w:rPr>
                <w:rFonts w:ascii="Calibri" w:eastAsia="Times New Roman" w:hAnsi="Calibri"/>
                <w:color w:val="000000"/>
              </w:rPr>
              <w:t>ść lub ilość materiału</w:t>
            </w:r>
          </w:p>
          <w:p w:rsidR="00A03320" w:rsidRDefault="00A03320">
            <w:pPr>
              <w:shd w:val="clear" w:color="auto" w:fill="FFFFFF"/>
              <w:spacing w:line="240" w:lineRule="exac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Zawarto</w:t>
            </w:r>
            <w:r>
              <w:rPr>
                <w:rFonts w:ascii="Calibri" w:eastAsia="Times New Roman" w:hAnsi="Calibri"/>
                <w:color w:val="000000"/>
              </w:rPr>
              <w:t>ść wolnych przestrzeni</w:t>
            </w:r>
            <w:r>
              <w:rPr>
                <w:rFonts w:ascii="Calibri" w:eastAsia="Times New Roman" w:hAnsi="Calibri"/>
                <w:color w:val="000000"/>
                <w:vertAlign w:val="superscript"/>
              </w:rPr>
              <w:t>a</w:t>
            </w:r>
          </w:p>
          <w:p w:rsidR="00A03320" w:rsidRDefault="00A03320">
            <w:pPr>
              <w:shd w:val="clear" w:color="auto" w:fill="FFFFFF"/>
              <w:spacing w:before="5" w:line="240" w:lineRule="exac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W</w:t>
            </w:r>
            <w:r>
              <w:rPr>
                <w:rFonts w:ascii="Calibri" w:eastAsia="Times New Roman" w:hAnsi="Calibri"/>
                <w:color w:val="000000"/>
              </w:rPr>
              <w:t>łaściwości przeciwpoślizgowe</w:t>
            </w:r>
          </w:p>
        </w:tc>
      </w:tr>
      <w:tr w:rsidR="00A03320" w:rsidTr="00A03320">
        <w:tc>
          <w:tcPr>
            <w:tcW w:w="7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320" w:rsidRDefault="00A03320">
            <w:pPr>
              <w:shd w:val="clear" w:color="auto" w:fill="FFFFFF"/>
              <w:tabs>
                <w:tab w:val="left" w:leader="underscore" w:pos="7118"/>
              </w:tabs>
              <w:spacing w:before="5" w:line="245" w:lineRule="exac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1"/>
                <w:vertAlign w:val="superscript"/>
              </w:rPr>
              <w:t xml:space="preserve">a) </w:t>
            </w:r>
            <w:r>
              <w:rPr>
                <w:rFonts w:ascii="Calibri" w:hAnsi="Calibri"/>
                <w:color w:val="000000"/>
                <w:spacing w:val="1"/>
              </w:rPr>
              <w:t>do ka</w:t>
            </w:r>
            <w:r>
              <w:rPr>
                <w:rFonts w:ascii="Calibri" w:eastAsia="Times New Roman" w:hAnsi="Calibri"/>
                <w:color w:val="000000"/>
                <w:spacing w:val="1"/>
              </w:rPr>
              <w:t>żdej warstwy i na każde rozpoczęte 6 000 m  nawierzchni jedna próbka; w razie</w:t>
            </w:r>
            <w:r>
              <w:rPr>
                <w:rFonts w:ascii="Calibri" w:eastAsia="Times New Roman" w:hAnsi="Calibri"/>
                <w:color w:val="000000"/>
                <w:spacing w:val="1"/>
              </w:rPr>
              <w:br/>
            </w:r>
            <w:r>
              <w:rPr>
                <w:rFonts w:ascii="Calibri" w:eastAsia="Times New Roman" w:hAnsi="Calibri"/>
                <w:color w:val="000000"/>
                <w:spacing w:val="4"/>
              </w:rPr>
              <w:t xml:space="preserve">  potrzeby liczba próbek może zostać zwiększona (np. nawierzchnie dróg w terenie</w:t>
            </w:r>
            <w:r>
              <w:rPr>
                <w:rFonts w:ascii="Calibri" w:eastAsia="Times New Roman" w:hAnsi="Calibri"/>
                <w:color w:val="000000"/>
                <w:spacing w:val="4"/>
              </w:rPr>
              <w:br/>
            </w:r>
            <w:r>
              <w:rPr>
                <w:rFonts w:ascii="Calibri" w:eastAsia="Times New Roman" w:hAnsi="Calibri"/>
                <w:color w:val="000000"/>
                <w:spacing w:val="-1"/>
              </w:rPr>
              <w:t xml:space="preserve">  zabudowy)</w:t>
            </w:r>
            <w:r>
              <w:rPr>
                <w:rFonts w:ascii="Calibri" w:eastAsia="Times New Roman" w:hAnsi="Calibri"/>
                <w:color w:val="000000"/>
                <w:spacing w:val="-1"/>
              </w:rPr>
              <w:br/>
            </w:r>
            <w:r>
              <w:rPr>
                <w:rFonts w:ascii="Calibri" w:eastAsia="Times New Roman" w:hAnsi="Calibri"/>
                <w:color w:val="000000"/>
                <w:spacing w:val="-2"/>
                <w:u w:val="single"/>
                <w:vertAlign w:val="superscript"/>
              </w:rPr>
              <w:t>b)</w:t>
            </w:r>
            <w:r>
              <w:rPr>
                <w:rFonts w:ascii="Calibri" w:eastAsia="Times New Roman" w:hAnsi="Calibri"/>
                <w:color w:val="000000"/>
                <w:spacing w:val="-2"/>
                <w:u w:val="single"/>
              </w:rPr>
              <w:t xml:space="preserve"> w razie potrzeby specjalne kruszywa i dodatki</w:t>
            </w:r>
            <w:r>
              <w:rPr>
                <w:rFonts w:ascii="Calibri" w:eastAsia="Times New Roman" w:hAnsi="Calibri"/>
                <w:color w:val="000000"/>
                <w:u w:val="single"/>
              </w:rPr>
              <w:tab/>
            </w:r>
          </w:p>
        </w:tc>
      </w:tr>
    </w:tbl>
    <w:p w:rsidR="00A03320" w:rsidRDefault="00A03320" w:rsidP="00A03320">
      <w:pPr>
        <w:spacing w:line="240" w:lineRule="auto"/>
        <w:jc w:val="left"/>
        <w:rPr>
          <w:rFonts w:ascii="Calibri" w:hAnsi="Calibri"/>
        </w:rPr>
        <w:sectPr w:rsidR="00A03320">
          <w:pgSz w:w="11909" w:h="16834"/>
          <w:pgMar w:top="1440" w:right="994" w:bottom="720" w:left="709" w:header="708" w:footer="708" w:gutter="0"/>
          <w:cols w:space="708"/>
        </w:sectPr>
      </w:pPr>
    </w:p>
    <w:p w:rsidR="00A03320" w:rsidRDefault="00A03320" w:rsidP="00A03320">
      <w:pPr>
        <w:shd w:val="clear" w:color="auto" w:fill="FFFFFF"/>
        <w:tabs>
          <w:tab w:val="left" w:pos="562"/>
        </w:tabs>
        <w:spacing w:before="250" w:line="240" w:lineRule="exact"/>
        <w:ind w:left="58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1"/>
        </w:rPr>
        <w:lastRenderedPageBreak/>
        <w:t>6.3.4.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color w:val="000000"/>
          <w:spacing w:val="1"/>
        </w:rPr>
        <w:t>Badania kontrolne dodatkowe</w:t>
      </w:r>
    </w:p>
    <w:p w:rsidR="00A03320" w:rsidRDefault="00A03320" w:rsidP="00A03320">
      <w:pPr>
        <w:shd w:val="clear" w:color="auto" w:fill="FFFFFF"/>
        <w:spacing w:before="5" w:line="240" w:lineRule="exact"/>
        <w:ind w:left="62" w:right="10" w:firstLine="701"/>
        <w:rPr>
          <w:rFonts w:ascii="Calibri" w:hAnsi="Calibri"/>
        </w:rPr>
      </w:pPr>
      <w:r>
        <w:rPr>
          <w:rFonts w:ascii="Calibri" w:hAnsi="Calibri"/>
          <w:color w:val="000000"/>
          <w:spacing w:val="2"/>
        </w:rPr>
        <w:t xml:space="preserve">W wypadku uznania, </w:t>
      </w:r>
      <w:r>
        <w:rPr>
          <w:rFonts w:ascii="Calibri" w:eastAsia="Times New Roman" w:hAnsi="Calibri"/>
          <w:color w:val="000000"/>
          <w:spacing w:val="2"/>
        </w:rPr>
        <w:t xml:space="preserve">że jeden z wyników badań kontrolnych nie jest reprezentatywny dla ocenianego </w:t>
      </w:r>
      <w:r>
        <w:rPr>
          <w:rFonts w:ascii="Calibri" w:eastAsia="Times New Roman" w:hAnsi="Calibri"/>
          <w:color w:val="000000"/>
          <w:spacing w:val="1"/>
        </w:rPr>
        <w:t>odcinka budowy, Wykonawca ma prawo żądać przeprowadzenia badań kontrolnych dodatkowych.</w:t>
      </w:r>
    </w:p>
    <w:p w:rsidR="00A03320" w:rsidRDefault="00A03320" w:rsidP="00A03320">
      <w:pPr>
        <w:shd w:val="clear" w:color="auto" w:fill="FFFFFF"/>
        <w:spacing w:before="5" w:line="240" w:lineRule="exact"/>
        <w:ind w:left="58" w:firstLine="710"/>
        <w:rPr>
          <w:rFonts w:ascii="Calibri" w:hAnsi="Calibri"/>
        </w:rPr>
      </w:pPr>
      <w:r>
        <w:rPr>
          <w:rFonts w:ascii="Calibri" w:hAnsi="Calibri"/>
          <w:color w:val="000000"/>
          <w:spacing w:val="4"/>
        </w:rPr>
        <w:t>In</w:t>
      </w:r>
      <w:r>
        <w:rPr>
          <w:rFonts w:ascii="Calibri" w:eastAsia="Times New Roman" w:hAnsi="Calibri"/>
          <w:color w:val="000000"/>
          <w:spacing w:val="4"/>
        </w:rPr>
        <w:t xml:space="preserve">żynier i Wykonawca decydują wspólnie o miejscach pobierania próbek i wyznaczeniu odcinków </w:t>
      </w:r>
      <w:r>
        <w:rPr>
          <w:rFonts w:ascii="Calibri" w:eastAsia="Times New Roman" w:hAnsi="Calibri"/>
          <w:color w:val="000000"/>
          <w:spacing w:val="1"/>
        </w:rPr>
        <w:t>częściowych ocenianego odcinka budowy. Jeżeli odcinek częściowy przyporządkowany do badań kontrolnych nie może być jednoznacznie i zgodnie wyznaczony, to odcinek ten nie powinien być mniejszy niż 20% ocenianego odcinka budowy.</w:t>
      </w:r>
    </w:p>
    <w:p w:rsidR="00A03320" w:rsidRDefault="00A03320" w:rsidP="00A03320">
      <w:pPr>
        <w:shd w:val="clear" w:color="auto" w:fill="FFFFFF"/>
        <w:spacing w:before="5" w:line="240" w:lineRule="exact"/>
        <w:ind w:left="53" w:right="10" w:firstLine="710"/>
        <w:rPr>
          <w:rFonts w:ascii="Calibri" w:hAnsi="Calibri"/>
        </w:rPr>
      </w:pPr>
      <w:r>
        <w:rPr>
          <w:rFonts w:ascii="Calibri" w:hAnsi="Calibri"/>
          <w:color w:val="000000"/>
          <w:spacing w:val="8"/>
        </w:rPr>
        <w:t>Do odbioru uwzgl</w:t>
      </w:r>
      <w:r>
        <w:rPr>
          <w:rFonts w:ascii="Calibri" w:eastAsia="Times New Roman" w:hAnsi="Calibri"/>
          <w:color w:val="000000"/>
          <w:spacing w:val="8"/>
        </w:rPr>
        <w:t xml:space="preserve">ędniane są wyniki badań kontrolnych i badań kontrolnych dodatkowych do </w:t>
      </w:r>
      <w:r>
        <w:rPr>
          <w:rFonts w:ascii="Calibri" w:eastAsia="Times New Roman" w:hAnsi="Calibri"/>
          <w:color w:val="000000"/>
          <w:spacing w:val="-1"/>
        </w:rPr>
        <w:t>wyznaczonych odcinków częściowych.</w:t>
      </w:r>
    </w:p>
    <w:p w:rsidR="00A03320" w:rsidRDefault="00A03320" w:rsidP="00A03320">
      <w:pPr>
        <w:shd w:val="clear" w:color="auto" w:fill="FFFFFF"/>
        <w:spacing w:line="240" w:lineRule="exact"/>
        <w:ind w:left="758"/>
        <w:rPr>
          <w:rFonts w:ascii="Calibri" w:hAnsi="Calibri"/>
        </w:rPr>
      </w:pPr>
      <w:r>
        <w:rPr>
          <w:rFonts w:ascii="Calibri" w:hAnsi="Calibri"/>
          <w:color w:val="000000"/>
        </w:rPr>
        <w:t>Koszty bada</w:t>
      </w:r>
      <w:r>
        <w:rPr>
          <w:rFonts w:ascii="Calibri" w:eastAsia="Times New Roman" w:hAnsi="Calibri"/>
          <w:color w:val="000000"/>
        </w:rPr>
        <w:t>ń kontrolnych dodatkowych zażądanych przez Wykonawcę ponosi Wykonawca.</w:t>
      </w:r>
    </w:p>
    <w:p w:rsidR="00A03320" w:rsidRDefault="00A03320" w:rsidP="00A03320">
      <w:pPr>
        <w:shd w:val="clear" w:color="auto" w:fill="FFFFFF"/>
        <w:tabs>
          <w:tab w:val="left" w:pos="562"/>
        </w:tabs>
        <w:spacing w:before="5" w:line="240" w:lineRule="exact"/>
        <w:ind w:left="58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3"/>
        </w:rPr>
        <w:t>6.3.5.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color w:val="000000"/>
        </w:rPr>
        <w:t>Badania arbitra</w:t>
      </w:r>
      <w:r>
        <w:rPr>
          <w:rFonts w:ascii="Calibri" w:eastAsia="Times New Roman" w:hAnsi="Calibri"/>
          <w:color w:val="000000"/>
        </w:rPr>
        <w:t>żowe</w:t>
      </w:r>
    </w:p>
    <w:p w:rsidR="00A03320" w:rsidRDefault="00A03320" w:rsidP="00A03320">
      <w:pPr>
        <w:shd w:val="clear" w:color="auto" w:fill="FFFFFF"/>
        <w:spacing w:before="5" w:line="240" w:lineRule="exact"/>
        <w:ind w:left="53" w:right="19" w:firstLine="706"/>
        <w:rPr>
          <w:rFonts w:ascii="Calibri" w:hAnsi="Calibri"/>
        </w:rPr>
      </w:pPr>
      <w:r>
        <w:rPr>
          <w:rFonts w:ascii="Calibri" w:hAnsi="Calibri"/>
          <w:color w:val="000000"/>
          <w:spacing w:val="1"/>
        </w:rPr>
        <w:t>Badania arbitra</w:t>
      </w:r>
      <w:r>
        <w:rPr>
          <w:rFonts w:ascii="Calibri" w:eastAsia="Times New Roman" w:hAnsi="Calibri"/>
          <w:color w:val="000000"/>
          <w:spacing w:val="1"/>
        </w:rPr>
        <w:t xml:space="preserve">żowe są powtórzeniem badań kontrolnych, co do których istnieją uzasadnione wątpliwości </w:t>
      </w:r>
      <w:r>
        <w:rPr>
          <w:rFonts w:ascii="Calibri" w:eastAsia="Times New Roman" w:hAnsi="Calibri"/>
          <w:color w:val="000000"/>
        </w:rPr>
        <w:t>ze strony Inżyniera lub Wykonawcy (np. na podstawie własnych badań).</w:t>
      </w:r>
    </w:p>
    <w:p w:rsidR="00A03320" w:rsidRDefault="00A03320" w:rsidP="00A03320">
      <w:pPr>
        <w:shd w:val="clear" w:color="auto" w:fill="FFFFFF"/>
        <w:spacing w:line="240" w:lineRule="exact"/>
        <w:ind w:left="43" w:right="19" w:firstLine="710"/>
        <w:rPr>
          <w:rFonts w:ascii="Calibri" w:hAnsi="Calibri"/>
        </w:rPr>
      </w:pPr>
      <w:r>
        <w:rPr>
          <w:rFonts w:ascii="Calibri" w:hAnsi="Calibri"/>
          <w:color w:val="000000"/>
          <w:spacing w:val="6"/>
        </w:rPr>
        <w:t>Badania arbitra</w:t>
      </w:r>
      <w:r>
        <w:rPr>
          <w:rFonts w:ascii="Calibri" w:eastAsia="Times New Roman" w:hAnsi="Calibri"/>
          <w:color w:val="000000"/>
          <w:spacing w:val="6"/>
        </w:rPr>
        <w:t xml:space="preserve">żowe wykonuje na wniosek strony kontraktu niezależne laboratorium, które nie </w:t>
      </w:r>
      <w:r>
        <w:rPr>
          <w:rFonts w:ascii="Calibri" w:eastAsia="Times New Roman" w:hAnsi="Calibri"/>
          <w:color w:val="000000"/>
          <w:spacing w:val="2"/>
        </w:rPr>
        <w:t>wykonywało badań kontrolnych.</w:t>
      </w:r>
    </w:p>
    <w:p w:rsidR="00A03320" w:rsidRDefault="00A03320" w:rsidP="00A03320">
      <w:pPr>
        <w:shd w:val="clear" w:color="auto" w:fill="FFFFFF"/>
        <w:spacing w:before="10" w:line="240" w:lineRule="exact"/>
        <w:ind w:left="53" w:right="14" w:firstLine="701"/>
        <w:rPr>
          <w:rFonts w:ascii="Calibri" w:hAnsi="Calibri"/>
        </w:rPr>
      </w:pPr>
      <w:r>
        <w:rPr>
          <w:rFonts w:ascii="Calibri" w:hAnsi="Calibri"/>
          <w:color w:val="000000"/>
          <w:spacing w:val="1"/>
        </w:rPr>
        <w:t>Koszty bada</w:t>
      </w:r>
      <w:r>
        <w:rPr>
          <w:rFonts w:ascii="Calibri" w:eastAsia="Times New Roman" w:hAnsi="Calibri"/>
          <w:color w:val="000000"/>
          <w:spacing w:val="1"/>
        </w:rPr>
        <w:t xml:space="preserve">ń arbitrażowych wraz ze wszystkimi kosztami ubocznymi ponosi strona, na której niekorzyść </w:t>
      </w:r>
      <w:r>
        <w:rPr>
          <w:rFonts w:ascii="Calibri" w:eastAsia="Times New Roman" w:hAnsi="Calibri"/>
          <w:color w:val="000000"/>
        </w:rPr>
        <w:t>przemawia wynik badania.</w:t>
      </w:r>
    </w:p>
    <w:p w:rsidR="00A03320" w:rsidRDefault="00A03320" w:rsidP="00A03320">
      <w:pPr>
        <w:shd w:val="clear" w:color="auto" w:fill="FFFFFF"/>
        <w:spacing w:before="245" w:line="240" w:lineRule="exact"/>
        <w:ind w:left="43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4"/>
        </w:rPr>
        <w:t>6.4. W</w:t>
      </w:r>
      <w:r>
        <w:rPr>
          <w:rFonts w:ascii="Calibri" w:eastAsia="Times New Roman" w:hAnsi="Calibri"/>
          <w:b/>
          <w:bCs/>
          <w:color w:val="000000"/>
          <w:spacing w:val="-4"/>
        </w:rPr>
        <w:t>łaściwości warstwy i nawierzchni oraz dopuszczalne odchyłki</w:t>
      </w:r>
    </w:p>
    <w:p w:rsidR="00A03320" w:rsidRDefault="00A03320" w:rsidP="00A03320">
      <w:pPr>
        <w:shd w:val="clear" w:color="auto" w:fill="FFFFFF"/>
        <w:tabs>
          <w:tab w:val="left" w:pos="533"/>
        </w:tabs>
        <w:spacing w:before="5" w:line="240" w:lineRule="exact"/>
        <w:ind w:left="38"/>
        <w:rPr>
          <w:rFonts w:ascii="Calibri" w:hAnsi="Calibri"/>
        </w:rPr>
      </w:pPr>
      <w:r>
        <w:rPr>
          <w:rFonts w:ascii="Calibri" w:hAnsi="Calibri"/>
          <w:color w:val="000000"/>
          <w:spacing w:val="-2"/>
        </w:rPr>
        <w:t>6.4.1.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  <w:spacing w:val="1"/>
        </w:rPr>
        <w:t>Mieszanka mineralno-asfaltowa</w:t>
      </w:r>
    </w:p>
    <w:p w:rsidR="00A03320" w:rsidRDefault="00A03320" w:rsidP="00A03320">
      <w:pPr>
        <w:shd w:val="clear" w:color="auto" w:fill="FFFFFF"/>
        <w:spacing w:before="10" w:line="240" w:lineRule="exact"/>
        <w:ind w:left="43" w:right="19" w:firstLine="696"/>
        <w:rPr>
          <w:rFonts w:ascii="Calibri" w:hAnsi="Calibri"/>
        </w:rPr>
      </w:pPr>
      <w:r>
        <w:rPr>
          <w:rFonts w:ascii="Calibri" w:hAnsi="Calibri"/>
          <w:color w:val="000000"/>
          <w:spacing w:val="1"/>
        </w:rPr>
        <w:t>W</w:t>
      </w:r>
      <w:r>
        <w:rPr>
          <w:rFonts w:ascii="Calibri" w:eastAsia="Times New Roman" w:hAnsi="Calibri"/>
          <w:color w:val="000000"/>
          <w:spacing w:val="1"/>
        </w:rPr>
        <w:t>łaściwości materiałów należy oceniać na podstawie badań pobranych próbek mieszanki mineralno-asfaltowej przed wbudowaniem (wbudowanie oznacza wykonanie warstwy asfaltowej). Wyjątkowo dopuszcza się badania próbek pobranych z wykonanej warstwy asfaltowej.</w:t>
      </w:r>
    </w:p>
    <w:p w:rsidR="00A03320" w:rsidRDefault="00A03320" w:rsidP="00A03320">
      <w:pPr>
        <w:shd w:val="clear" w:color="auto" w:fill="FFFFFF"/>
        <w:tabs>
          <w:tab w:val="left" w:pos="533"/>
        </w:tabs>
        <w:spacing w:line="240" w:lineRule="exact"/>
        <w:ind w:left="38"/>
        <w:rPr>
          <w:rFonts w:ascii="Calibri" w:hAnsi="Calibri"/>
        </w:rPr>
      </w:pPr>
      <w:r>
        <w:rPr>
          <w:rFonts w:ascii="Calibri" w:hAnsi="Calibri"/>
          <w:color w:val="000000"/>
          <w:spacing w:val="-3"/>
        </w:rPr>
        <w:t>6.4.2.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  <w:spacing w:val="1"/>
        </w:rPr>
        <w:t>Warstwa asfaltowa</w:t>
      </w:r>
    </w:p>
    <w:p w:rsidR="00A03320" w:rsidRDefault="00A03320" w:rsidP="00A03320">
      <w:pPr>
        <w:shd w:val="clear" w:color="auto" w:fill="FFFFFF"/>
        <w:spacing w:before="5" w:line="240" w:lineRule="exact"/>
        <w:ind w:left="34"/>
        <w:rPr>
          <w:rFonts w:ascii="Calibri" w:hAnsi="Calibri"/>
        </w:rPr>
      </w:pPr>
      <w:r>
        <w:rPr>
          <w:rFonts w:ascii="Calibri" w:hAnsi="Calibri"/>
          <w:color w:val="000000"/>
        </w:rPr>
        <w:t>6.4.2.1. Grubo</w:t>
      </w:r>
      <w:r>
        <w:rPr>
          <w:rFonts w:ascii="Calibri" w:eastAsia="Times New Roman" w:hAnsi="Calibri"/>
          <w:color w:val="000000"/>
        </w:rPr>
        <w:t>ść warstwy oraz ilość materiału</w:t>
      </w:r>
    </w:p>
    <w:p w:rsidR="00A03320" w:rsidRDefault="00A03320" w:rsidP="00A03320">
      <w:pPr>
        <w:shd w:val="clear" w:color="auto" w:fill="FFFFFF"/>
        <w:spacing w:before="14" w:line="240" w:lineRule="exact"/>
        <w:ind w:left="38" w:right="38" w:firstLine="701"/>
        <w:rPr>
          <w:rFonts w:ascii="Calibri" w:hAnsi="Calibri"/>
        </w:rPr>
      </w:pPr>
      <w:r>
        <w:rPr>
          <w:rFonts w:ascii="Calibri" w:hAnsi="Calibri"/>
          <w:color w:val="000000"/>
        </w:rPr>
        <w:t>Grubo</w:t>
      </w:r>
      <w:r>
        <w:rPr>
          <w:rFonts w:ascii="Calibri" w:eastAsia="Times New Roman" w:hAnsi="Calibri"/>
          <w:color w:val="000000"/>
        </w:rPr>
        <w:t xml:space="preserve">ść wykonanej warstwy oznaczana według PN-EN 12697-36 [40] oraz ilość wbudowanego materiału </w:t>
      </w:r>
      <w:r>
        <w:rPr>
          <w:rFonts w:ascii="Calibri" w:eastAsia="Times New Roman" w:hAnsi="Calibri"/>
          <w:color w:val="000000"/>
          <w:spacing w:val="2"/>
        </w:rPr>
        <w:t xml:space="preserve">na określoną powierzchnię (dotyczy przede wszystkim cienkich warstw) mogą odbiegać od projektu o wartości </w:t>
      </w:r>
      <w:r>
        <w:rPr>
          <w:rFonts w:ascii="Calibri" w:eastAsia="Times New Roman" w:hAnsi="Calibri"/>
          <w:color w:val="000000"/>
        </w:rPr>
        <w:t>podane w tablicy 14.</w:t>
      </w:r>
    </w:p>
    <w:p w:rsidR="00A03320" w:rsidRDefault="00A03320" w:rsidP="00A03320">
      <w:pPr>
        <w:shd w:val="clear" w:color="auto" w:fill="FFFFFF"/>
        <w:spacing w:before="14" w:line="240" w:lineRule="exact"/>
        <w:ind w:left="24" w:right="38" w:firstLine="701"/>
        <w:rPr>
          <w:rFonts w:ascii="Calibri" w:hAnsi="Calibri"/>
        </w:rPr>
      </w:pPr>
      <w:r>
        <w:rPr>
          <w:rFonts w:ascii="Calibri" w:hAnsi="Calibri"/>
          <w:color w:val="000000"/>
          <w:spacing w:val="3"/>
        </w:rPr>
        <w:t>W wypadku okre</w:t>
      </w:r>
      <w:r>
        <w:rPr>
          <w:rFonts w:ascii="Calibri" w:eastAsia="Times New Roman" w:hAnsi="Calibri"/>
          <w:color w:val="000000"/>
          <w:spacing w:val="3"/>
        </w:rPr>
        <w:t xml:space="preserve">ślania ilości materiału na powierzchnię i średniej wartości grubości warstwy z reguły </w:t>
      </w:r>
      <w:r>
        <w:rPr>
          <w:rFonts w:ascii="Calibri" w:eastAsia="Times New Roman" w:hAnsi="Calibri"/>
          <w:color w:val="000000"/>
          <w:spacing w:val="2"/>
        </w:rPr>
        <w:t xml:space="preserve">należy przyjąć za podstawę cały odcinek budowy. Inżynier ma prawo sprawdzać odcinki częściowe. Odcinek </w:t>
      </w:r>
      <w:r>
        <w:rPr>
          <w:rFonts w:ascii="Calibri" w:eastAsia="Times New Roman" w:hAnsi="Calibri"/>
          <w:color w:val="000000"/>
        </w:rPr>
        <w:t>częściowy powinien zawierać co najmniej jedną dzienną działkę roboczą. Do odcinka częściowego obowiązują te same wymagania jak do odcinka budowy.</w:t>
      </w:r>
    </w:p>
    <w:p w:rsidR="00A03320" w:rsidRDefault="00A03320" w:rsidP="00A03320">
      <w:pPr>
        <w:shd w:val="clear" w:color="auto" w:fill="FFFFFF"/>
        <w:spacing w:before="10" w:line="240" w:lineRule="exact"/>
        <w:ind w:left="19" w:right="48" w:firstLine="701"/>
        <w:rPr>
          <w:rFonts w:ascii="Calibri" w:hAnsi="Calibri"/>
        </w:rPr>
      </w:pPr>
      <w:r>
        <w:rPr>
          <w:rFonts w:ascii="Calibri" w:hAnsi="Calibri"/>
          <w:color w:val="000000"/>
        </w:rPr>
        <w:t>Za grubo</w:t>
      </w:r>
      <w:r>
        <w:rPr>
          <w:rFonts w:ascii="Calibri" w:eastAsia="Times New Roman" w:hAnsi="Calibri"/>
          <w:color w:val="000000"/>
        </w:rPr>
        <w:t xml:space="preserve">ść warstwy lub warstw przyjmuje się średnią arytmetyczną wszystkich pojedynczych oznaczeń </w:t>
      </w:r>
      <w:r>
        <w:rPr>
          <w:rFonts w:ascii="Calibri" w:eastAsia="Times New Roman" w:hAnsi="Calibri"/>
          <w:color w:val="000000"/>
          <w:spacing w:val="1"/>
        </w:rPr>
        <w:t>grubości warstwy na całym odcinku budowy lub odcinku częściowym.</w:t>
      </w:r>
    </w:p>
    <w:p w:rsidR="00A03320" w:rsidRDefault="00A03320" w:rsidP="00A03320">
      <w:pPr>
        <w:shd w:val="clear" w:color="auto" w:fill="FFFFFF"/>
        <w:spacing w:before="274" w:after="29"/>
        <w:ind w:left="14"/>
        <w:rPr>
          <w:rFonts w:ascii="Calibri" w:hAnsi="Calibri"/>
        </w:rPr>
      </w:pPr>
      <w:r>
        <w:rPr>
          <w:rFonts w:ascii="Calibri" w:hAnsi="Calibri"/>
          <w:color w:val="000000"/>
          <w:u w:val="single"/>
        </w:rPr>
        <w:t>Tablica 14. Dopuszczalne odchy</w:t>
      </w:r>
      <w:r>
        <w:rPr>
          <w:rFonts w:ascii="Calibri" w:eastAsia="Times New Roman" w:hAnsi="Calibri"/>
          <w:color w:val="000000"/>
          <w:u w:val="single"/>
        </w:rPr>
        <w:t>łki grubości warstwy oraz ilości materiału na określonej</w:t>
      </w:r>
      <w:r>
        <w:rPr>
          <w:rFonts w:ascii="Calibri" w:eastAsia="Times New Roman" w:hAnsi="Calibri"/>
          <w:color w:val="000000"/>
        </w:rPr>
        <w:t xml:space="preserve"> powierzchni, [%]</w:t>
      </w:r>
    </w:p>
    <w:p w:rsidR="00A03320" w:rsidRDefault="00A03320" w:rsidP="00A03320">
      <w:pPr>
        <w:jc w:val="left"/>
        <w:rPr>
          <w:rFonts w:ascii="Calibri" w:hAnsi="Calibri"/>
        </w:rPr>
        <w:sectPr w:rsidR="00A03320">
          <w:type w:val="continuous"/>
          <w:pgSz w:w="11909" w:h="16834"/>
          <w:pgMar w:top="1440" w:right="994" w:bottom="720" w:left="709" w:header="708" w:footer="708" w:gutter="0"/>
          <w:cols w:space="708"/>
        </w:sectPr>
      </w:pPr>
    </w:p>
    <w:p w:rsidR="00A03320" w:rsidRDefault="00A03320" w:rsidP="00A03320">
      <w:pPr>
        <w:shd w:val="clear" w:color="auto" w:fill="FFFFFF"/>
        <w:spacing w:before="14"/>
        <w:ind w:left="567" w:right="-2302"/>
        <w:rPr>
          <w:rFonts w:ascii="Calibri" w:hAnsi="Calibri"/>
        </w:rPr>
      </w:pPr>
      <w:r>
        <w:rPr>
          <w:rFonts w:ascii="Times New Roman" w:eastAsiaTheme="minorHAnsi" w:hAnsi="Times New Roman"/>
          <w:sz w:val="24"/>
          <w:szCs w:val="24"/>
          <w:lang w:val="pl-PL" w:eastAsia="pl-PL" w:bidi="ar-SA"/>
        </w:rPr>
        <w:lastRenderedPageBreak/>
        <w:br w:type="column"/>
      </w:r>
    </w:p>
    <w:p w:rsidR="00A03320" w:rsidRDefault="00A03320" w:rsidP="00A03320">
      <w:pPr>
        <w:jc w:val="left"/>
        <w:rPr>
          <w:rFonts w:ascii="Calibri" w:hAnsi="Calibri"/>
        </w:rPr>
        <w:sectPr w:rsidR="00A03320">
          <w:type w:val="continuous"/>
          <w:pgSz w:w="11909" w:h="16834"/>
          <w:pgMar w:top="1440" w:right="994" w:bottom="720" w:left="709" w:header="708" w:footer="708" w:gutter="0"/>
          <w:cols w:num="3" w:space="708" w:equalWidth="0">
            <w:col w:w="1200" w:space="3533"/>
            <w:col w:w="1809" w:space="60"/>
            <w:col w:w="720"/>
          </w:cols>
        </w:sectPr>
      </w:pPr>
    </w:p>
    <w:p w:rsidR="00A03320" w:rsidRDefault="00A03320" w:rsidP="00A03320">
      <w:pPr>
        <w:spacing w:line="240" w:lineRule="auto"/>
        <w:jc w:val="left"/>
        <w:rPr>
          <w:rFonts w:ascii="Calibri" w:hAnsi="Calibri"/>
        </w:rPr>
        <w:sectPr w:rsidR="00A03320">
          <w:type w:val="continuous"/>
          <w:pgSz w:w="11909" w:h="16834"/>
          <w:pgMar w:top="1440" w:right="994" w:bottom="720" w:left="709" w:header="708" w:footer="708" w:gutter="0"/>
          <w:cols w:space="708"/>
        </w:sect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954"/>
        <w:gridCol w:w="3544"/>
      </w:tblGrid>
      <w:tr w:rsidR="00A03320" w:rsidTr="00A03320">
        <w:trPr>
          <w:trHeight w:val="5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320" w:rsidRDefault="00A03320">
            <w:pPr>
              <w:shd w:val="clear" w:color="auto" w:fill="FFFFFF"/>
              <w:spacing w:before="10"/>
              <w:ind w:right="-643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lastRenderedPageBreak/>
              <w:t>Warunki oceny</w:t>
            </w:r>
          </w:p>
          <w:p w:rsidR="00A03320" w:rsidRDefault="00A03320">
            <w:pPr>
              <w:shd w:val="clear" w:color="auto" w:fill="FFFFFF"/>
              <w:tabs>
                <w:tab w:val="left" w:pos="4620"/>
              </w:tabs>
              <w:spacing w:before="19" w:line="240" w:lineRule="exact"/>
              <w:ind w:left="14"/>
              <w:rPr>
                <w:rFonts w:ascii="Calibri" w:hAnsi="Calibri"/>
                <w:color w:val="000000"/>
                <w:spacing w:val="-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320" w:rsidRDefault="00A03320">
            <w:pPr>
              <w:shd w:val="clear" w:color="auto" w:fill="FFFFFF"/>
              <w:spacing w:before="14"/>
              <w:ind w:left="567" w:right="-2302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1"/>
              </w:rPr>
              <w:t xml:space="preserve">Warstwa asfaltowa </w:t>
            </w:r>
            <w:r>
              <w:rPr>
                <w:rFonts w:ascii="Calibri" w:hAnsi="Calibri"/>
              </w:rPr>
              <w:br w:type="column"/>
              <w:t>AC</w:t>
            </w:r>
            <w:r>
              <w:rPr>
                <w:rFonts w:ascii="Calibri" w:hAnsi="Calibri"/>
                <w:color w:val="000000"/>
                <w:vertAlign w:val="superscript"/>
              </w:rPr>
              <w:t>al</w:t>
            </w:r>
          </w:p>
          <w:p w:rsidR="00A03320" w:rsidRDefault="00A03320">
            <w:pPr>
              <w:shd w:val="clear" w:color="auto" w:fill="FFFFFF"/>
              <w:rPr>
                <w:rFonts w:ascii="Calibri" w:hAnsi="Calibri"/>
                <w:color w:val="000000"/>
              </w:rPr>
            </w:pPr>
          </w:p>
        </w:tc>
      </w:tr>
      <w:tr w:rsidR="00A03320" w:rsidTr="00A03320">
        <w:trPr>
          <w:trHeight w:val="15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320" w:rsidRDefault="00A03320">
            <w:pPr>
              <w:shd w:val="clear" w:color="auto" w:fill="FFFFFF"/>
              <w:tabs>
                <w:tab w:val="left" w:pos="4620"/>
              </w:tabs>
              <w:spacing w:before="19" w:line="240" w:lineRule="exact"/>
              <w:ind w:left="14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1"/>
              </w:rPr>
              <w:t xml:space="preserve">A - </w:t>
            </w:r>
            <w:r>
              <w:rPr>
                <w:rFonts w:ascii="Calibri" w:eastAsia="Times New Roman" w:hAnsi="Calibri"/>
                <w:color w:val="000000"/>
                <w:spacing w:val="-1"/>
              </w:rPr>
              <w:t xml:space="preserve">Średnia </w:t>
            </w:r>
            <w:r>
              <w:rPr>
                <w:rFonts w:ascii="Calibri" w:eastAsia="Times New Roman" w:hAnsi="Calibri"/>
                <w:i/>
                <w:iCs/>
                <w:color w:val="000000"/>
                <w:spacing w:val="-1"/>
              </w:rPr>
              <w:t xml:space="preserve">z </w:t>
            </w:r>
            <w:r>
              <w:rPr>
                <w:rFonts w:ascii="Calibri" w:eastAsia="Times New Roman" w:hAnsi="Calibri"/>
                <w:color w:val="000000"/>
                <w:spacing w:val="-1"/>
              </w:rPr>
              <w:t>wielu oznaczeń grubości oraz ilości</w:t>
            </w:r>
            <w:r>
              <w:rPr>
                <w:rFonts w:ascii="Calibri" w:eastAsia="Times New Roman" w:hAnsi="Calibri"/>
                <w:color w:val="000000"/>
                <w:spacing w:val="-1"/>
              </w:rPr>
              <w:tab/>
            </w:r>
          </w:p>
          <w:p w:rsidR="00A03320" w:rsidRDefault="00A03320">
            <w:pPr>
              <w:shd w:val="clear" w:color="auto" w:fill="FFFFFF"/>
              <w:spacing w:line="240" w:lineRule="exact"/>
              <w:ind w:left="19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6"/>
              </w:rPr>
              <w:t>1. - du</w:t>
            </w:r>
            <w:r>
              <w:rPr>
                <w:rFonts w:ascii="Calibri" w:eastAsia="Times New Roman" w:hAnsi="Calibri"/>
                <w:color w:val="000000"/>
                <w:spacing w:val="6"/>
              </w:rPr>
              <w:t>ży odcinek budowy, powierzchnia większa niż</w:t>
            </w:r>
          </w:p>
          <w:p w:rsidR="00A03320" w:rsidRDefault="00A03320">
            <w:pPr>
              <w:shd w:val="clear" w:color="auto" w:fill="FFFFFF"/>
              <w:spacing w:line="240" w:lineRule="exact"/>
              <w:ind w:left="5" w:right="527" w:firstLine="427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3"/>
              </w:rPr>
              <w:t>6000 m</w:t>
            </w:r>
            <w:r>
              <w:rPr>
                <w:rFonts w:ascii="Calibri" w:hAnsi="Calibri"/>
                <w:color w:val="000000"/>
                <w:spacing w:val="-3"/>
                <w:vertAlign w:val="superscript"/>
              </w:rPr>
              <w:t>2</w:t>
            </w:r>
            <w:r>
              <w:rPr>
                <w:rFonts w:ascii="Calibri" w:hAnsi="Calibri"/>
                <w:color w:val="000000"/>
                <w:spacing w:val="-3"/>
              </w:rPr>
              <w:t xml:space="preserve"> lub </w:t>
            </w:r>
            <w:r>
              <w:rPr>
                <w:rFonts w:ascii="Calibri" w:hAnsi="Calibri"/>
                <w:color w:val="000000"/>
              </w:rPr>
              <w:t>- droga ograniczona kraw</w:t>
            </w:r>
            <w:r>
              <w:rPr>
                <w:rFonts w:ascii="Calibri" w:eastAsia="Times New Roman" w:hAnsi="Calibri"/>
                <w:color w:val="000000"/>
              </w:rPr>
              <w:t xml:space="preserve">ężnikami powierzchnia </w:t>
            </w:r>
            <w:r>
              <w:rPr>
                <w:rFonts w:ascii="Calibri" w:hAnsi="Calibri"/>
                <w:color w:val="000000"/>
                <w:spacing w:val="-2"/>
              </w:rPr>
              <w:t>wi</w:t>
            </w:r>
            <w:r>
              <w:rPr>
                <w:rFonts w:ascii="Calibri" w:eastAsia="Times New Roman" w:hAnsi="Calibri"/>
                <w:color w:val="000000"/>
                <w:spacing w:val="-2"/>
              </w:rPr>
              <w:t>ększa niż 1000 m</w:t>
            </w:r>
            <w:r>
              <w:rPr>
                <w:rFonts w:ascii="Calibri" w:eastAsia="Times New Roman" w:hAnsi="Calibri"/>
                <w:color w:val="000000"/>
                <w:spacing w:val="-2"/>
                <w:vertAlign w:val="superscript"/>
              </w:rPr>
              <w:t>2</w:t>
            </w:r>
            <w:r>
              <w:rPr>
                <w:rFonts w:ascii="Calibri" w:eastAsia="Times New Roman" w:hAnsi="Calibri"/>
                <w:color w:val="000000"/>
                <w:spacing w:val="-2"/>
              </w:rPr>
              <w:t xml:space="preserve"> lub </w:t>
            </w:r>
            <w:r>
              <w:rPr>
                <w:rFonts w:ascii="Calibri" w:eastAsia="Times New Roman" w:hAnsi="Calibri"/>
                <w:color w:val="000000"/>
              </w:rPr>
              <w:t>-warstwa ścieralna, ilość większa niż 50 kg/m</w:t>
            </w:r>
            <w:r>
              <w:rPr>
                <w:rFonts w:ascii="Calibri" w:eastAsia="Times New Roman" w:hAnsi="Calibri"/>
                <w:color w:val="000000"/>
                <w:vertAlign w:val="superscript"/>
              </w:rPr>
              <w:t>2</w:t>
            </w:r>
          </w:p>
          <w:p w:rsidR="00A03320" w:rsidRDefault="00A03320">
            <w:pPr>
              <w:shd w:val="clear" w:color="auto" w:fill="FFFFFF"/>
              <w:spacing w:line="235" w:lineRule="exact"/>
              <w:ind w:left="5" w:right="845"/>
              <w:rPr>
                <w:rFonts w:ascii="Calibri" w:hAnsi="Calibri"/>
                <w:color w:val="000000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320" w:rsidRDefault="00A03320">
            <w:pPr>
              <w:shd w:val="clear" w:color="auto" w:fill="FFFFFF"/>
              <w:rPr>
                <w:rFonts w:ascii="Calibri" w:hAnsi="Calibri"/>
                <w:color w:val="000000"/>
              </w:rPr>
            </w:pPr>
          </w:p>
          <w:p w:rsidR="00A03320" w:rsidRDefault="00A03320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≤10</w:t>
            </w:r>
          </w:p>
        </w:tc>
      </w:tr>
      <w:tr w:rsidR="00A03320" w:rsidTr="00A03320">
        <w:trPr>
          <w:trHeight w:hRule="exact" w:val="91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spacing w:line="235" w:lineRule="exact"/>
              <w:ind w:left="5" w:right="845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  <w:spacing w:val="2"/>
              </w:rPr>
              <w:t>2. - ma</w:t>
            </w:r>
            <w:r>
              <w:rPr>
                <w:rFonts w:ascii="Calibri" w:eastAsia="Times New Roman" w:hAnsi="Calibri"/>
                <w:color w:val="000000"/>
                <w:spacing w:val="2"/>
              </w:rPr>
              <w:t xml:space="preserve">ły odcinek budowy lub </w:t>
            </w:r>
            <w:r>
              <w:rPr>
                <w:rFonts w:ascii="Calibri" w:eastAsia="Times New Roman" w:hAnsi="Calibri"/>
                <w:color w:val="000000"/>
              </w:rPr>
              <w:t xml:space="preserve"> </w:t>
            </w:r>
          </w:p>
          <w:p w:rsidR="00A03320" w:rsidRDefault="00A03320">
            <w:pPr>
              <w:shd w:val="clear" w:color="auto" w:fill="FFFFFF"/>
              <w:spacing w:line="235" w:lineRule="exact"/>
              <w:ind w:left="5" w:right="845"/>
              <w:rPr>
                <w:rFonts w:ascii="Calibri" w:hAnsi="Calibri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  - warstwa ścieralna, ilość większa niż 50 kg/m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&lt;15</w:t>
            </w:r>
          </w:p>
        </w:tc>
      </w:tr>
      <w:tr w:rsidR="00A03320" w:rsidTr="00A03320">
        <w:trPr>
          <w:trHeight w:hRule="exact" w:val="6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2"/>
              </w:rPr>
              <w:t>B - Pojedyncze oznaczenie grubo</w:t>
            </w:r>
            <w:r>
              <w:rPr>
                <w:rFonts w:ascii="Calibri" w:eastAsia="Times New Roman" w:hAnsi="Calibri"/>
                <w:color w:val="000000"/>
                <w:spacing w:val="-2"/>
              </w:rPr>
              <w:t>ści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&lt;25</w:t>
            </w:r>
          </w:p>
        </w:tc>
      </w:tr>
      <w:tr w:rsidR="00A03320" w:rsidTr="00A03320">
        <w:trPr>
          <w:trHeight w:val="100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spacing w:line="245" w:lineRule="exact"/>
              <w:ind w:left="14" w:right="24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4"/>
                <w:vertAlign w:val="superscript"/>
              </w:rPr>
              <w:t>a)</w:t>
            </w:r>
            <w:r>
              <w:rPr>
                <w:rFonts w:ascii="Calibri" w:hAnsi="Calibri"/>
                <w:color w:val="000000"/>
                <w:spacing w:val="4"/>
              </w:rPr>
              <w:t xml:space="preserve"> w wypadku   budowy  dwuetapowej,  tzn.  gdy warstwa  </w:t>
            </w:r>
            <w:r>
              <w:rPr>
                <w:rFonts w:ascii="Calibri" w:eastAsia="Times New Roman" w:hAnsi="Calibri"/>
                <w:color w:val="000000"/>
                <w:spacing w:val="4"/>
              </w:rPr>
              <w:t xml:space="preserve">ścieralna jest  układana   z </w:t>
            </w:r>
            <w:r>
              <w:rPr>
                <w:rFonts w:ascii="Calibri" w:eastAsia="Times New Roman" w:hAnsi="Calibri"/>
                <w:color w:val="000000"/>
                <w:spacing w:val="7"/>
              </w:rPr>
              <w:t xml:space="preserve">opóźnieniem, wartość z wiersza B odpowiednio obowiązuje; w pierwszym etapie </w:t>
            </w:r>
            <w:r>
              <w:rPr>
                <w:rFonts w:ascii="Calibri" w:eastAsia="Times New Roman" w:hAnsi="Calibri"/>
                <w:color w:val="000000"/>
                <w:spacing w:val="9"/>
              </w:rPr>
              <w:t xml:space="preserve">budowy do górnej warstwy nawierzchni obowiązuje wartość 25%,  a do łącznej </w:t>
            </w:r>
            <w:r>
              <w:rPr>
                <w:rFonts w:ascii="Calibri" w:eastAsia="Times New Roman" w:hAnsi="Calibri"/>
                <w:color w:val="000000"/>
                <w:spacing w:val="-1"/>
              </w:rPr>
              <w:t>grubości warstw etapu 1 ÷ 15%</w:t>
            </w:r>
          </w:p>
        </w:tc>
      </w:tr>
    </w:tbl>
    <w:p w:rsidR="00A03320" w:rsidRDefault="00A03320" w:rsidP="00A03320">
      <w:pPr>
        <w:shd w:val="clear" w:color="auto" w:fill="FFFFFF"/>
        <w:tabs>
          <w:tab w:val="left" w:pos="758"/>
        </w:tabs>
        <w:spacing w:before="216" w:line="245" w:lineRule="exact"/>
        <w:ind w:left="120"/>
        <w:rPr>
          <w:rFonts w:ascii="Calibri" w:hAnsi="Calibri"/>
        </w:rPr>
      </w:pPr>
      <w:r>
        <w:rPr>
          <w:rFonts w:ascii="Calibri" w:hAnsi="Calibri"/>
          <w:color w:val="000000"/>
          <w:spacing w:val="-4"/>
        </w:rPr>
        <w:t>6.4.2.2.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  <w:spacing w:val="-2"/>
        </w:rPr>
        <w:t>Wska</w:t>
      </w:r>
      <w:r>
        <w:rPr>
          <w:rFonts w:ascii="Calibri" w:eastAsia="Times New Roman" w:hAnsi="Calibri"/>
          <w:color w:val="000000"/>
          <w:spacing w:val="-2"/>
        </w:rPr>
        <w:t>źnik zagęszczenia warstwy</w:t>
      </w:r>
    </w:p>
    <w:p w:rsidR="00A03320" w:rsidRDefault="00A03320" w:rsidP="00A03320">
      <w:pPr>
        <w:shd w:val="clear" w:color="auto" w:fill="FFFFFF"/>
        <w:spacing w:line="245" w:lineRule="exact"/>
        <w:ind w:left="134" w:firstLine="691"/>
        <w:rPr>
          <w:rFonts w:ascii="Calibri" w:hAnsi="Calibri"/>
        </w:rPr>
      </w:pPr>
      <w:r>
        <w:rPr>
          <w:rFonts w:ascii="Calibri" w:hAnsi="Calibri"/>
          <w:color w:val="000000"/>
          <w:spacing w:val="2"/>
        </w:rPr>
        <w:t>Zag</w:t>
      </w:r>
      <w:r>
        <w:rPr>
          <w:rFonts w:ascii="Calibri" w:eastAsia="Times New Roman" w:hAnsi="Calibri"/>
          <w:color w:val="000000"/>
          <w:spacing w:val="2"/>
        </w:rPr>
        <w:t xml:space="preserve">ęszczenie wykonanej warstwy, wyrażone wskaźnikiem zagęszczenia oraz zawartością wolnych </w:t>
      </w:r>
      <w:r>
        <w:rPr>
          <w:rFonts w:ascii="Calibri" w:eastAsia="Times New Roman" w:hAnsi="Calibri"/>
          <w:color w:val="000000"/>
          <w:spacing w:val="4"/>
        </w:rPr>
        <w:t xml:space="preserve">przestrzeni, nie może przekroczyć wartości dopuszczalnych podanych w tablicy 14. Dotyczy to każdego </w:t>
      </w:r>
      <w:r>
        <w:rPr>
          <w:rFonts w:ascii="Calibri" w:eastAsia="Times New Roman" w:hAnsi="Calibri"/>
          <w:color w:val="000000"/>
          <w:spacing w:val="-1"/>
        </w:rPr>
        <w:t>pojedynczego oznaczenia danej właściwości.</w:t>
      </w:r>
    </w:p>
    <w:p w:rsidR="00A03320" w:rsidRDefault="00A03320" w:rsidP="00A03320">
      <w:pPr>
        <w:shd w:val="clear" w:color="auto" w:fill="FFFFFF"/>
        <w:spacing w:line="245" w:lineRule="exact"/>
        <w:ind w:left="826"/>
        <w:rPr>
          <w:rFonts w:ascii="Calibri" w:hAnsi="Calibri"/>
        </w:rPr>
      </w:pPr>
      <w:r>
        <w:rPr>
          <w:rFonts w:ascii="Calibri" w:hAnsi="Calibri"/>
          <w:color w:val="000000"/>
        </w:rPr>
        <w:t>Okre</w:t>
      </w:r>
      <w:r>
        <w:rPr>
          <w:rFonts w:ascii="Calibri" w:eastAsia="Times New Roman" w:hAnsi="Calibri"/>
          <w:color w:val="000000"/>
        </w:rPr>
        <w:t>ślenie gęstości objętościowej należy wykonywać według PN-EN 12697-6 [32].</w:t>
      </w:r>
    </w:p>
    <w:p w:rsidR="00A03320" w:rsidRDefault="00A03320" w:rsidP="00A03320">
      <w:pPr>
        <w:shd w:val="clear" w:color="auto" w:fill="FFFFFF"/>
        <w:tabs>
          <w:tab w:val="left" w:pos="758"/>
        </w:tabs>
        <w:spacing w:before="5" w:line="245" w:lineRule="exact"/>
        <w:ind w:left="120"/>
        <w:rPr>
          <w:rFonts w:ascii="Calibri" w:hAnsi="Calibri"/>
        </w:rPr>
      </w:pPr>
      <w:r>
        <w:rPr>
          <w:rFonts w:ascii="Calibri" w:hAnsi="Calibri"/>
          <w:color w:val="000000"/>
          <w:spacing w:val="-4"/>
        </w:rPr>
        <w:t>6.4.2.3.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  <w:spacing w:val="1"/>
        </w:rPr>
        <w:t>Zawarto</w:t>
      </w:r>
      <w:r>
        <w:rPr>
          <w:rFonts w:ascii="Calibri" w:eastAsia="Times New Roman" w:hAnsi="Calibri"/>
          <w:color w:val="000000"/>
          <w:spacing w:val="1"/>
        </w:rPr>
        <w:t>ść wolnych przestrzeni w nawierzchni</w:t>
      </w:r>
    </w:p>
    <w:p w:rsidR="00A03320" w:rsidRDefault="00A03320" w:rsidP="00A03320">
      <w:pPr>
        <w:shd w:val="clear" w:color="auto" w:fill="FFFFFF"/>
        <w:spacing w:line="245" w:lineRule="exact"/>
        <w:ind w:left="134" w:right="14" w:firstLine="682"/>
        <w:rPr>
          <w:rFonts w:ascii="Calibri" w:hAnsi="Calibri"/>
        </w:rPr>
      </w:pPr>
      <w:r>
        <w:rPr>
          <w:rFonts w:ascii="Calibri" w:hAnsi="Calibri"/>
          <w:color w:val="000000"/>
        </w:rPr>
        <w:t>Zawarto</w:t>
      </w:r>
      <w:r>
        <w:rPr>
          <w:rFonts w:ascii="Calibri" w:eastAsia="Times New Roman" w:hAnsi="Calibri"/>
          <w:color w:val="000000"/>
        </w:rPr>
        <w:t xml:space="preserve">ść wolnych przestrzeni w warstwie nawierzchni, nie może wykroczyć poza wartości dopuszczalne </w:t>
      </w:r>
      <w:r>
        <w:rPr>
          <w:rFonts w:ascii="Calibri" w:eastAsia="Times New Roman" w:hAnsi="Calibri"/>
          <w:color w:val="000000"/>
          <w:spacing w:val="-1"/>
        </w:rPr>
        <w:t>kreślone w tablicy 14.</w:t>
      </w:r>
    </w:p>
    <w:p w:rsidR="00A03320" w:rsidRDefault="00A03320" w:rsidP="00A03320">
      <w:pPr>
        <w:shd w:val="clear" w:color="auto" w:fill="FFFFFF"/>
        <w:tabs>
          <w:tab w:val="left" w:pos="758"/>
        </w:tabs>
        <w:spacing w:line="245" w:lineRule="exact"/>
        <w:ind w:left="120"/>
        <w:rPr>
          <w:rFonts w:ascii="Calibri" w:hAnsi="Calibri"/>
        </w:rPr>
      </w:pPr>
      <w:r>
        <w:rPr>
          <w:rFonts w:ascii="Calibri" w:hAnsi="Calibri"/>
          <w:color w:val="000000"/>
          <w:spacing w:val="-4"/>
        </w:rPr>
        <w:t>6.4.2.4.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  <w:spacing w:val="-3"/>
        </w:rPr>
        <w:t>Spadki poprzeczne</w:t>
      </w:r>
    </w:p>
    <w:p w:rsidR="00A03320" w:rsidRDefault="00A03320" w:rsidP="00A03320">
      <w:pPr>
        <w:shd w:val="clear" w:color="auto" w:fill="FFFFFF"/>
        <w:spacing w:line="240" w:lineRule="exact"/>
        <w:ind w:left="125" w:right="10" w:firstLine="691"/>
        <w:rPr>
          <w:rFonts w:ascii="Calibri" w:hAnsi="Calibri"/>
        </w:rPr>
      </w:pPr>
      <w:r>
        <w:rPr>
          <w:rFonts w:ascii="Calibri" w:hAnsi="Calibri"/>
          <w:color w:val="000000"/>
        </w:rPr>
        <w:t>Spadki poprzeczne nawierzchni nale</w:t>
      </w:r>
      <w:r>
        <w:rPr>
          <w:rFonts w:ascii="Calibri" w:eastAsia="Times New Roman" w:hAnsi="Calibri"/>
          <w:color w:val="000000"/>
        </w:rPr>
        <w:t xml:space="preserve">ży badać nie rzadziej niż co 20 m oraz w punktach głównych łuków </w:t>
      </w:r>
      <w:r>
        <w:rPr>
          <w:rFonts w:ascii="Calibri" w:eastAsia="Times New Roman" w:hAnsi="Calibri"/>
          <w:color w:val="000000"/>
          <w:spacing w:val="-2"/>
        </w:rPr>
        <w:t>poziomych.</w:t>
      </w:r>
    </w:p>
    <w:p w:rsidR="00A03320" w:rsidRDefault="00A03320" w:rsidP="00A03320">
      <w:pPr>
        <w:shd w:val="clear" w:color="auto" w:fill="FFFFFF"/>
        <w:spacing w:before="5" w:line="240" w:lineRule="exact"/>
        <w:ind w:left="811"/>
        <w:rPr>
          <w:rFonts w:ascii="Calibri" w:hAnsi="Calibri"/>
        </w:rPr>
      </w:pPr>
      <w:r>
        <w:rPr>
          <w:rFonts w:ascii="Calibri" w:hAnsi="Calibri"/>
          <w:color w:val="000000"/>
        </w:rPr>
        <w:t>Spadki poprzeczne powinny by</w:t>
      </w:r>
      <w:r>
        <w:rPr>
          <w:rFonts w:ascii="Calibri" w:eastAsia="Times New Roman" w:hAnsi="Calibri"/>
          <w:color w:val="000000"/>
        </w:rPr>
        <w:t>ć zgodne z dokumentacją projektową, z tolerancją ± 0,5%.</w:t>
      </w:r>
    </w:p>
    <w:p w:rsidR="00A03320" w:rsidRDefault="00A03320" w:rsidP="00A03320">
      <w:pPr>
        <w:shd w:val="clear" w:color="auto" w:fill="FFFFFF"/>
        <w:tabs>
          <w:tab w:val="left" w:pos="758"/>
        </w:tabs>
        <w:spacing w:before="5" w:line="240" w:lineRule="exact"/>
        <w:ind w:left="120"/>
        <w:rPr>
          <w:rFonts w:ascii="Calibri" w:hAnsi="Calibri"/>
        </w:rPr>
      </w:pPr>
      <w:r>
        <w:rPr>
          <w:rFonts w:ascii="Calibri" w:hAnsi="Calibri"/>
          <w:color w:val="000000"/>
          <w:spacing w:val="-4"/>
        </w:rPr>
        <w:t>6.4.2.5.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  <w:spacing w:val="-2"/>
        </w:rPr>
        <w:t>R</w:t>
      </w:r>
      <w:r>
        <w:rPr>
          <w:rFonts w:ascii="Calibri" w:eastAsia="Times New Roman" w:hAnsi="Calibri"/>
          <w:color w:val="000000"/>
          <w:spacing w:val="-2"/>
        </w:rPr>
        <w:t>ówność podłużna i poprzeczna</w:t>
      </w:r>
    </w:p>
    <w:p w:rsidR="00A03320" w:rsidRDefault="00A03320" w:rsidP="00A03320">
      <w:pPr>
        <w:shd w:val="clear" w:color="auto" w:fill="FFFFFF"/>
        <w:spacing w:line="240" w:lineRule="exact"/>
        <w:ind w:left="821"/>
        <w:rPr>
          <w:rFonts w:ascii="Calibri" w:hAnsi="Calibri"/>
        </w:rPr>
      </w:pPr>
      <w:r>
        <w:rPr>
          <w:rFonts w:ascii="Calibri" w:hAnsi="Calibri"/>
          <w:color w:val="000000"/>
        </w:rPr>
        <w:t>Pomiary r</w:t>
      </w:r>
      <w:r>
        <w:rPr>
          <w:rFonts w:ascii="Calibri" w:eastAsia="Times New Roman" w:hAnsi="Calibri"/>
          <w:color w:val="000000"/>
        </w:rPr>
        <w:t>ówności podłużnej należy wykonywać w środku każdego ocenianego pasa ruchu.</w:t>
      </w:r>
    </w:p>
    <w:p w:rsidR="00A03320" w:rsidRDefault="00A03320" w:rsidP="00A03320">
      <w:pPr>
        <w:shd w:val="clear" w:color="auto" w:fill="FFFFFF"/>
        <w:spacing w:before="5" w:line="240" w:lineRule="exact"/>
        <w:ind w:left="115" w:right="14" w:firstLine="706"/>
        <w:rPr>
          <w:rFonts w:ascii="Calibri" w:hAnsi="Calibri"/>
        </w:rPr>
      </w:pPr>
      <w:r>
        <w:rPr>
          <w:rFonts w:ascii="Calibri" w:hAnsi="Calibri"/>
          <w:color w:val="000000"/>
        </w:rPr>
        <w:t>Do oceny r</w:t>
      </w:r>
      <w:r>
        <w:rPr>
          <w:rFonts w:ascii="Calibri" w:eastAsia="Times New Roman" w:hAnsi="Calibri"/>
          <w:color w:val="000000"/>
        </w:rPr>
        <w:t xml:space="preserve">ówności podłużnej warstwy ścieralnej nawierzchni drogi klasy G i dróg wyższych klas należy </w:t>
      </w:r>
      <w:r>
        <w:rPr>
          <w:rFonts w:ascii="Calibri" w:eastAsia="Times New Roman" w:hAnsi="Calibri"/>
          <w:color w:val="000000"/>
          <w:spacing w:val="-1"/>
        </w:rPr>
        <w:t xml:space="preserve">stosować metodę pomiaru umożliwiającą obliczanie wskaźnika równości IRI. Wartość IRI oblicza się dla odcinków o </w:t>
      </w:r>
      <w:r>
        <w:rPr>
          <w:rFonts w:ascii="Calibri" w:eastAsia="Times New Roman" w:hAnsi="Calibri"/>
          <w:color w:val="000000"/>
          <w:spacing w:val="4"/>
        </w:rPr>
        <w:t xml:space="preserve">długości 50 m. Dopuszczalne wartości wskaźnika IRi wymagane przy odbiorze nawierzchni określono w </w:t>
      </w:r>
      <w:r>
        <w:rPr>
          <w:rFonts w:ascii="Calibri" w:eastAsia="Times New Roman" w:hAnsi="Calibri"/>
          <w:color w:val="000000"/>
          <w:spacing w:val="1"/>
        </w:rPr>
        <w:t>rozporządzeniu dotyczącym warunków technicznych, jakim powinny odpowiadać drogi publiczne [67].</w:t>
      </w:r>
    </w:p>
    <w:p w:rsidR="00A03320" w:rsidRDefault="00A03320" w:rsidP="00A03320">
      <w:pPr>
        <w:shd w:val="clear" w:color="auto" w:fill="FFFFFF"/>
        <w:spacing w:before="10" w:line="240" w:lineRule="exact"/>
        <w:ind w:left="110" w:right="19" w:firstLine="706"/>
        <w:rPr>
          <w:rFonts w:ascii="Calibri" w:hAnsi="Calibri"/>
        </w:rPr>
      </w:pPr>
      <w:r>
        <w:rPr>
          <w:rFonts w:ascii="Calibri" w:hAnsi="Calibri"/>
          <w:color w:val="000000"/>
        </w:rPr>
        <w:t>Do oceny r</w:t>
      </w:r>
      <w:r>
        <w:rPr>
          <w:rFonts w:ascii="Calibri" w:eastAsia="Times New Roman" w:hAnsi="Calibri"/>
          <w:color w:val="000000"/>
        </w:rPr>
        <w:t xml:space="preserve">ówności podłużnej warstwy ścieralnej nawierzchni drogi klasy Z, L i D oraz placów i parkingów </w:t>
      </w:r>
      <w:r>
        <w:rPr>
          <w:rFonts w:ascii="Calibri" w:eastAsia="Times New Roman" w:hAnsi="Calibri"/>
          <w:color w:val="000000"/>
          <w:spacing w:val="1"/>
        </w:rPr>
        <w:t xml:space="preserve">należy stosować metodę z wykorzystaniem łaty 4-metrowej i klina lub metody równoważnej, mierząc wysokość </w:t>
      </w:r>
      <w:r>
        <w:rPr>
          <w:rFonts w:ascii="Calibri" w:eastAsia="Times New Roman" w:hAnsi="Calibri"/>
          <w:color w:val="000000"/>
        </w:rPr>
        <w:t xml:space="preserve">prześwitu w połowie długości łaty. Pomiar wykonuje się nie rzadziej niż co 10 m. Wymagana równość podłużna jest </w:t>
      </w:r>
      <w:r>
        <w:rPr>
          <w:rFonts w:ascii="Calibri" w:eastAsia="Times New Roman" w:hAnsi="Calibri"/>
          <w:color w:val="000000"/>
          <w:spacing w:val="1"/>
        </w:rPr>
        <w:t xml:space="preserve">określona przez wartość odchylenia równości (prześwitu), które nie mogą przekroczyć 6 mm. Przez odchylenie </w:t>
      </w:r>
      <w:r>
        <w:rPr>
          <w:rFonts w:ascii="Calibri" w:eastAsia="Times New Roman" w:hAnsi="Calibri"/>
          <w:color w:val="000000"/>
        </w:rPr>
        <w:t>równości rozumie się największą odległość między łatą a mierzoną powierzchnią.</w:t>
      </w:r>
    </w:p>
    <w:p w:rsidR="00A03320" w:rsidRDefault="00A03320" w:rsidP="00A03320">
      <w:pPr>
        <w:shd w:val="clear" w:color="auto" w:fill="FFFFFF"/>
        <w:spacing w:before="10" w:line="240" w:lineRule="exact"/>
        <w:ind w:left="106" w:right="29" w:firstLine="706"/>
        <w:rPr>
          <w:rFonts w:ascii="Calibri" w:hAnsi="Calibri"/>
        </w:rPr>
      </w:pPr>
      <w:r>
        <w:rPr>
          <w:rFonts w:ascii="Calibri" w:hAnsi="Calibri"/>
          <w:color w:val="000000"/>
          <w:spacing w:val="3"/>
        </w:rPr>
        <w:t>Przed up</w:t>
      </w:r>
      <w:r>
        <w:rPr>
          <w:rFonts w:ascii="Calibri" w:eastAsia="Times New Roman" w:hAnsi="Calibri"/>
          <w:color w:val="000000"/>
          <w:spacing w:val="3"/>
        </w:rPr>
        <w:t xml:space="preserve">ływem okresu gwarancyjnego wartość odchylenia równości podłużnej warstwy ścieralnej nawierzchni dróg klasy Z i L nie powinna być większa niż 8 mm. Badanie wykonuje się według procedury jak </w:t>
      </w:r>
      <w:r>
        <w:rPr>
          <w:rFonts w:ascii="Calibri" w:eastAsia="Times New Roman" w:hAnsi="Calibri"/>
          <w:color w:val="000000"/>
        </w:rPr>
        <w:t>podczas odbioru nawierzchni.</w:t>
      </w:r>
    </w:p>
    <w:p w:rsidR="00A03320" w:rsidRDefault="00A03320" w:rsidP="00A03320">
      <w:pPr>
        <w:shd w:val="clear" w:color="auto" w:fill="FFFFFF"/>
        <w:spacing w:before="14" w:line="240" w:lineRule="exact"/>
        <w:ind w:left="96" w:right="29" w:firstLine="710"/>
        <w:rPr>
          <w:rFonts w:ascii="Calibri" w:hAnsi="Calibri"/>
        </w:rPr>
      </w:pPr>
      <w:r>
        <w:rPr>
          <w:rFonts w:ascii="Calibri" w:hAnsi="Calibri"/>
          <w:color w:val="000000"/>
          <w:spacing w:val="1"/>
        </w:rPr>
        <w:t>Do oceny r</w:t>
      </w:r>
      <w:r>
        <w:rPr>
          <w:rFonts w:ascii="Calibri" w:eastAsia="Times New Roman" w:hAnsi="Calibri"/>
          <w:color w:val="000000"/>
          <w:spacing w:val="1"/>
        </w:rPr>
        <w:t xml:space="preserve">ówności poprzecznej warstw nawierzchni dróg wszystkich klas technicznych należy stosować </w:t>
      </w:r>
      <w:r>
        <w:rPr>
          <w:rFonts w:ascii="Calibri" w:eastAsia="Times New Roman" w:hAnsi="Calibri"/>
          <w:color w:val="000000"/>
          <w:spacing w:val="2"/>
        </w:rPr>
        <w:t xml:space="preserve">metodę z wykorzystaniem łaty 4-metrowej i klina lub metody równoważnej użyciu łaty i klina. Pomiar należy </w:t>
      </w:r>
      <w:r>
        <w:rPr>
          <w:rFonts w:ascii="Calibri" w:eastAsia="Times New Roman" w:hAnsi="Calibri"/>
          <w:color w:val="000000"/>
          <w:spacing w:val="1"/>
        </w:rPr>
        <w:t xml:space="preserve">wykonywać w kierunku prostopadłym do osi jezdni, na każdym ocenianym pasie ruchu, nie rzadziej niż co 10 m. </w:t>
      </w:r>
      <w:r>
        <w:rPr>
          <w:rFonts w:ascii="Calibri" w:eastAsia="Times New Roman" w:hAnsi="Calibri"/>
          <w:color w:val="000000"/>
          <w:spacing w:val="2"/>
        </w:rPr>
        <w:t xml:space="preserve">Wymagana równość poprzeczna jest określona w rozporządzeniu dotyczącym warunków technicznych, jakim </w:t>
      </w:r>
      <w:r>
        <w:rPr>
          <w:rFonts w:ascii="Calibri" w:eastAsia="Times New Roman" w:hAnsi="Calibri"/>
          <w:color w:val="000000"/>
          <w:spacing w:val="1"/>
        </w:rPr>
        <w:t>powinny odpowiadać drogi publiczne [67].</w:t>
      </w:r>
    </w:p>
    <w:p w:rsidR="00A03320" w:rsidRDefault="00A03320" w:rsidP="00A03320">
      <w:pPr>
        <w:shd w:val="clear" w:color="auto" w:fill="FFFFFF"/>
        <w:spacing w:before="5" w:line="240" w:lineRule="exact"/>
        <w:ind w:left="86" w:right="38" w:firstLine="715"/>
        <w:rPr>
          <w:rFonts w:ascii="Calibri" w:hAnsi="Calibri"/>
        </w:rPr>
      </w:pPr>
      <w:r>
        <w:rPr>
          <w:rFonts w:ascii="Calibri" w:hAnsi="Calibri"/>
          <w:color w:val="000000"/>
          <w:spacing w:val="1"/>
        </w:rPr>
        <w:t>Przed up</w:t>
      </w:r>
      <w:r>
        <w:rPr>
          <w:rFonts w:ascii="Calibri" w:eastAsia="Times New Roman" w:hAnsi="Calibri"/>
          <w:color w:val="000000"/>
          <w:spacing w:val="1"/>
        </w:rPr>
        <w:t xml:space="preserve">ływem okresu gwarancyjnego wartość odchylenia równości poprzecznej warstwy ścieralnej </w:t>
      </w:r>
      <w:r>
        <w:rPr>
          <w:rFonts w:ascii="Calibri" w:eastAsia="Times New Roman" w:hAnsi="Calibri"/>
          <w:color w:val="000000"/>
          <w:spacing w:val="4"/>
        </w:rPr>
        <w:t xml:space="preserve">nawierzchni dróg wszystkich klas technicznych nie powinna być większa niż podana w tablicy 16. Badanie </w:t>
      </w:r>
      <w:r>
        <w:rPr>
          <w:rFonts w:ascii="Calibri" w:eastAsia="Times New Roman" w:hAnsi="Calibri"/>
          <w:color w:val="000000"/>
          <w:spacing w:val="1"/>
        </w:rPr>
        <w:t>wykonuje się według procedury jak podczas odbioru nawierzchni.</w:t>
      </w:r>
    </w:p>
    <w:p w:rsidR="00A03320" w:rsidRDefault="00A03320" w:rsidP="00A03320">
      <w:pPr>
        <w:shd w:val="clear" w:color="auto" w:fill="FFFFFF"/>
        <w:spacing w:before="235" w:line="250" w:lineRule="exact"/>
        <w:ind w:left="1214" w:hanging="1128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Tablica 16.     Dopuszczalne   warto</w:t>
      </w:r>
      <w:r>
        <w:rPr>
          <w:rFonts w:ascii="Calibri" w:eastAsia="Times New Roman" w:hAnsi="Calibri"/>
          <w:color w:val="000000"/>
          <w:spacing w:val="-1"/>
        </w:rPr>
        <w:t xml:space="preserve">ści   odchyleń   równości   poprzecznej   warstwy  ścieralnej   wymagane   przed </w:t>
      </w:r>
      <w:r>
        <w:rPr>
          <w:rFonts w:ascii="Calibri" w:eastAsia="Times New Roman" w:hAnsi="Calibri"/>
          <w:color w:val="000000"/>
          <w:u w:val="single"/>
        </w:rPr>
        <w:t>upływem okresu gwarancyjnego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55"/>
        <w:gridCol w:w="3648"/>
        <w:gridCol w:w="2160"/>
      </w:tblGrid>
      <w:tr w:rsidR="00A03320" w:rsidTr="00A03320">
        <w:trPr>
          <w:trHeight w:hRule="exact" w:val="758"/>
          <w:jc w:val="center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ind w:right="46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4"/>
              </w:rPr>
              <w:t>Klasa drogi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1"/>
              </w:rPr>
              <w:t>Element nawierzchni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spacing w:line="245" w:lineRule="exact"/>
              <w:ind w:right="29" w:hanging="1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5"/>
              </w:rPr>
              <w:t>Warto</w:t>
            </w:r>
            <w:r>
              <w:rPr>
                <w:rFonts w:ascii="Calibri" w:eastAsia="Times New Roman" w:hAnsi="Calibri"/>
                <w:color w:val="000000"/>
                <w:spacing w:val="5"/>
              </w:rPr>
              <w:t xml:space="preserve">ści odchyleń </w:t>
            </w:r>
            <w:r>
              <w:rPr>
                <w:rFonts w:ascii="Calibri" w:eastAsia="Times New Roman" w:hAnsi="Calibri"/>
                <w:color w:val="000000"/>
                <w:spacing w:val="1"/>
              </w:rPr>
              <w:t xml:space="preserve">równości poprzecznej </w:t>
            </w:r>
            <w:r>
              <w:rPr>
                <w:rFonts w:ascii="Calibri" w:eastAsia="Times New Roman" w:hAnsi="Calibri"/>
                <w:color w:val="000000"/>
              </w:rPr>
              <w:t>[mm]</w:t>
            </w:r>
          </w:p>
        </w:tc>
      </w:tr>
      <w:tr w:rsidR="00A03320" w:rsidTr="00A03320">
        <w:trPr>
          <w:trHeight w:hRule="exact" w:val="269"/>
          <w:jc w:val="center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right="42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10"/>
              </w:rPr>
              <w:t>Z, L, D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1277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6"/>
              </w:rPr>
              <w:t>Pasy ruchu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ind w:left="835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&lt;9</w:t>
            </w:r>
          </w:p>
        </w:tc>
      </w:tr>
    </w:tbl>
    <w:p w:rsidR="00A03320" w:rsidRDefault="00A03320" w:rsidP="00A03320">
      <w:pPr>
        <w:shd w:val="clear" w:color="auto" w:fill="FFFFFF"/>
        <w:spacing w:before="211" w:line="245" w:lineRule="exact"/>
        <w:ind w:left="82"/>
        <w:rPr>
          <w:rFonts w:ascii="Calibri" w:hAnsi="Calibri"/>
        </w:rPr>
      </w:pPr>
      <w:r>
        <w:rPr>
          <w:rFonts w:ascii="Calibri" w:hAnsi="Calibri"/>
          <w:color w:val="000000"/>
        </w:rPr>
        <w:lastRenderedPageBreak/>
        <w:t>6.4.2.6. W</w:t>
      </w:r>
      <w:r>
        <w:rPr>
          <w:rFonts w:ascii="Calibri" w:eastAsia="Times New Roman" w:hAnsi="Calibri"/>
          <w:color w:val="000000"/>
        </w:rPr>
        <w:t>łaściwości przeciwpoślizgowe</w:t>
      </w:r>
    </w:p>
    <w:p w:rsidR="00A03320" w:rsidRDefault="00A03320" w:rsidP="00A03320">
      <w:pPr>
        <w:shd w:val="clear" w:color="auto" w:fill="FFFFFF"/>
        <w:spacing w:before="5" w:line="245" w:lineRule="exact"/>
        <w:ind w:left="82" w:right="48" w:firstLine="701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Przy ocenie w</w:t>
      </w:r>
      <w:r>
        <w:rPr>
          <w:rFonts w:ascii="Calibri" w:eastAsia="Times New Roman" w:hAnsi="Calibri"/>
          <w:color w:val="000000"/>
          <w:spacing w:val="-1"/>
        </w:rPr>
        <w:t xml:space="preserve">łaściwości przeciwpoślizgowych nawierzchni drogi klasy Z i dróg wyższych klas powinien być </w:t>
      </w:r>
      <w:r>
        <w:rPr>
          <w:rFonts w:ascii="Calibri" w:eastAsia="Times New Roman" w:hAnsi="Calibri"/>
          <w:color w:val="000000"/>
          <w:spacing w:val="1"/>
        </w:rPr>
        <w:t>określony współczynnik tarcia na mokrej nawierzchni przy całkowitym poślizgu opony testowej.</w:t>
      </w:r>
    </w:p>
    <w:p w:rsidR="00A03320" w:rsidRDefault="00A03320" w:rsidP="00A03320">
      <w:pPr>
        <w:shd w:val="clear" w:color="auto" w:fill="FFFFFF"/>
        <w:spacing w:line="245" w:lineRule="exact"/>
        <w:ind w:left="67" w:right="58" w:firstLine="715"/>
        <w:rPr>
          <w:rFonts w:ascii="Calibri" w:hAnsi="Calibri"/>
        </w:rPr>
      </w:pPr>
      <w:r>
        <w:rPr>
          <w:rFonts w:ascii="Calibri" w:hAnsi="Calibri"/>
          <w:color w:val="000000"/>
          <w:spacing w:val="1"/>
        </w:rPr>
        <w:t>Pomiar wykonuje si</w:t>
      </w:r>
      <w:r>
        <w:rPr>
          <w:rFonts w:ascii="Calibri" w:eastAsia="Times New Roman" w:hAnsi="Calibri"/>
          <w:color w:val="000000"/>
          <w:spacing w:val="1"/>
        </w:rPr>
        <w:t xml:space="preserve">ę przy temperaturze otoczenia od 5 do 30°C, nie rzadziej niż co 50 m na nawierzchni zwilżanej wodą w ilości 0,5 l/m , a wynik pomiaru powinien być przeliczany na wartość przy 100% poślizgu opony testowej o rozmiarze 185/70 R14. Miarą właściwości przeciwpoślizgowych jest miarodajny współczynnik tarcia. Za </w:t>
      </w:r>
      <w:r>
        <w:rPr>
          <w:rFonts w:ascii="Calibri" w:hAnsi="Calibri"/>
          <w:color w:val="000000"/>
          <w:spacing w:val="1"/>
        </w:rPr>
        <w:t>miarodajny wsp</w:t>
      </w:r>
      <w:r>
        <w:rPr>
          <w:rFonts w:ascii="Calibri" w:eastAsia="Times New Roman" w:hAnsi="Calibri"/>
          <w:color w:val="000000"/>
          <w:spacing w:val="1"/>
        </w:rPr>
        <w:t>ółczynnik tarcia przyjmuje się różnicę wartości średniej E(u.) i odchylenia standardowego D: E(u.) -</w:t>
      </w:r>
      <w:r>
        <w:rPr>
          <w:rFonts w:ascii="Calibri" w:eastAsia="Times New Roman" w:hAnsi="Calibri"/>
          <w:color w:val="000000"/>
          <w:spacing w:val="-1"/>
        </w:rPr>
        <w:t xml:space="preserve">D. Długość odcinka podlegającego odbiorowi nie powinna być większa niż 1000 m. Liczba pomiarów na ocenianym </w:t>
      </w:r>
      <w:r>
        <w:rPr>
          <w:rFonts w:ascii="Calibri" w:eastAsia="Times New Roman" w:hAnsi="Calibri"/>
          <w:color w:val="000000"/>
          <w:spacing w:val="4"/>
        </w:rPr>
        <w:t xml:space="preserve">odcinku nie powinna być mniejsza niż 10. W wypadku odbioru krótkich odcinków nawierzchni, na których nie </w:t>
      </w:r>
      <w:r>
        <w:rPr>
          <w:rFonts w:ascii="Calibri" w:eastAsia="Times New Roman" w:hAnsi="Calibri"/>
          <w:color w:val="000000"/>
          <w:spacing w:val="1"/>
        </w:rPr>
        <w:t xml:space="preserve">można wykonać pomiarów z prędkością 60 lub 90 km/h (np. rondo, dojazd do skrzyżowania, niektóre łącznice), </w:t>
      </w:r>
      <w:r>
        <w:rPr>
          <w:rFonts w:ascii="Calibri" w:eastAsia="Times New Roman" w:hAnsi="Calibri"/>
          <w:color w:val="000000"/>
          <w:spacing w:val="2"/>
        </w:rPr>
        <w:t>poszczególne wyniki pomiarów współczynnika tarcia nie powinny być niższe niż 0,44, przy prędkości pomiarowej 30 km/h.</w:t>
      </w:r>
    </w:p>
    <w:p w:rsidR="00A03320" w:rsidRDefault="00A03320" w:rsidP="00A03320">
      <w:pPr>
        <w:shd w:val="clear" w:color="auto" w:fill="FFFFFF"/>
        <w:spacing w:line="245" w:lineRule="exact"/>
        <w:ind w:left="43" w:right="5" w:firstLine="720"/>
        <w:rPr>
          <w:rFonts w:ascii="Calibri" w:hAnsi="Calibri"/>
        </w:rPr>
      </w:pPr>
      <w:r>
        <w:rPr>
          <w:rFonts w:ascii="Calibri" w:hAnsi="Calibri"/>
          <w:color w:val="000000"/>
          <w:spacing w:val="1"/>
        </w:rPr>
        <w:t>Dopuszczalne warto</w:t>
      </w:r>
      <w:r>
        <w:rPr>
          <w:rFonts w:ascii="Calibri" w:eastAsia="Times New Roman" w:hAnsi="Calibri"/>
          <w:color w:val="000000"/>
          <w:spacing w:val="1"/>
        </w:rPr>
        <w:t xml:space="preserve">ści miarodajnego współczynnika tarcia nawierzchni wymagane w okresie od 4 do 8 tygodni po oddaniu warstwy do eksploatacji są określone w rozporządzeniu dotyczącym warunków technicznych, </w:t>
      </w:r>
      <w:r>
        <w:rPr>
          <w:rFonts w:ascii="Calibri" w:eastAsia="Times New Roman" w:hAnsi="Calibri"/>
          <w:color w:val="000000"/>
          <w:spacing w:val="2"/>
        </w:rPr>
        <w:t>jakim powinny odpowiadać drogi publiczne [67].</w:t>
      </w:r>
    </w:p>
    <w:p w:rsidR="00A03320" w:rsidRDefault="00A03320" w:rsidP="00A03320">
      <w:pPr>
        <w:shd w:val="clear" w:color="auto" w:fill="FFFFFF"/>
        <w:spacing w:line="250" w:lineRule="exact"/>
        <w:ind w:left="58" w:right="10" w:firstLine="686"/>
        <w:rPr>
          <w:rFonts w:ascii="Calibri" w:hAnsi="Calibri"/>
        </w:rPr>
      </w:pPr>
      <w:r>
        <w:rPr>
          <w:rFonts w:ascii="Calibri" w:hAnsi="Calibri"/>
          <w:color w:val="000000"/>
          <w:spacing w:val="1"/>
        </w:rPr>
        <w:t>Je</w:t>
      </w:r>
      <w:r>
        <w:rPr>
          <w:rFonts w:ascii="Calibri" w:eastAsia="Times New Roman" w:hAnsi="Calibri"/>
          <w:color w:val="000000"/>
          <w:spacing w:val="1"/>
        </w:rPr>
        <w:t xml:space="preserve">żeli warunki atmosferyczne uniemożliwiają wykonanie pomiaru w wymienionym terminie, powinien być </w:t>
      </w:r>
      <w:r>
        <w:rPr>
          <w:rFonts w:ascii="Calibri" w:eastAsia="Times New Roman" w:hAnsi="Calibri"/>
          <w:color w:val="000000"/>
        </w:rPr>
        <w:t>on zrealizowany z najmniejszym możliwym opóźnieniem.</w:t>
      </w:r>
    </w:p>
    <w:p w:rsidR="00A03320" w:rsidRDefault="00A03320" w:rsidP="00A03320">
      <w:pPr>
        <w:shd w:val="clear" w:color="auto" w:fill="FFFFFF"/>
        <w:spacing w:line="245" w:lineRule="exact"/>
        <w:ind w:left="53" w:right="5" w:firstLine="710"/>
        <w:rPr>
          <w:rFonts w:ascii="Calibri" w:hAnsi="Calibri"/>
        </w:rPr>
      </w:pPr>
      <w:r>
        <w:rPr>
          <w:rFonts w:ascii="Calibri" w:hAnsi="Calibri"/>
          <w:color w:val="000000"/>
          <w:spacing w:val="3"/>
        </w:rPr>
        <w:t>Przed up</w:t>
      </w:r>
      <w:r>
        <w:rPr>
          <w:rFonts w:ascii="Calibri" w:eastAsia="Times New Roman" w:hAnsi="Calibri"/>
          <w:color w:val="000000"/>
          <w:spacing w:val="3"/>
        </w:rPr>
        <w:t xml:space="preserve">ływem okresu gwarancyjnego wartości miarodajnego współczynnika tarcia nie powinny być </w:t>
      </w:r>
      <w:r>
        <w:rPr>
          <w:rFonts w:ascii="Calibri" w:eastAsia="Times New Roman" w:hAnsi="Calibri"/>
          <w:color w:val="000000"/>
        </w:rPr>
        <w:t xml:space="preserve">mniejsze niż podane w tablicy 16. W wypadku badań na krótkich odcinkach nawierzchni, rondach lub na dojazdach </w:t>
      </w:r>
      <w:r>
        <w:rPr>
          <w:rFonts w:ascii="Calibri" w:eastAsia="Times New Roman" w:hAnsi="Calibri"/>
          <w:color w:val="000000"/>
          <w:spacing w:val="-1"/>
        </w:rPr>
        <w:t xml:space="preserve">do skrzyżowań poszczególne wyniki pomiarów współczynnika tarcia nie powinny być niższe niż 0,44, przy prędkości </w:t>
      </w:r>
      <w:r>
        <w:rPr>
          <w:rFonts w:ascii="Calibri" w:eastAsia="Times New Roman" w:hAnsi="Calibri"/>
          <w:color w:val="000000"/>
          <w:spacing w:val="3"/>
        </w:rPr>
        <w:t>pomiarowej 30 km/h.</w:t>
      </w:r>
    </w:p>
    <w:p w:rsidR="00A03320" w:rsidRDefault="00A03320" w:rsidP="00A03320">
      <w:pPr>
        <w:shd w:val="clear" w:color="auto" w:fill="FFFFFF"/>
        <w:spacing w:before="230" w:line="250" w:lineRule="exact"/>
        <w:ind w:left="1027" w:hanging="984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Tablica 17.   Dopuszczalne   warto</w:t>
      </w:r>
      <w:r>
        <w:rPr>
          <w:rFonts w:ascii="Calibri" w:eastAsia="Times New Roman" w:hAnsi="Calibri"/>
          <w:color w:val="000000"/>
          <w:spacing w:val="-1"/>
        </w:rPr>
        <w:t xml:space="preserve">ści   miarodajnego   współczynnika   tarcia   wymagane   przed   upływem   okresu </w:t>
      </w:r>
      <w:r>
        <w:rPr>
          <w:rFonts w:ascii="Calibri" w:eastAsia="Times New Roman" w:hAnsi="Calibri"/>
          <w:color w:val="000000"/>
          <w:u w:val="single"/>
        </w:rPr>
        <w:t>gwarancyjnego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55"/>
        <w:gridCol w:w="3235"/>
        <w:gridCol w:w="1488"/>
        <w:gridCol w:w="1094"/>
      </w:tblGrid>
      <w:tr w:rsidR="00A03320" w:rsidTr="00A03320">
        <w:trPr>
          <w:trHeight w:hRule="exact" w:val="998"/>
        </w:trPr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5"/>
              </w:rPr>
              <w:t>Klasa drogi</w:t>
            </w:r>
          </w:p>
        </w:tc>
        <w:tc>
          <w:tcPr>
            <w:tcW w:w="3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ind w:left="672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1"/>
              </w:rPr>
              <w:t>Element nawierzchni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spacing w:line="245" w:lineRule="exact"/>
              <w:ind w:left="154" w:right="168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1"/>
              </w:rPr>
              <w:t>Miarodajny wsp</w:t>
            </w:r>
            <w:r>
              <w:rPr>
                <w:rFonts w:ascii="Calibri" w:eastAsia="Times New Roman" w:hAnsi="Calibri"/>
                <w:color w:val="000000"/>
                <w:spacing w:val="1"/>
              </w:rPr>
              <w:t xml:space="preserve">ółczynnik </w:t>
            </w:r>
            <w:r>
              <w:rPr>
                <w:rFonts w:ascii="Calibri" w:eastAsia="Times New Roman" w:hAnsi="Calibri"/>
                <w:color w:val="000000"/>
              </w:rPr>
              <w:t xml:space="preserve">tarcia przy prędkości </w:t>
            </w:r>
            <w:r>
              <w:rPr>
                <w:rFonts w:ascii="Calibri" w:eastAsia="Times New Roman" w:hAnsi="Calibri"/>
                <w:color w:val="000000"/>
                <w:spacing w:val="1"/>
              </w:rPr>
              <w:t xml:space="preserve">zablokowanej opony </w:t>
            </w:r>
            <w:r>
              <w:rPr>
                <w:rFonts w:ascii="Calibri" w:eastAsia="Times New Roman" w:hAnsi="Calibri"/>
                <w:color w:val="000000"/>
              </w:rPr>
              <w:t>względem nawierzchni</w:t>
            </w:r>
          </w:p>
        </w:tc>
      </w:tr>
      <w:tr w:rsidR="00A03320" w:rsidTr="00A03320">
        <w:trPr>
          <w:trHeight w:hRule="exact" w:val="259"/>
        </w:trPr>
        <w:tc>
          <w:tcPr>
            <w:tcW w:w="1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320" w:rsidRDefault="00A03320">
            <w:pPr>
              <w:spacing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3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320" w:rsidRDefault="00A03320">
            <w:pPr>
              <w:spacing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320" w:rsidRDefault="00A03320">
            <w:pPr>
              <w:rPr>
                <w:rFonts w:ascii="Calibri" w:hAnsi="Calibri"/>
              </w:rPr>
            </w:pPr>
          </w:p>
          <w:p w:rsidR="00A03320" w:rsidRDefault="00A03320">
            <w:pPr>
              <w:rPr>
                <w:rFonts w:ascii="Calibri" w:hAnsi="Calibri"/>
              </w:rPr>
            </w:pPr>
          </w:p>
          <w:p w:rsidR="00A03320" w:rsidRDefault="00A03320">
            <w:pPr>
              <w:shd w:val="clear" w:color="auto" w:fill="FFFFFF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1"/>
              </w:rPr>
              <w:t>60 km/h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320" w:rsidRDefault="00A03320">
            <w:pPr>
              <w:shd w:val="clear" w:color="auto" w:fill="FFFFFF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1"/>
              </w:rPr>
              <w:t>90 km/h</w:t>
            </w:r>
          </w:p>
        </w:tc>
      </w:tr>
      <w:tr w:rsidR="00A03320" w:rsidTr="00A03320">
        <w:trPr>
          <w:trHeight w:hRule="exact" w:val="518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12"/>
              </w:rPr>
              <w:t>GP, G, Z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spacing w:line="245" w:lineRule="exact"/>
              <w:ind w:left="5" w:right="29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 xml:space="preserve">Pasy: ruchu, dodatkowe, utwardzone </w:t>
            </w:r>
            <w:r>
              <w:rPr>
                <w:rFonts w:ascii="Calibri" w:hAnsi="Calibri"/>
                <w:color w:val="000000"/>
                <w:spacing w:val="-5"/>
              </w:rPr>
              <w:t>pobocza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4"/>
              </w:rPr>
              <w:t>&gt;0,36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3320" w:rsidRDefault="00A03320">
            <w:pPr>
              <w:shd w:val="clear" w:color="auto" w:fill="FFFFFF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</w:tbl>
    <w:p w:rsidR="00A03320" w:rsidRDefault="00A03320" w:rsidP="00A03320">
      <w:pPr>
        <w:shd w:val="clear" w:color="auto" w:fill="FFFFFF"/>
        <w:spacing w:before="216" w:line="240" w:lineRule="exact"/>
        <w:ind w:left="38"/>
        <w:rPr>
          <w:rFonts w:ascii="Calibri" w:hAnsi="Calibri"/>
        </w:rPr>
      </w:pPr>
      <w:r>
        <w:rPr>
          <w:rFonts w:ascii="Calibri" w:hAnsi="Calibri"/>
          <w:color w:val="000000"/>
        </w:rPr>
        <w:t>6.4.2.7. Pozosta</w:t>
      </w:r>
      <w:r>
        <w:rPr>
          <w:rFonts w:ascii="Calibri" w:eastAsia="Times New Roman" w:hAnsi="Calibri"/>
          <w:color w:val="000000"/>
        </w:rPr>
        <w:t>łe właściwości warstwy asfaltowej</w:t>
      </w:r>
    </w:p>
    <w:p w:rsidR="00A03320" w:rsidRDefault="00A03320" w:rsidP="00A03320">
      <w:pPr>
        <w:shd w:val="clear" w:color="auto" w:fill="FFFFFF"/>
        <w:spacing w:before="14" w:line="240" w:lineRule="exact"/>
        <w:ind w:left="43" w:right="34" w:firstLine="691"/>
        <w:rPr>
          <w:rFonts w:ascii="Calibri" w:hAnsi="Calibri"/>
        </w:rPr>
      </w:pPr>
      <w:r>
        <w:rPr>
          <w:rFonts w:ascii="Calibri" w:hAnsi="Calibri"/>
          <w:color w:val="000000"/>
          <w:spacing w:val="5"/>
        </w:rPr>
        <w:t>Szeroko</w:t>
      </w:r>
      <w:r>
        <w:rPr>
          <w:rFonts w:ascii="Calibri" w:eastAsia="Times New Roman" w:hAnsi="Calibri"/>
          <w:color w:val="000000"/>
          <w:spacing w:val="5"/>
        </w:rPr>
        <w:t xml:space="preserve">ść warstwy, mierzona 10 razy na l km każdej jezdni, nie może się różnić od szerokości </w:t>
      </w:r>
      <w:r>
        <w:rPr>
          <w:rFonts w:ascii="Calibri" w:eastAsia="Times New Roman" w:hAnsi="Calibri"/>
          <w:color w:val="000000"/>
        </w:rPr>
        <w:t>projektowanej o więcej niż ± 5 cm.</w:t>
      </w:r>
    </w:p>
    <w:p w:rsidR="00A03320" w:rsidRDefault="00A03320" w:rsidP="00A03320">
      <w:pPr>
        <w:shd w:val="clear" w:color="auto" w:fill="FFFFFF"/>
        <w:spacing w:before="5" w:line="240" w:lineRule="exact"/>
        <w:ind w:left="38" w:right="29" w:firstLine="701"/>
        <w:rPr>
          <w:rFonts w:ascii="Calibri" w:hAnsi="Calibri"/>
        </w:rPr>
      </w:pPr>
      <w:r>
        <w:rPr>
          <w:rFonts w:ascii="Calibri" w:hAnsi="Calibri"/>
          <w:color w:val="000000"/>
        </w:rPr>
        <w:t>Rz</w:t>
      </w:r>
      <w:r>
        <w:rPr>
          <w:rFonts w:ascii="Calibri" w:eastAsia="Times New Roman" w:hAnsi="Calibri"/>
          <w:color w:val="000000"/>
        </w:rPr>
        <w:t xml:space="preserve">ędne wysokościowe, mierzone co 10 m na prostych i co 10 m na osi podłużnej i krawędziach, powinny być zgodne z dokumentacją projektową z dopuszczalną tolerancją ± l cm, przy czym co najmniej 95% wykonanych </w:t>
      </w:r>
      <w:r>
        <w:rPr>
          <w:rFonts w:ascii="Calibri" w:eastAsia="Times New Roman" w:hAnsi="Calibri"/>
          <w:color w:val="000000"/>
          <w:spacing w:val="-1"/>
        </w:rPr>
        <w:t>pomiarów nie może przekraczać przedziału dopuszczalnych odchyleń.</w:t>
      </w:r>
    </w:p>
    <w:p w:rsidR="00A03320" w:rsidRDefault="00A03320" w:rsidP="00A03320">
      <w:pPr>
        <w:shd w:val="clear" w:color="auto" w:fill="FFFFFF"/>
        <w:spacing w:before="10" w:line="240" w:lineRule="exact"/>
        <w:ind w:left="29" w:right="38" w:firstLine="710"/>
        <w:rPr>
          <w:rFonts w:ascii="Calibri" w:hAnsi="Calibri"/>
        </w:rPr>
      </w:pPr>
      <w:r>
        <w:rPr>
          <w:rFonts w:ascii="Calibri" w:hAnsi="Calibri"/>
          <w:color w:val="000000"/>
          <w:spacing w:val="5"/>
        </w:rPr>
        <w:t>Ukszta</w:t>
      </w:r>
      <w:r>
        <w:rPr>
          <w:rFonts w:ascii="Calibri" w:eastAsia="Times New Roman" w:hAnsi="Calibri"/>
          <w:color w:val="000000"/>
          <w:spacing w:val="5"/>
        </w:rPr>
        <w:t xml:space="preserve">łtowanie osi w planie, mierzone co 100 m, nie powinno różnić się od dokumentacji projektowej </w:t>
      </w:r>
      <w:r>
        <w:rPr>
          <w:rFonts w:ascii="Calibri" w:eastAsia="Times New Roman" w:hAnsi="Calibri"/>
          <w:color w:val="000000"/>
          <w:spacing w:val="-4"/>
        </w:rPr>
        <w:t>o ± 5 cm.</w:t>
      </w:r>
    </w:p>
    <w:p w:rsidR="00A03320" w:rsidRDefault="00A03320" w:rsidP="00A03320">
      <w:pPr>
        <w:shd w:val="clear" w:color="auto" w:fill="FFFFFF"/>
        <w:spacing w:before="10" w:line="240" w:lineRule="exact"/>
        <w:ind w:left="34" w:right="43" w:firstLine="691"/>
        <w:rPr>
          <w:rFonts w:ascii="Calibri" w:hAnsi="Calibri"/>
        </w:rPr>
      </w:pPr>
      <w:r>
        <w:rPr>
          <w:rFonts w:ascii="Calibri" w:hAnsi="Calibri"/>
          <w:color w:val="000000"/>
          <w:spacing w:val="1"/>
        </w:rPr>
        <w:t>Z</w:t>
      </w:r>
      <w:r>
        <w:rPr>
          <w:rFonts w:ascii="Calibri" w:eastAsia="Times New Roman" w:hAnsi="Calibri"/>
          <w:color w:val="000000"/>
          <w:spacing w:val="1"/>
        </w:rPr>
        <w:t>łącza podłużne i poprzeczne, sprawdzone wizualnie, powinny być równe i związane, wykonane w linii prostej, równolegle lub prostopadle do osi drogi. Przylegające warstwy powinny być w jednym poziomie.</w:t>
      </w:r>
    </w:p>
    <w:p w:rsidR="00A03320" w:rsidRDefault="00A03320" w:rsidP="00A03320">
      <w:pPr>
        <w:shd w:val="clear" w:color="auto" w:fill="FFFFFF"/>
        <w:spacing w:line="240" w:lineRule="exact"/>
        <w:ind w:left="29" w:right="53" w:firstLine="696"/>
        <w:rPr>
          <w:rFonts w:ascii="Calibri" w:hAnsi="Calibri"/>
        </w:rPr>
      </w:pPr>
      <w:r>
        <w:rPr>
          <w:rFonts w:ascii="Calibri" w:hAnsi="Calibri"/>
          <w:color w:val="000000"/>
          <w:spacing w:val="2"/>
        </w:rPr>
        <w:t>Wygl</w:t>
      </w:r>
      <w:r>
        <w:rPr>
          <w:rFonts w:ascii="Calibri" w:eastAsia="Times New Roman" w:hAnsi="Calibri"/>
          <w:color w:val="000000"/>
          <w:spacing w:val="2"/>
        </w:rPr>
        <w:t xml:space="preserve">ąd zewnętrzny warstwy, sprawdzony wizualnie, powinien być jednorodny, bez spękań, deformacji, </w:t>
      </w:r>
      <w:r>
        <w:rPr>
          <w:rFonts w:ascii="Calibri" w:eastAsia="Times New Roman" w:hAnsi="Calibri"/>
          <w:color w:val="000000"/>
          <w:spacing w:val="-1"/>
        </w:rPr>
        <w:t>plam i wykruszeń.</w:t>
      </w:r>
    </w:p>
    <w:p w:rsidR="00A03320" w:rsidRDefault="00A03320" w:rsidP="00A03320">
      <w:pPr>
        <w:shd w:val="clear" w:color="auto" w:fill="FFFFFF"/>
        <w:tabs>
          <w:tab w:val="left" w:pos="202"/>
        </w:tabs>
        <w:spacing w:before="245" w:line="245" w:lineRule="exact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6"/>
        </w:rPr>
        <w:t>7.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1"/>
        </w:rPr>
        <w:t>OBMIAR ROB</w:t>
      </w:r>
      <w:r>
        <w:rPr>
          <w:rFonts w:ascii="Calibri" w:eastAsia="Times New Roman" w:hAnsi="Calibri"/>
          <w:b/>
          <w:bCs/>
          <w:color w:val="000000"/>
          <w:spacing w:val="-1"/>
        </w:rPr>
        <w:t>ÓT</w:t>
      </w:r>
    </w:p>
    <w:p w:rsidR="00A03320" w:rsidRDefault="00A03320" w:rsidP="00A03320">
      <w:pPr>
        <w:shd w:val="clear" w:color="auto" w:fill="FFFFFF"/>
        <w:tabs>
          <w:tab w:val="left" w:pos="350"/>
        </w:tabs>
        <w:spacing w:line="245" w:lineRule="exact"/>
        <w:ind w:left="14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3"/>
        </w:rPr>
        <w:t>7.1.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4"/>
        </w:rPr>
        <w:t>Og</w:t>
      </w:r>
      <w:r>
        <w:rPr>
          <w:rFonts w:ascii="Calibri" w:eastAsia="Times New Roman" w:hAnsi="Calibri"/>
          <w:b/>
          <w:bCs/>
          <w:color w:val="000000"/>
          <w:spacing w:val="-4"/>
        </w:rPr>
        <w:t>ólne zasady obmiaru robót</w:t>
      </w:r>
    </w:p>
    <w:p w:rsidR="00A03320" w:rsidRDefault="00A03320" w:rsidP="00A03320">
      <w:pPr>
        <w:shd w:val="clear" w:color="auto" w:fill="FFFFFF"/>
        <w:spacing w:line="245" w:lineRule="exact"/>
        <w:ind w:left="720"/>
        <w:rPr>
          <w:rFonts w:ascii="Calibri" w:hAnsi="Calibri"/>
        </w:rPr>
      </w:pPr>
      <w:r>
        <w:rPr>
          <w:rFonts w:ascii="Calibri" w:hAnsi="Calibri"/>
          <w:color w:val="000000"/>
          <w:spacing w:val="1"/>
        </w:rPr>
        <w:t>Og</w:t>
      </w:r>
      <w:r>
        <w:rPr>
          <w:rFonts w:ascii="Calibri" w:eastAsia="Times New Roman" w:hAnsi="Calibri"/>
          <w:color w:val="000000"/>
          <w:spacing w:val="1"/>
        </w:rPr>
        <w:t>ólne zasady obmiaru robót podano w ST D-M-00.00.00 „Wymagania ogólne" [1] pkt 7.</w:t>
      </w:r>
    </w:p>
    <w:p w:rsidR="00A03320" w:rsidRDefault="00A03320" w:rsidP="00A03320">
      <w:pPr>
        <w:shd w:val="clear" w:color="auto" w:fill="FFFFFF"/>
        <w:tabs>
          <w:tab w:val="left" w:pos="350"/>
        </w:tabs>
        <w:spacing w:before="230" w:line="245" w:lineRule="exact"/>
        <w:ind w:left="14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4"/>
        </w:rPr>
        <w:t>7.2.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5"/>
        </w:rPr>
        <w:t>Jednostka obmiarowa</w:t>
      </w:r>
    </w:p>
    <w:p w:rsidR="00A03320" w:rsidRDefault="00A03320" w:rsidP="00A03320">
      <w:pPr>
        <w:shd w:val="clear" w:color="auto" w:fill="FFFFFF"/>
        <w:spacing w:line="245" w:lineRule="exact"/>
        <w:ind w:left="19" w:right="58" w:firstLine="691"/>
        <w:rPr>
          <w:rFonts w:ascii="Calibri" w:hAnsi="Calibri"/>
        </w:rPr>
      </w:pPr>
      <w:r>
        <w:rPr>
          <w:rFonts w:ascii="Calibri" w:hAnsi="Calibri"/>
          <w:color w:val="000000"/>
          <w:spacing w:val="3"/>
        </w:rPr>
        <w:t>Jednostk</w:t>
      </w:r>
      <w:r>
        <w:rPr>
          <w:rFonts w:ascii="Calibri" w:eastAsia="Times New Roman" w:hAnsi="Calibri"/>
          <w:color w:val="000000"/>
          <w:spacing w:val="3"/>
        </w:rPr>
        <w:t>ą obmiarowa jest m</w:t>
      </w:r>
      <w:r>
        <w:rPr>
          <w:rFonts w:ascii="Calibri" w:eastAsia="Times New Roman" w:hAnsi="Calibri"/>
          <w:color w:val="000000"/>
          <w:spacing w:val="3"/>
          <w:vertAlign w:val="superscript"/>
        </w:rPr>
        <w:t>2</w:t>
      </w:r>
      <w:r>
        <w:rPr>
          <w:rFonts w:ascii="Calibri" w:eastAsia="Times New Roman" w:hAnsi="Calibri"/>
          <w:color w:val="000000"/>
          <w:spacing w:val="3"/>
        </w:rPr>
        <w:t xml:space="preserve"> (metr kwadratowy) wykonanej warstwy ścieralnej z betonu asfaltowego </w:t>
      </w:r>
      <w:r>
        <w:rPr>
          <w:rFonts w:ascii="Calibri" w:eastAsia="Times New Roman" w:hAnsi="Calibri"/>
          <w:color w:val="000000"/>
          <w:spacing w:val="-12"/>
        </w:rPr>
        <w:t>(AC).</w:t>
      </w:r>
    </w:p>
    <w:p w:rsidR="00A03320" w:rsidRDefault="00A03320" w:rsidP="00A03320">
      <w:pPr>
        <w:shd w:val="clear" w:color="auto" w:fill="FFFFFF"/>
        <w:tabs>
          <w:tab w:val="left" w:pos="202"/>
        </w:tabs>
        <w:spacing w:before="240" w:line="245" w:lineRule="exact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4"/>
        </w:rPr>
        <w:t>8.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4"/>
        </w:rPr>
        <w:t>ODBI</w:t>
      </w:r>
      <w:r>
        <w:rPr>
          <w:rFonts w:ascii="Calibri" w:eastAsia="Times New Roman" w:hAnsi="Calibri"/>
          <w:b/>
          <w:bCs/>
          <w:color w:val="000000"/>
          <w:spacing w:val="-4"/>
        </w:rPr>
        <w:t>ÓR ROBÓT</w:t>
      </w:r>
    </w:p>
    <w:p w:rsidR="00A03320" w:rsidRDefault="00A03320" w:rsidP="00A03320">
      <w:pPr>
        <w:shd w:val="clear" w:color="auto" w:fill="FFFFFF"/>
        <w:spacing w:line="245" w:lineRule="exact"/>
        <w:ind w:left="5"/>
        <w:rPr>
          <w:rFonts w:ascii="Calibri" w:hAnsi="Calibri"/>
        </w:rPr>
      </w:pPr>
      <w:r>
        <w:rPr>
          <w:rFonts w:ascii="Calibri" w:hAnsi="Calibri"/>
          <w:color w:val="000000"/>
          <w:spacing w:val="1"/>
        </w:rPr>
        <w:t>Og</w:t>
      </w:r>
      <w:r>
        <w:rPr>
          <w:rFonts w:ascii="Calibri" w:eastAsia="Times New Roman" w:hAnsi="Calibri"/>
          <w:color w:val="000000"/>
          <w:spacing w:val="1"/>
        </w:rPr>
        <w:t xml:space="preserve">ólne zasady odbioru robót podano w ST D-M-00.00.00 „Wymagania ogólne" [1] pkt 8. </w:t>
      </w:r>
      <w:r>
        <w:rPr>
          <w:rFonts w:ascii="Calibri" w:eastAsia="Times New Roman" w:hAnsi="Calibri"/>
          <w:color w:val="000000"/>
          <w:spacing w:val="-1"/>
        </w:rPr>
        <w:t xml:space="preserve">Roboty uznaje się za wykonane zgodnie z ST i wymaganiami Inżyniera, jeżeli wszystkie pomiary i badania z </w:t>
      </w:r>
      <w:r>
        <w:rPr>
          <w:rFonts w:ascii="Calibri" w:eastAsia="Times New Roman" w:hAnsi="Calibri"/>
          <w:color w:val="000000"/>
          <w:spacing w:val="2"/>
        </w:rPr>
        <w:t>zachowaniem tolerancji według pkt 6 dały wyniki pozytywne.</w:t>
      </w:r>
    </w:p>
    <w:p w:rsidR="00A03320" w:rsidRDefault="00A03320" w:rsidP="00A03320">
      <w:pPr>
        <w:shd w:val="clear" w:color="auto" w:fill="FFFFFF"/>
        <w:tabs>
          <w:tab w:val="left" w:pos="202"/>
        </w:tabs>
        <w:spacing w:before="235" w:line="245" w:lineRule="exact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5"/>
        </w:rPr>
        <w:t>9.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5"/>
        </w:rPr>
        <w:t>PODSTAWA P</w:t>
      </w:r>
      <w:r>
        <w:rPr>
          <w:rFonts w:ascii="Calibri" w:eastAsia="Times New Roman" w:hAnsi="Calibri"/>
          <w:b/>
          <w:bCs/>
          <w:color w:val="000000"/>
          <w:spacing w:val="-5"/>
        </w:rPr>
        <w:t>ŁATNOŚCI</w:t>
      </w:r>
    </w:p>
    <w:p w:rsidR="00A03320" w:rsidRDefault="00A03320" w:rsidP="00A03320">
      <w:pPr>
        <w:shd w:val="clear" w:color="auto" w:fill="FFFFFF"/>
        <w:spacing w:line="245" w:lineRule="exact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4"/>
        </w:rPr>
        <w:t>9.1. Og</w:t>
      </w:r>
      <w:r>
        <w:rPr>
          <w:rFonts w:ascii="Calibri" w:eastAsia="Times New Roman" w:hAnsi="Calibri"/>
          <w:b/>
          <w:bCs/>
          <w:color w:val="000000"/>
          <w:spacing w:val="-4"/>
        </w:rPr>
        <w:t>ólne ustalenia dotyczące podstawy płatności</w:t>
      </w:r>
    </w:p>
    <w:p w:rsidR="00A03320" w:rsidRDefault="00A03320" w:rsidP="00A03320">
      <w:pPr>
        <w:shd w:val="clear" w:color="auto" w:fill="FFFFFF"/>
        <w:spacing w:line="245" w:lineRule="exact"/>
        <w:ind w:left="5" w:right="77" w:firstLine="701"/>
        <w:rPr>
          <w:rFonts w:ascii="Calibri" w:hAnsi="Calibri"/>
        </w:rPr>
      </w:pPr>
      <w:r>
        <w:rPr>
          <w:rFonts w:ascii="Calibri" w:hAnsi="Calibri"/>
          <w:color w:val="000000"/>
          <w:spacing w:val="4"/>
        </w:rPr>
        <w:t>Og</w:t>
      </w:r>
      <w:r>
        <w:rPr>
          <w:rFonts w:ascii="Calibri" w:eastAsia="Times New Roman" w:hAnsi="Calibri"/>
          <w:color w:val="000000"/>
          <w:spacing w:val="4"/>
        </w:rPr>
        <w:t xml:space="preserve">ólne ustalenia dotyczące podstawy płatności podano w ST D-M-00.00.00 „Wymagania ogólne" [1] </w:t>
      </w:r>
      <w:r>
        <w:rPr>
          <w:rFonts w:ascii="Calibri" w:eastAsia="Times New Roman" w:hAnsi="Calibri"/>
          <w:color w:val="000000"/>
          <w:spacing w:val="-1"/>
        </w:rPr>
        <w:t>pkt. 9.</w:t>
      </w:r>
    </w:p>
    <w:p w:rsidR="00A03320" w:rsidRDefault="00A03320" w:rsidP="00A03320">
      <w:pPr>
        <w:spacing w:line="240" w:lineRule="auto"/>
        <w:jc w:val="left"/>
        <w:rPr>
          <w:rFonts w:ascii="Calibri" w:hAnsi="Calibri"/>
        </w:rPr>
        <w:sectPr w:rsidR="00A03320">
          <w:pgSz w:w="11909" w:h="16834"/>
          <w:pgMar w:top="1277" w:right="994" w:bottom="360" w:left="709" w:header="708" w:footer="708" w:gutter="0"/>
          <w:cols w:space="708"/>
        </w:sectPr>
      </w:pPr>
    </w:p>
    <w:p w:rsidR="00A03320" w:rsidRDefault="00A03320" w:rsidP="00A03320">
      <w:pPr>
        <w:shd w:val="clear" w:color="auto" w:fill="FFFFFF"/>
        <w:tabs>
          <w:tab w:val="left" w:pos="389"/>
        </w:tabs>
        <w:spacing w:before="610" w:line="245" w:lineRule="exact"/>
        <w:ind w:left="43"/>
        <w:rPr>
          <w:rFonts w:ascii="Calibri" w:hAnsi="Calibri"/>
        </w:rPr>
      </w:pPr>
      <w:r>
        <w:rPr>
          <w:rFonts w:ascii="Calibri" w:hAnsi="Calibri"/>
          <w:b/>
          <w:bCs/>
          <w:color w:val="000000"/>
        </w:rPr>
        <w:lastRenderedPageBreak/>
        <w:t>9.2.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2"/>
        </w:rPr>
        <w:t>Cena jednostki obmiarowej</w:t>
      </w:r>
    </w:p>
    <w:p w:rsidR="00A03320" w:rsidRDefault="00A03320" w:rsidP="00A03320">
      <w:pPr>
        <w:shd w:val="clear" w:color="auto" w:fill="FFFFFF"/>
        <w:spacing w:line="245" w:lineRule="exact"/>
        <w:ind w:left="754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Cena wykonania </w:t>
      </w:r>
      <w:r>
        <w:rPr>
          <w:rFonts w:ascii="Calibri" w:hAnsi="Calibri"/>
          <w:i/>
          <w:iCs/>
          <w:color w:val="000000"/>
        </w:rPr>
        <w:t>l m</w:t>
      </w:r>
      <w:r>
        <w:rPr>
          <w:rFonts w:ascii="Calibri" w:hAnsi="Calibri"/>
          <w:i/>
          <w:iCs/>
          <w:color w:val="000000"/>
          <w:vertAlign w:val="superscript"/>
        </w:rPr>
        <w:t>2</w:t>
      </w:r>
      <w:r>
        <w:rPr>
          <w:rFonts w:ascii="Calibri" w:hAnsi="Calibri"/>
          <w:i/>
          <w:iCs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warstwy </w:t>
      </w:r>
      <w:r>
        <w:rPr>
          <w:rFonts w:ascii="Calibri" w:eastAsia="Times New Roman" w:hAnsi="Calibri"/>
          <w:color w:val="000000"/>
        </w:rPr>
        <w:t>ścieralnej z betonu asfaltowego (AC) obejmuje:</w:t>
      </w:r>
    </w:p>
    <w:p w:rsidR="00A03320" w:rsidRDefault="00A03320" w:rsidP="00A03320">
      <w:pPr>
        <w:widowControl w:val="0"/>
        <w:numPr>
          <w:ilvl w:val="0"/>
          <w:numId w:val="2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" w:line="245" w:lineRule="exact"/>
        <w:ind w:left="29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pacing w:val="1"/>
        </w:rPr>
        <w:t>prace pomiarowe i roboty przygotowawcze,</w:t>
      </w:r>
    </w:p>
    <w:p w:rsidR="00A03320" w:rsidRDefault="00A03320" w:rsidP="00A03320">
      <w:pPr>
        <w:widowControl w:val="0"/>
        <w:numPr>
          <w:ilvl w:val="0"/>
          <w:numId w:val="2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" w:line="250" w:lineRule="exact"/>
        <w:ind w:left="29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pacing w:val="1"/>
        </w:rPr>
        <w:t>oznakowanie rob</w:t>
      </w:r>
      <w:r>
        <w:rPr>
          <w:rFonts w:ascii="Calibri" w:eastAsia="Times New Roman" w:hAnsi="Calibri"/>
          <w:color w:val="000000"/>
          <w:spacing w:val="1"/>
        </w:rPr>
        <w:t>ót,</w:t>
      </w:r>
    </w:p>
    <w:p w:rsidR="00A03320" w:rsidRDefault="00A03320" w:rsidP="00A03320">
      <w:pPr>
        <w:widowControl w:val="0"/>
        <w:numPr>
          <w:ilvl w:val="0"/>
          <w:numId w:val="2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250" w:lineRule="exact"/>
        <w:ind w:left="29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pacing w:val="-1"/>
        </w:rPr>
        <w:t>oczyszczenie i skropienie pod</w:t>
      </w:r>
      <w:r>
        <w:rPr>
          <w:rFonts w:ascii="Calibri" w:eastAsia="Times New Roman" w:hAnsi="Calibri"/>
          <w:color w:val="000000"/>
          <w:spacing w:val="-1"/>
        </w:rPr>
        <w:t>łoża,</w:t>
      </w:r>
    </w:p>
    <w:p w:rsidR="00A03320" w:rsidRDefault="00A03320" w:rsidP="00A03320">
      <w:pPr>
        <w:widowControl w:val="0"/>
        <w:numPr>
          <w:ilvl w:val="0"/>
          <w:numId w:val="2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" w:line="250" w:lineRule="exact"/>
        <w:ind w:left="29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pacing w:val="1"/>
        </w:rPr>
        <w:t>dostarczenie materia</w:t>
      </w:r>
      <w:r>
        <w:rPr>
          <w:rFonts w:ascii="Calibri" w:eastAsia="Times New Roman" w:hAnsi="Calibri"/>
          <w:color w:val="000000"/>
          <w:spacing w:val="1"/>
        </w:rPr>
        <w:t>łów i sprzętu,</w:t>
      </w:r>
    </w:p>
    <w:p w:rsidR="00A03320" w:rsidRDefault="00A03320" w:rsidP="00A03320">
      <w:pPr>
        <w:widowControl w:val="0"/>
        <w:numPr>
          <w:ilvl w:val="0"/>
          <w:numId w:val="2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250" w:lineRule="exact"/>
        <w:ind w:left="29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pacing w:val="2"/>
        </w:rPr>
        <w:t>opracowanie recepty laboratoryjnej,</w:t>
      </w:r>
    </w:p>
    <w:p w:rsidR="00A03320" w:rsidRDefault="00A03320" w:rsidP="00A03320">
      <w:pPr>
        <w:widowControl w:val="0"/>
        <w:numPr>
          <w:ilvl w:val="0"/>
          <w:numId w:val="2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250" w:lineRule="exact"/>
        <w:ind w:left="29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pacing w:val="1"/>
        </w:rPr>
        <w:t>wykonanie pr</w:t>
      </w:r>
      <w:r>
        <w:rPr>
          <w:rFonts w:ascii="Calibri" w:eastAsia="Times New Roman" w:hAnsi="Calibri"/>
          <w:color w:val="000000"/>
          <w:spacing w:val="1"/>
        </w:rPr>
        <w:t>óby technologicznej i odcinka próbnego,</w:t>
      </w:r>
    </w:p>
    <w:p w:rsidR="00A03320" w:rsidRDefault="00A03320" w:rsidP="00A03320">
      <w:pPr>
        <w:widowControl w:val="0"/>
        <w:numPr>
          <w:ilvl w:val="0"/>
          <w:numId w:val="2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250" w:lineRule="exact"/>
        <w:ind w:left="29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pacing w:val="2"/>
        </w:rPr>
        <w:t>wyprodukowanie mieszanki betonu asfaltowego i jej transport na miejsce wbudowania,</w:t>
      </w:r>
    </w:p>
    <w:p w:rsidR="00A03320" w:rsidRDefault="00A03320" w:rsidP="00A03320">
      <w:pPr>
        <w:widowControl w:val="0"/>
        <w:numPr>
          <w:ilvl w:val="0"/>
          <w:numId w:val="2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250" w:lineRule="exact"/>
        <w:ind w:left="29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posmarowanie lepiszczem lub pokrycie ta</w:t>
      </w:r>
      <w:r>
        <w:rPr>
          <w:rFonts w:ascii="Calibri" w:eastAsia="Times New Roman" w:hAnsi="Calibri"/>
          <w:color w:val="000000"/>
        </w:rPr>
        <w:t>śmą asfaltową krawędzi urządzeń obcych i krawężników,</w:t>
      </w:r>
    </w:p>
    <w:p w:rsidR="00A03320" w:rsidRDefault="00A03320" w:rsidP="00A03320">
      <w:pPr>
        <w:widowControl w:val="0"/>
        <w:numPr>
          <w:ilvl w:val="0"/>
          <w:numId w:val="2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" w:line="250" w:lineRule="exact"/>
        <w:ind w:left="29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pacing w:val="-1"/>
        </w:rPr>
        <w:t>roz</w:t>
      </w:r>
      <w:r>
        <w:rPr>
          <w:rFonts w:ascii="Calibri" w:eastAsia="Times New Roman" w:hAnsi="Calibri"/>
          <w:color w:val="000000"/>
          <w:spacing w:val="-1"/>
        </w:rPr>
        <w:t>łożenie i zagęszczenie mieszanki betonu asfaltowego,</w:t>
      </w:r>
    </w:p>
    <w:p w:rsidR="00A03320" w:rsidRDefault="00A03320" w:rsidP="00A03320">
      <w:pPr>
        <w:widowControl w:val="0"/>
        <w:numPr>
          <w:ilvl w:val="0"/>
          <w:numId w:val="2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250" w:lineRule="exact"/>
        <w:ind w:left="29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obci</w:t>
      </w:r>
      <w:r>
        <w:rPr>
          <w:rFonts w:ascii="Calibri" w:eastAsia="Times New Roman" w:hAnsi="Calibri"/>
          <w:color w:val="000000"/>
        </w:rPr>
        <w:t>ęcie krawędzi i posmarowanie lepiszczem,</w:t>
      </w:r>
    </w:p>
    <w:p w:rsidR="00A03320" w:rsidRDefault="00A03320" w:rsidP="00A03320">
      <w:pPr>
        <w:widowControl w:val="0"/>
        <w:numPr>
          <w:ilvl w:val="0"/>
          <w:numId w:val="2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250" w:lineRule="exact"/>
        <w:ind w:left="29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pacing w:val="1"/>
        </w:rPr>
        <w:t>przeprowadzenie pomiar</w:t>
      </w:r>
      <w:r>
        <w:rPr>
          <w:rFonts w:ascii="Calibri" w:eastAsia="Times New Roman" w:hAnsi="Calibri"/>
          <w:color w:val="000000"/>
          <w:spacing w:val="1"/>
        </w:rPr>
        <w:t>ów i badań wymaganych w specyfikacji technicznej,</w:t>
      </w:r>
    </w:p>
    <w:p w:rsidR="00A03320" w:rsidRDefault="00A03320" w:rsidP="00A03320">
      <w:pPr>
        <w:widowControl w:val="0"/>
        <w:numPr>
          <w:ilvl w:val="0"/>
          <w:numId w:val="2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250" w:lineRule="exact"/>
        <w:ind w:left="29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odwiezienie sprz</w:t>
      </w:r>
      <w:r>
        <w:rPr>
          <w:rFonts w:ascii="Calibri" w:eastAsia="Times New Roman" w:hAnsi="Calibri"/>
          <w:color w:val="000000"/>
        </w:rPr>
        <w:t>ętu.</w:t>
      </w:r>
    </w:p>
    <w:p w:rsidR="00A03320" w:rsidRDefault="00A03320" w:rsidP="00A03320">
      <w:pPr>
        <w:shd w:val="clear" w:color="auto" w:fill="FFFFFF"/>
        <w:tabs>
          <w:tab w:val="left" w:pos="389"/>
        </w:tabs>
        <w:spacing w:before="235" w:line="245" w:lineRule="exact"/>
        <w:ind w:left="43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1"/>
        </w:rPr>
        <w:t>9.3.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1"/>
        </w:rPr>
        <w:t>Spos</w:t>
      </w:r>
      <w:r>
        <w:rPr>
          <w:rFonts w:ascii="Calibri" w:eastAsia="Times New Roman" w:hAnsi="Calibri"/>
          <w:b/>
          <w:bCs/>
          <w:color w:val="000000"/>
          <w:spacing w:val="-1"/>
        </w:rPr>
        <w:t>ób rozliczenia robót tymczasowych i prac towarzyszących</w:t>
      </w:r>
    </w:p>
    <w:p w:rsidR="00A03320" w:rsidRDefault="00A03320" w:rsidP="00A03320">
      <w:pPr>
        <w:shd w:val="clear" w:color="auto" w:fill="FFFFFF"/>
        <w:spacing w:line="245" w:lineRule="exact"/>
        <w:ind w:left="744"/>
        <w:rPr>
          <w:rFonts w:ascii="Calibri" w:hAnsi="Calibri"/>
        </w:rPr>
      </w:pPr>
      <w:r>
        <w:rPr>
          <w:rFonts w:ascii="Calibri" w:hAnsi="Calibri"/>
          <w:color w:val="000000"/>
        </w:rPr>
        <w:t>Cena wykonania rob</w:t>
      </w:r>
      <w:r>
        <w:rPr>
          <w:rFonts w:ascii="Calibri" w:eastAsia="Times New Roman" w:hAnsi="Calibri"/>
          <w:color w:val="000000"/>
        </w:rPr>
        <w:t>ót określonych niniejszą ST obejmuje:</w:t>
      </w:r>
    </w:p>
    <w:p w:rsidR="00A03320" w:rsidRDefault="00A03320" w:rsidP="00A03320">
      <w:pPr>
        <w:widowControl w:val="0"/>
        <w:numPr>
          <w:ilvl w:val="0"/>
          <w:numId w:val="2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" w:line="245" w:lineRule="exact"/>
        <w:ind w:left="312" w:hanging="283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pacing w:val="7"/>
        </w:rPr>
        <w:t>roboty tymczasowe, kt</w:t>
      </w:r>
      <w:r>
        <w:rPr>
          <w:rFonts w:ascii="Calibri" w:eastAsia="Times New Roman" w:hAnsi="Calibri"/>
          <w:color w:val="000000"/>
          <w:spacing w:val="7"/>
        </w:rPr>
        <w:t>óre są potrzebne do wykonania robót podstawowych,  ale  nie są  przekazywane</w:t>
      </w:r>
      <w:r>
        <w:rPr>
          <w:rFonts w:ascii="Calibri" w:eastAsia="Times New Roman" w:hAnsi="Calibri"/>
          <w:color w:val="000000"/>
          <w:spacing w:val="7"/>
        </w:rPr>
        <w:br/>
      </w:r>
      <w:r>
        <w:rPr>
          <w:rFonts w:ascii="Calibri" w:eastAsia="Times New Roman" w:hAnsi="Calibri"/>
          <w:color w:val="000000"/>
          <w:spacing w:val="1"/>
        </w:rPr>
        <w:t>Zamawiającemu i są usuwane po wykonaniu robót podstawowych,</w:t>
      </w:r>
    </w:p>
    <w:p w:rsidR="00A03320" w:rsidRDefault="00A03320" w:rsidP="00A03320">
      <w:pPr>
        <w:widowControl w:val="0"/>
        <w:numPr>
          <w:ilvl w:val="0"/>
          <w:numId w:val="2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" w:line="245" w:lineRule="exact"/>
        <w:ind w:left="312" w:hanging="283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prace  towarzysz</w:t>
      </w:r>
      <w:r>
        <w:rPr>
          <w:rFonts w:ascii="Calibri" w:eastAsia="Times New Roman" w:hAnsi="Calibri"/>
          <w:color w:val="000000"/>
        </w:rPr>
        <w:t xml:space="preserve">ące,   które   są   niezbędne   do   wykonania   robót   podstawowych,   niezaliczane   do   robot </w:t>
      </w:r>
      <w:r>
        <w:rPr>
          <w:rFonts w:ascii="Calibri" w:eastAsia="Times New Roman" w:hAnsi="Calibri"/>
          <w:color w:val="000000"/>
          <w:spacing w:val="1"/>
        </w:rPr>
        <w:t>tymczasowych, jak geodezyjne wytyczenie robót itd.</w:t>
      </w:r>
    </w:p>
    <w:p w:rsidR="00A03320" w:rsidRDefault="00A03320" w:rsidP="00A03320">
      <w:pPr>
        <w:shd w:val="clear" w:color="auto" w:fill="FFFFFF"/>
        <w:spacing w:before="240" w:line="245" w:lineRule="exact"/>
        <w:ind w:left="43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5"/>
        </w:rPr>
        <w:t>10. PRZEPISY ZWI</w:t>
      </w:r>
      <w:r>
        <w:rPr>
          <w:rFonts w:ascii="Calibri" w:eastAsia="Times New Roman" w:hAnsi="Calibri"/>
          <w:b/>
          <w:bCs/>
          <w:color w:val="000000"/>
          <w:spacing w:val="-5"/>
        </w:rPr>
        <w:t>ĄZANE</w:t>
      </w:r>
    </w:p>
    <w:p w:rsidR="00A03320" w:rsidRDefault="00A03320" w:rsidP="00A03320">
      <w:pPr>
        <w:shd w:val="clear" w:color="auto" w:fill="FFFFFF"/>
        <w:tabs>
          <w:tab w:val="left" w:pos="475"/>
        </w:tabs>
        <w:spacing w:line="245" w:lineRule="exact"/>
        <w:ind w:left="38"/>
        <w:rPr>
          <w:rFonts w:ascii="Calibri" w:hAnsi="Calibri"/>
        </w:rPr>
      </w:pPr>
      <w:r>
        <w:rPr>
          <w:rFonts w:ascii="Calibri" w:hAnsi="Calibri"/>
          <w:b/>
          <w:bCs/>
          <w:color w:val="000000"/>
        </w:rPr>
        <w:t>10.1.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  <w:spacing w:val="-2"/>
        </w:rPr>
        <w:t>Szczeg</w:t>
      </w:r>
      <w:r>
        <w:rPr>
          <w:rFonts w:ascii="Calibri" w:eastAsia="Times New Roman" w:hAnsi="Calibri"/>
          <w:b/>
          <w:bCs/>
          <w:color w:val="000000"/>
          <w:spacing w:val="-2"/>
        </w:rPr>
        <w:t>ółowe specyfikacje techniczne (ST)</w:t>
      </w:r>
    </w:p>
    <w:p w:rsidR="00A03320" w:rsidRDefault="00A03320" w:rsidP="00A03320">
      <w:pPr>
        <w:shd w:val="clear" w:color="auto" w:fill="FFFFFF"/>
        <w:tabs>
          <w:tab w:val="left" w:pos="523"/>
          <w:tab w:val="left" w:pos="2342"/>
        </w:tabs>
        <w:spacing w:line="245" w:lineRule="exact"/>
        <w:rPr>
          <w:rFonts w:ascii="Calibri" w:hAnsi="Calibri"/>
        </w:rPr>
      </w:pPr>
      <w:r>
        <w:rPr>
          <w:rFonts w:ascii="Calibri" w:hAnsi="Calibri"/>
          <w:color w:val="000000"/>
          <w:spacing w:val="-15"/>
        </w:rPr>
        <w:t>1.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  <w:spacing w:val="-1"/>
        </w:rPr>
        <w:t>D-M-00.00.00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  <w:spacing w:val="-1"/>
        </w:rPr>
        <w:t>Wymagania og</w:t>
      </w:r>
      <w:r>
        <w:rPr>
          <w:rFonts w:ascii="Calibri" w:eastAsia="Times New Roman" w:hAnsi="Calibri"/>
          <w:color w:val="000000"/>
          <w:spacing w:val="-1"/>
        </w:rPr>
        <w:t>ólne</w:t>
      </w:r>
    </w:p>
    <w:p w:rsidR="00A03320" w:rsidRDefault="00A03320" w:rsidP="00A03320">
      <w:pPr>
        <w:shd w:val="clear" w:color="auto" w:fill="FFFFFF"/>
        <w:tabs>
          <w:tab w:val="left" w:pos="475"/>
        </w:tabs>
        <w:spacing w:before="245" w:line="240" w:lineRule="exact"/>
        <w:ind w:left="38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-5"/>
        </w:rPr>
        <w:t>10.2.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color w:val="000000"/>
          <w:spacing w:val="3"/>
        </w:rPr>
        <w:t>Normy</w:t>
      </w:r>
    </w:p>
    <w:p w:rsidR="00A03320" w:rsidRDefault="00A03320" w:rsidP="00A03320">
      <w:pPr>
        <w:shd w:val="clear" w:color="auto" w:fill="FFFFFF"/>
        <w:spacing w:line="240" w:lineRule="exact"/>
        <w:ind w:left="34"/>
        <w:rPr>
          <w:rFonts w:ascii="Calibri" w:hAnsi="Calibri"/>
        </w:rPr>
      </w:pPr>
      <w:r>
        <w:rPr>
          <w:rFonts w:ascii="Calibri" w:hAnsi="Calibri"/>
          <w:color w:val="000000"/>
        </w:rPr>
        <w:t>(Zestawienie zawiera dodatkowo normy PN-EN zwi</w:t>
      </w:r>
      <w:r>
        <w:rPr>
          <w:rFonts w:ascii="Calibri" w:eastAsia="Times New Roman" w:hAnsi="Calibri"/>
          <w:color w:val="000000"/>
        </w:rPr>
        <w:t>ązane z badaniami materiałów występujących w niniejszej ST)</w:t>
      </w:r>
    </w:p>
    <w:p w:rsidR="00A03320" w:rsidRDefault="00A03320" w:rsidP="00A03320">
      <w:pPr>
        <w:shd w:val="clear" w:color="auto" w:fill="FFFFFF"/>
        <w:spacing w:before="5" w:line="240" w:lineRule="exact"/>
        <w:ind w:right="5760"/>
        <w:rPr>
          <w:rFonts w:ascii="Calibri" w:hAnsi="Calibri"/>
          <w:b/>
          <w:bCs/>
          <w:color w:val="000000"/>
          <w:spacing w:val="1"/>
        </w:rPr>
      </w:pPr>
    </w:p>
    <w:p w:rsidR="00A03320" w:rsidRDefault="00A03320" w:rsidP="00A03320">
      <w:pPr>
        <w:shd w:val="clear" w:color="auto" w:fill="FFFFFF"/>
        <w:spacing w:before="5" w:line="240" w:lineRule="exact"/>
        <w:ind w:right="5760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1"/>
        </w:rPr>
        <w:t>10.3. Wymagania techniczne</w:t>
      </w:r>
    </w:p>
    <w:p w:rsidR="00A03320" w:rsidRDefault="00A03320" w:rsidP="00A03320">
      <w:pPr>
        <w:shd w:val="clear" w:color="auto" w:fill="FFFFFF"/>
        <w:spacing w:before="19" w:line="235" w:lineRule="exact"/>
        <w:ind w:right="5"/>
        <w:rPr>
          <w:rFonts w:ascii="Calibri" w:hAnsi="Calibri"/>
        </w:rPr>
      </w:pPr>
      <w:r>
        <w:rPr>
          <w:rFonts w:ascii="Calibri" w:hAnsi="Calibri"/>
          <w:color w:val="000000"/>
          <w:spacing w:val="1"/>
        </w:rPr>
        <w:t>WT-1 Kruszywa 2010. Kruszywa do mieszanek mineralno-asfaltowych i powierzchniowych utrwale</w:t>
      </w:r>
      <w:r>
        <w:rPr>
          <w:rFonts w:ascii="Calibri" w:eastAsia="Times New Roman" w:hAnsi="Calibri"/>
          <w:color w:val="000000"/>
          <w:spacing w:val="1"/>
        </w:rPr>
        <w:t xml:space="preserve">ń na </w:t>
      </w:r>
      <w:r>
        <w:rPr>
          <w:rFonts w:ascii="Calibri" w:eastAsia="Times New Roman" w:hAnsi="Calibri"/>
          <w:color w:val="000000"/>
        </w:rPr>
        <w:t>drogach krajowych - Zarządzenie nr 102 Generalnego Dyrektora Dróg Krajowych i Autostrad z dnia 19 listopada 2010 r.</w:t>
      </w:r>
    </w:p>
    <w:p w:rsidR="00A03320" w:rsidRDefault="00A03320" w:rsidP="00A03320">
      <w:pPr>
        <w:framePr w:h="231" w:hRule="exact" w:hSpace="38" w:vSpace="58" w:wrap="auto" w:vAnchor="text" w:hAnchor="text" w:x="409" w:y="73"/>
        <w:shd w:val="clear" w:color="auto" w:fill="FFFFFF"/>
        <w:rPr>
          <w:rFonts w:ascii="Calibri" w:hAnsi="Calibri"/>
        </w:rPr>
      </w:pPr>
    </w:p>
    <w:p w:rsidR="00A03320" w:rsidRDefault="00A03320" w:rsidP="00A03320">
      <w:pPr>
        <w:framePr w:h="230" w:hRule="exact" w:hSpace="38" w:vSpace="58" w:wrap="auto" w:vAnchor="text" w:hAnchor="text" w:x="409" w:y="462"/>
        <w:shd w:val="clear" w:color="auto" w:fill="FFFFFF"/>
        <w:rPr>
          <w:rFonts w:ascii="Calibri" w:hAnsi="Calibri"/>
        </w:rPr>
      </w:pPr>
    </w:p>
    <w:p w:rsidR="00A03320" w:rsidRDefault="00A03320" w:rsidP="00A03320">
      <w:pPr>
        <w:shd w:val="clear" w:color="auto" w:fill="FFFFFF"/>
        <w:tabs>
          <w:tab w:val="left" w:pos="0"/>
        </w:tabs>
        <w:spacing w:before="19" w:line="240" w:lineRule="exact"/>
        <w:rPr>
          <w:rFonts w:ascii="Calibri" w:hAnsi="Calibri"/>
        </w:rPr>
      </w:pPr>
      <w:r>
        <w:rPr>
          <w:rFonts w:ascii="Calibri" w:hAnsi="Calibri"/>
          <w:color w:val="000000"/>
        </w:rPr>
        <w:t>WT-2 Nawierzchnie asfaltowe 2010. Nawierzchnie asfaltowe na drogach krajowych -Zarz</w:t>
      </w:r>
      <w:r>
        <w:rPr>
          <w:rFonts w:ascii="Calibri" w:eastAsia="Times New Roman" w:hAnsi="Calibri"/>
          <w:color w:val="000000"/>
        </w:rPr>
        <w:t>ądzenie nr 102 Generalnego Dyrektora Dróg Krajowych i Autostrad z dnia 19 listopada 2011 r. WT-3 Emulsje asfaltowe 2009. Kationowe emulsje asfaltowe na drogach publicznych</w:t>
      </w:r>
    </w:p>
    <w:p w:rsidR="00A03320" w:rsidRDefault="00A03320" w:rsidP="00A03320">
      <w:pPr>
        <w:shd w:val="clear" w:color="auto" w:fill="FFFFFF"/>
        <w:tabs>
          <w:tab w:val="left" w:pos="0"/>
        </w:tabs>
        <w:spacing w:before="19" w:line="240" w:lineRule="exact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pacing w:val="3"/>
        </w:rPr>
        <w:t>10.4. Inne dokumenty</w:t>
      </w:r>
    </w:p>
    <w:p w:rsidR="00A03320" w:rsidRDefault="00A03320" w:rsidP="00A0332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5" w:line="240" w:lineRule="exact"/>
        <w:jc w:val="left"/>
        <w:rPr>
          <w:rFonts w:ascii="Calibri" w:hAnsi="Calibri"/>
          <w:color w:val="000000"/>
          <w:spacing w:val="-8"/>
        </w:rPr>
      </w:pPr>
      <w:r>
        <w:rPr>
          <w:rFonts w:ascii="Calibri" w:hAnsi="Calibri"/>
          <w:color w:val="000000"/>
          <w:spacing w:val="1"/>
        </w:rPr>
        <w:t>Rozporz</w:t>
      </w:r>
      <w:r>
        <w:rPr>
          <w:rFonts w:ascii="Calibri" w:eastAsia="Times New Roman" w:hAnsi="Calibri"/>
          <w:color w:val="000000"/>
          <w:spacing w:val="1"/>
        </w:rPr>
        <w:t xml:space="preserve">ądzenie Ministra Transportu i Gospodarki Morskiej z dnia 2 marca 1999 r. w sprawie warunków </w:t>
      </w:r>
      <w:r>
        <w:rPr>
          <w:rFonts w:ascii="Calibri" w:eastAsia="Times New Roman" w:hAnsi="Calibri"/>
          <w:color w:val="000000"/>
        </w:rPr>
        <w:t>technicznych, jakim powinny odpowiadać drogi publiczne i ich usytuowanie (Dz.U. nr 43, póz, 430)</w:t>
      </w:r>
    </w:p>
    <w:p w:rsidR="00A03320" w:rsidRDefault="00A03320" w:rsidP="00A0332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5" w:line="240" w:lineRule="exact"/>
        <w:jc w:val="left"/>
        <w:rPr>
          <w:rFonts w:ascii="Calibri" w:hAnsi="Calibri"/>
          <w:color w:val="000000"/>
          <w:spacing w:val="-8"/>
        </w:rPr>
      </w:pPr>
      <w:r>
        <w:rPr>
          <w:rFonts w:ascii="Calibri" w:hAnsi="Calibri"/>
          <w:color w:val="000000"/>
          <w:spacing w:val="-1"/>
        </w:rPr>
        <w:t>Katalog  typowych   konstrukcji   nawierzchni   podatnych   i   p</w:t>
      </w:r>
      <w:r>
        <w:rPr>
          <w:rFonts w:ascii="Calibri" w:eastAsia="Times New Roman" w:hAnsi="Calibri"/>
          <w:color w:val="000000"/>
          <w:spacing w:val="-1"/>
        </w:rPr>
        <w:t xml:space="preserve">ółsztywnych.   Generalna   Dyrekcja   Dróg </w:t>
      </w:r>
      <w:r>
        <w:rPr>
          <w:rFonts w:ascii="Calibri" w:eastAsia="Times New Roman" w:hAnsi="Calibri"/>
          <w:color w:val="000000"/>
        </w:rPr>
        <w:t>Publicznych - Instytut Badawczy Dróg i Mostów, Warszawa 1997.</w:t>
      </w:r>
    </w:p>
    <w:p w:rsidR="00A03320" w:rsidRDefault="00A03320" w:rsidP="00A03320">
      <w:pPr>
        <w:shd w:val="clear" w:color="auto" w:fill="FFFFFF"/>
        <w:tabs>
          <w:tab w:val="left" w:pos="816"/>
        </w:tabs>
        <w:spacing w:line="245" w:lineRule="exact"/>
        <w:rPr>
          <w:rFonts w:ascii="Calibri" w:hAnsi="Calibri"/>
          <w:color w:val="000000"/>
          <w:spacing w:val="-6"/>
          <w:sz w:val="18"/>
          <w:szCs w:val="18"/>
        </w:rPr>
      </w:pPr>
    </w:p>
    <w:p w:rsidR="00A03320" w:rsidRDefault="00A03320" w:rsidP="00A03320">
      <w:pPr>
        <w:shd w:val="clear" w:color="auto" w:fill="FFFFFF"/>
        <w:tabs>
          <w:tab w:val="left" w:pos="6389"/>
        </w:tabs>
        <w:spacing w:line="240" w:lineRule="auto"/>
        <w:jc w:val="left"/>
        <w:rPr>
          <w:rFonts w:ascii="Calibri" w:hAnsi="Calibri"/>
          <w:b/>
          <w:sz w:val="32"/>
          <w:szCs w:val="32"/>
        </w:rPr>
      </w:pPr>
    </w:p>
    <w:p w:rsidR="00A03320" w:rsidRDefault="00A03320" w:rsidP="00A03320"/>
    <w:p w:rsidR="00047303" w:rsidRDefault="00047303"/>
    <w:sectPr w:rsidR="00047303" w:rsidSect="00047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EC9B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8701240"/>
    <w:multiLevelType w:val="singleLevel"/>
    <w:tmpl w:val="21FC4772"/>
    <w:lvl w:ilvl="0">
      <w:start w:val="13"/>
      <w:numFmt w:val="decimal"/>
      <w:lvlText w:val="1.4.%1."/>
      <w:legacy w:legacy="1" w:legacySpace="0" w:legacyIndent="672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2">
    <w:nsid w:val="2FDD7292"/>
    <w:multiLevelType w:val="singleLevel"/>
    <w:tmpl w:val="1F08C576"/>
    <w:lvl w:ilvl="0">
      <w:start w:val="1"/>
      <w:numFmt w:val="decimal"/>
      <w:lvlText w:val="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76B1FD6"/>
    <w:multiLevelType w:val="singleLevel"/>
    <w:tmpl w:val="24E2761C"/>
    <w:lvl w:ilvl="0">
      <w:start w:val="4"/>
      <w:numFmt w:val="decimal"/>
      <w:lvlText w:val="1.4.%1."/>
      <w:legacy w:legacy="1" w:legacySpace="0" w:legacyIndent="50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544D5EBE"/>
    <w:multiLevelType w:val="singleLevel"/>
    <w:tmpl w:val="EC808B74"/>
    <w:lvl w:ilvl="0">
      <w:start w:val="10"/>
      <w:numFmt w:val="decimal"/>
      <w:lvlText w:val="1.4.%1."/>
      <w:legacy w:legacy="1" w:legacySpace="0" w:legacyIndent="61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5E360AF2"/>
    <w:multiLevelType w:val="singleLevel"/>
    <w:tmpl w:val="1AA46D40"/>
    <w:lvl w:ilvl="0">
      <w:start w:val="1"/>
      <w:numFmt w:val="lowerLetter"/>
      <w:lvlText w:val="%1)"/>
      <w:legacy w:legacy="1" w:legacySpace="0" w:legacyIndent="27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>
    <w:nsid w:val="671A0AEF"/>
    <w:multiLevelType w:val="hybridMultilevel"/>
    <w:tmpl w:val="5F163E3A"/>
    <w:lvl w:ilvl="0" w:tplc="6E78610C">
      <w:start w:val="1"/>
      <w:numFmt w:val="decimal"/>
      <w:lvlText w:val="%1."/>
      <w:lvlJc w:val="left"/>
      <w:pPr>
        <w:ind w:left="466" w:hanging="360"/>
      </w:pPr>
      <w:rPr>
        <w:rFonts w:eastAsia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4C0B74"/>
    <w:multiLevelType w:val="singleLevel"/>
    <w:tmpl w:val="3CD05E42"/>
    <w:lvl w:ilvl="0">
      <w:start w:val="1"/>
      <w:numFmt w:val="decimal"/>
      <w:lvlText w:val="1.4.%1."/>
      <w:legacy w:legacy="1" w:legacySpace="0" w:legacyIndent="49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>
    <w:nsid w:val="78BE70CA"/>
    <w:multiLevelType w:val="singleLevel"/>
    <w:tmpl w:val="8D0EE3EA"/>
    <w:lvl w:ilvl="0">
      <w:start w:val="4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lvl w:ilvl="0">
        <w:numFmt w:val="bullet"/>
        <w:lvlText w:val="-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8"/>
  </w:num>
  <w:num w:numId="11">
    <w:abstractNumId w:val="8"/>
    <w:lvlOverride w:ilvl="0">
      <w:startOverride w:val="4"/>
    </w:lvlOverride>
  </w:num>
  <w:num w:numId="12">
    <w:abstractNumId w:val="8"/>
    <w:lvlOverride w:ilvl="0">
      <w:lvl w:ilvl="0">
        <w:start w:val="4"/>
        <w:numFmt w:val="decimal"/>
        <w:lvlText w:val="%1.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7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4"/>
    </w:lvlOverride>
  </w:num>
  <w:num w:numId="17">
    <w:abstractNumId w:val="4"/>
  </w:num>
  <w:num w:numId="18">
    <w:abstractNumId w:val="4"/>
    <w:lvlOverride w:ilvl="0">
      <w:startOverride w:val="10"/>
    </w:lvlOverride>
  </w:num>
  <w:num w:numId="19">
    <w:abstractNumId w:val="1"/>
  </w:num>
  <w:num w:numId="20">
    <w:abstractNumId w:val="1"/>
    <w:lvlOverride w:ilvl="0">
      <w:startOverride w:val="13"/>
    </w:lvlOverride>
  </w:num>
  <w:num w:numId="21">
    <w:abstractNumId w:val="5"/>
  </w:num>
  <w:num w:numId="22">
    <w:abstractNumId w:val="5"/>
    <w:lvlOverride w:ilvl="0">
      <w:startOverride w:val="1"/>
    </w:lvlOverride>
  </w:num>
  <w:num w:numId="23">
    <w:abstractNumId w:val="0"/>
    <w:lvlOverride w:ilvl="0">
      <w:lvl w:ilvl="0">
        <w:numFmt w:val="bullet"/>
        <w:lvlText w:val="-"/>
        <w:legacy w:legacy="1" w:legacySpace="0" w:legacyIndent="28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A03320"/>
    <w:rsid w:val="00047303"/>
    <w:rsid w:val="004905ED"/>
    <w:rsid w:val="00A03320"/>
    <w:rsid w:val="00AA28A2"/>
    <w:rsid w:val="00F0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320"/>
    <w:pPr>
      <w:spacing w:after="0"/>
      <w:jc w:val="both"/>
    </w:pPr>
    <w:rPr>
      <w:rFonts w:ascii="Palatino Linotype" w:eastAsia="Palatino Linotype" w:hAnsi="Palatino Linotype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3320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3320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5EB8"/>
    <w:pPr>
      <w:keepNext/>
      <w:jc w:val="center"/>
      <w:outlineLvl w:val="2"/>
    </w:pPr>
    <w:rPr>
      <w:rFonts w:eastAsia="Times New Roman"/>
      <w:sz w:val="32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3320"/>
    <w:pPr>
      <w:keepNext/>
      <w:keepLines/>
      <w:spacing w:before="200"/>
      <w:outlineLvl w:val="3"/>
    </w:pPr>
    <w:rPr>
      <w:rFonts w:eastAsia="Times New Roman"/>
      <w:b/>
      <w:bCs/>
      <w:i/>
      <w:iCs/>
      <w:color w:val="4F81BD"/>
      <w:sz w:val="20"/>
      <w:szCs w:val="20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3320"/>
    <w:pPr>
      <w:keepNext/>
      <w:keepLines/>
      <w:spacing w:before="200"/>
      <w:outlineLvl w:val="4"/>
    </w:pPr>
    <w:rPr>
      <w:rFonts w:eastAsia="Times New Roman"/>
      <w:color w:val="243F60"/>
      <w:sz w:val="20"/>
      <w:szCs w:val="20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3320"/>
    <w:pPr>
      <w:keepNext/>
      <w:keepLines/>
      <w:spacing w:before="200"/>
      <w:outlineLvl w:val="5"/>
    </w:pPr>
    <w:rPr>
      <w:rFonts w:eastAsia="Times New Roman"/>
      <w:i/>
      <w:iCs/>
      <w:color w:val="243F60"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3320"/>
    <w:pPr>
      <w:keepNext/>
      <w:keepLines/>
      <w:spacing w:before="200"/>
      <w:outlineLvl w:val="6"/>
    </w:pPr>
    <w:rPr>
      <w:rFonts w:eastAsia="Times New Roman"/>
      <w:i/>
      <w:iCs/>
      <w:color w:val="404040"/>
      <w:sz w:val="20"/>
      <w:szCs w:val="20"/>
      <w:lang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3320"/>
    <w:pPr>
      <w:keepNext/>
      <w:keepLines/>
      <w:spacing w:before="200"/>
      <w:outlineLvl w:val="7"/>
    </w:pPr>
    <w:rPr>
      <w:rFonts w:eastAsia="Times New Roman"/>
      <w:color w:val="4F81BD"/>
      <w:sz w:val="20"/>
      <w:szCs w:val="20"/>
      <w:lang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3320"/>
    <w:pPr>
      <w:keepNext/>
      <w:keepLines/>
      <w:spacing w:before="200"/>
      <w:outlineLvl w:val="8"/>
    </w:pPr>
    <w:rPr>
      <w:rFonts w:eastAsia="Times New Roman"/>
      <w:i/>
      <w:iCs/>
      <w:color w:val="40404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05EB8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03320"/>
    <w:rPr>
      <w:rFonts w:ascii="Palatino Linotype" w:eastAsia="Times New Roman" w:hAnsi="Palatino Linotype" w:cs="Times New Roman"/>
      <w:b/>
      <w:bCs/>
      <w:color w:val="365F91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3320"/>
    <w:rPr>
      <w:rFonts w:ascii="Palatino Linotype" w:eastAsia="Times New Roman" w:hAnsi="Palatino Linotype" w:cs="Times New Roman"/>
      <w:b/>
      <w:bCs/>
      <w:color w:val="4F81BD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3320"/>
    <w:rPr>
      <w:rFonts w:ascii="Palatino Linotype" w:eastAsia="Times New Roman" w:hAnsi="Palatino Linotype" w:cs="Times New Roman"/>
      <w:b/>
      <w:bCs/>
      <w:i/>
      <w:iCs/>
      <w:color w:val="4F81BD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3320"/>
    <w:rPr>
      <w:rFonts w:ascii="Palatino Linotype" w:eastAsia="Times New Roman" w:hAnsi="Palatino Linotype" w:cs="Times New Roman"/>
      <w:color w:val="243F60"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3320"/>
    <w:rPr>
      <w:rFonts w:ascii="Palatino Linotype" w:eastAsia="Times New Roman" w:hAnsi="Palatino Linotype" w:cs="Times New Roman"/>
      <w:i/>
      <w:iCs/>
      <w:color w:val="243F60"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3320"/>
    <w:rPr>
      <w:rFonts w:ascii="Palatino Linotype" w:eastAsia="Times New Roman" w:hAnsi="Palatino Linotype" w:cs="Times New Roman"/>
      <w:i/>
      <w:iCs/>
      <w:color w:val="404040"/>
      <w:sz w:val="20"/>
      <w:szCs w:val="20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3320"/>
    <w:rPr>
      <w:rFonts w:ascii="Palatino Linotype" w:eastAsia="Times New Roman" w:hAnsi="Palatino Linotype" w:cs="Times New Roman"/>
      <w:color w:val="4F81BD"/>
      <w:sz w:val="20"/>
      <w:szCs w:val="20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3320"/>
    <w:rPr>
      <w:rFonts w:ascii="Palatino Linotype" w:eastAsia="Times New Roman" w:hAnsi="Palatino Linotype" w:cs="Times New Roman"/>
      <w:i/>
      <w:iCs/>
      <w:color w:val="404040"/>
      <w:sz w:val="20"/>
      <w:szCs w:val="20"/>
      <w:lang w:val="en-US"/>
    </w:rPr>
  </w:style>
  <w:style w:type="character" w:styleId="Hipercze">
    <w:name w:val="Hyperlink"/>
    <w:uiPriority w:val="99"/>
    <w:semiHidden/>
    <w:unhideWhenUsed/>
    <w:rsid w:val="00A0332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03320"/>
    <w:rPr>
      <w:color w:val="800080" w:themeColor="followedHyperlink"/>
      <w:u w:val="single"/>
    </w:rPr>
  </w:style>
  <w:style w:type="paragraph" w:styleId="NormalnyWeb">
    <w:name w:val="Normal (Web)"/>
    <w:basedOn w:val="Normalny"/>
    <w:semiHidden/>
    <w:unhideWhenUsed/>
    <w:rsid w:val="00A033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A03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3320"/>
    <w:rPr>
      <w:rFonts w:ascii="Palatino Linotype" w:eastAsia="Palatino Linotype" w:hAnsi="Palatino Linotype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A03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3320"/>
    <w:rPr>
      <w:rFonts w:ascii="Palatino Linotype" w:eastAsia="Palatino Linotype" w:hAnsi="Palatino Linotype" w:cs="Times New Roman"/>
      <w:lang w:val="en-US" w:bidi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03320"/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03320"/>
    <w:pPr>
      <w:pBdr>
        <w:bottom w:val="single" w:sz="8" w:space="4" w:color="4F81BD"/>
      </w:pBdr>
      <w:spacing w:after="300"/>
      <w:contextualSpacing/>
    </w:pPr>
    <w:rPr>
      <w:rFonts w:eastAsia="Times New Roman"/>
      <w:color w:val="17365D"/>
      <w:spacing w:val="5"/>
      <w:kern w:val="28"/>
      <w:sz w:val="52"/>
      <w:szCs w:val="52"/>
      <w:lang w:bidi="ar-SA"/>
    </w:rPr>
  </w:style>
  <w:style w:type="character" w:customStyle="1" w:styleId="TytuZnak">
    <w:name w:val="Tytuł Znak"/>
    <w:basedOn w:val="Domylnaczcionkaakapitu"/>
    <w:link w:val="Tytu"/>
    <w:uiPriority w:val="10"/>
    <w:rsid w:val="00A03320"/>
    <w:rPr>
      <w:rFonts w:ascii="Palatino Linotype" w:eastAsia="Times New Roman" w:hAnsi="Palatino Linotype" w:cs="Times New Roman"/>
      <w:color w:val="17365D"/>
      <w:spacing w:val="5"/>
      <w:kern w:val="28"/>
      <w:sz w:val="52"/>
      <w:szCs w:val="52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3320"/>
    <w:pPr>
      <w:ind w:left="284"/>
    </w:pPr>
    <w:rPr>
      <w:rFonts w:eastAsia="Times New Roman"/>
      <w:i/>
      <w:iCs/>
      <w:color w:val="4F81BD"/>
      <w:spacing w:val="15"/>
      <w:sz w:val="24"/>
      <w:szCs w:val="24"/>
      <w:lang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A03320"/>
    <w:rPr>
      <w:rFonts w:ascii="Palatino Linotype" w:eastAsia="Times New Roman" w:hAnsi="Palatino Linotype" w:cs="Times New Roman"/>
      <w:i/>
      <w:iCs/>
      <w:color w:val="4F81BD"/>
      <w:spacing w:val="15"/>
      <w:sz w:val="24"/>
      <w:szCs w:val="24"/>
      <w:lang w:val="en-US"/>
    </w:rPr>
  </w:style>
  <w:style w:type="paragraph" w:styleId="Bezodstpw">
    <w:name w:val="No Spacing"/>
    <w:uiPriority w:val="1"/>
    <w:qFormat/>
    <w:rsid w:val="00A03320"/>
    <w:pPr>
      <w:spacing w:after="0"/>
      <w:jc w:val="both"/>
    </w:pPr>
    <w:rPr>
      <w:rFonts w:ascii="Palatino Linotype" w:eastAsia="Palatino Linotype" w:hAnsi="Palatino Linotype" w:cs="Times New Roman"/>
      <w:lang w:val="en-US" w:bidi="en-US"/>
    </w:rPr>
  </w:style>
  <w:style w:type="paragraph" w:styleId="Akapitzlist">
    <w:name w:val="List Paragraph"/>
    <w:basedOn w:val="Normalny"/>
    <w:uiPriority w:val="34"/>
    <w:qFormat/>
    <w:rsid w:val="00A0332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03320"/>
    <w:rPr>
      <w:i/>
      <w:iCs/>
      <w:color w:val="000000"/>
      <w:sz w:val="20"/>
      <w:szCs w:val="20"/>
      <w:lang w:bidi="ar-SA"/>
    </w:rPr>
  </w:style>
  <w:style w:type="character" w:customStyle="1" w:styleId="CytatZnak">
    <w:name w:val="Cytat Znak"/>
    <w:basedOn w:val="Domylnaczcionkaakapitu"/>
    <w:link w:val="Cytat"/>
    <w:uiPriority w:val="29"/>
    <w:rsid w:val="00A03320"/>
    <w:rPr>
      <w:rFonts w:ascii="Palatino Linotype" w:eastAsia="Palatino Linotype" w:hAnsi="Palatino Linotype" w:cs="Times New Roman"/>
      <w:i/>
      <w:iCs/>
      <w:color w:val="000000"/>
      <w:sz w:val="20"/>
      <w:szCs w:val="20"/>
      <w:lang w:val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3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3320"/>
    <w:rPr>
      <w:rFonts w:ascii="Palatino Linotype" w:eastAsia="Palatino Linotype" w:hAnsi="Palatino Linotype" w:cs="Times New Roman"/>
      <w:b/>
      <w:bCs/>
      <w:i/>
      <w:iCs/>
      <w:color w:val="4F81BD"/>
      <w:sz w:val="20"/>
      <w:szCs w:val="20"/>
      <w:lang w:val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03320"/>
    <w:pPr>
      <w:outlineLvl w:val="9"/>
    </w:pPr>
  </w:style>
  <w:style w:type="paragraph" w:customStyle="1" w:styleId="Default">
    <w:name w:val="Default"/>
    <w:rsid w:val="00A03320"/>
    <w:pPr>
      <w:autoSpaceDE w:val="0"/>
      <w:autoSpaceDN w:val="0"/>
      <w:adjustRightInd w:val="0"/>
      <w:spacing w:after="0" w:line="240" w:lineRule="auto"/>
    </w:pPr>
    <w:rPr>
      <w:rFonts w:ascii="Times New Roman" w:eastAsia="Palatino Linotype" w:hAnsi="Times New Roman" w:cs="Times New Roman"/>
      <w:color w:val="000000"/>
      <w:sz w:val="24"/>
      <w:szCs w:val="24"/>
    </w:rPr>
  </w:style>
  <w:style w:type="paragraph" w:customStyle="1" w:styleId="Style48">
    <w:name w:val="Style48"/>
    <w:basedOn w:val="Normalny"/>
    <w:uiPriority w:val="99"/>
    <w:rsid w:val="00A03320"/>
    <w:pPr>
      <w:widowControl w:val="0"/>
      <w:autoSpaceDE w:val="0"/>
      <w:autoSpaceDN w:val="0"/>
      <w:adjustRightInd w:val="0"/>
      <w:spacing w:line="219" w:lineRule="exact"/>
    </w:pPr>
    <w:rPr>
      <w:rFonts w:ascii="Verdana" w:eastAsia="Times New Roman" w:hAnsi="Verdana"/>
      <w:sz w:val="24"/>
      <w:szCs w:val="24"/>
      <w:lang w:val="pl-PL" w:eastAsia="pl-PL" w:bidi="ar-SA"/>
    </w:rPr>
  </w:style>
  <w:style w:type="paragraph" w:customStyle="1" w:styleId="Style17">
    <w:name w:val="Style17"/>
    <w:basedOn w:val="Normalny"/>
    <w:uiPriority w:val="99"/>
    <w:rsid w:val="00A03320"/>
    <w:pPr>
      <w:widowControl w:val="0"/>
      <w:autoSpaceDE w:val="0"/>
      <w:autoSpaceDN w:val="0"/>
      <w:adjustRightInd w:val="0"/>
      <w:spacing w:line="216" w:lineRule="exact"/>
    </w:pPr>
    <w:rPr>
      <w:rFonts w:ascii="Verdana" w:eastAsia="Times New Roman" w:hAnsi="Verdana"/>
      <w:sz w:val="24"/>
      <w:szCs w:val="24"/>
      <w:lang w:val="pl-PL" w:eastAsia="pl-PL" w:bidi="ar-SA"/>
    </w:rPr>
  </w:style>
  <w:style w:type="paragraph" w:customStyle="1" w:styleId="Style14">
    <w:name w:val="Style14"/>
    <w:basedOn w:val="Normalny"/>
    <w:uiPriority w:val="99"/>
    <w:rsid w:val="00A03320"/>
    <w:pPr>
      <w:widowControl w:val="0"/>
      <w:autoSpaceDE w:val="0"/>
      <w:autoSpaceDN w:val="0"/>
      <w:adjustRightInd w:val="0"/>
      <w:spacing w:line="336" w:lineRule="exact"/>
    </w:pPr>
    <w:rPr>
      <w:rFonts w:ascii="Verdana" w:eastAsia="Times New Roman" w:hAnsi="Verdana"/>
      <w:sz w:val="24"/>
      <w:szCs w:val="24"/>
      <w:lang w:val="pl-PL" w:eastAsia="pl-PL" w:bidi="ar-SA"/>
    </w:rPr>
  </w:style>
  <w:style w:type="character" w:styleId="Wyrnieniedelikatne">
    <w:name w:val="Subtle Emphasis"/>
    <w:uiPriority w:val="19"/>
    <w:qFormat/>
    <w:rsid w:val="00A03320"/>
    <w:rPr>
      <w:i/>
      <w:iCs/>
      <w:color w:val="808080"/>
    </w:rPr>
  </w:style>
  <w:style w:type="character" w:styleId="Wyrnienieintensywne">
    <w:name w:val="Intense Emphasis"/>
    <w:uiPriority w:val="21"/>
    <w:qFormat/>
    <w:rsid w:val="00A03320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A03320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A03320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A03320"/>
    <w:rPr>
      <w:b/>
      <w:bCs/>
      <w:smallCaps/>
      <w:spacing w:val="5"/>
    </w:rPr>
  </w:style>
  <w:style w:type="character" w:customStyle="1" w:styleId="FontStyle64">
    <w:name w:val="Font Style64"/>
    <w:uiPriority w:val="99"/>
    <w:rsid w:val="00A03320"/>
    <w:rPr>
      <w:rFonts w:ascii="Verdana" w:hAnsi="Verdana" w:cs="Verdana" w:hint="default"/>
      <w:i/>
      <w:iCs/>
      <w:sz w:val="16"/>
      <w:szCs w:val="16"/>
    </w:rPr>
  </w:style>
  <w:style w:type="character" w:customStyle="1" w:styleId="FontStyle66">
    <w:name w:val="Font Style66"/>
    <w:uiPriority w:val="99"/>
    <w:rsid w:val="00A03320"/>
    <w:rPr>
      <w:rFonts w:ascii="Verdana" w:hAnsi="Verdana" w:cs="Verdana" w:hint="default"/>
      <w:sz w:val="16"/>
      <w:szCs w:val="16"/>
    </w:rPr>
  </w:style>
  <w:style w:type="character" w:customStyle="1" w:styleId="FontStyle65">
    <w:name w:val="Font Style65"/>
    <w:uiPriority w:val="99"/>
    <w:rsid w:val="00A03320"/>
    <w:rPr>
      <w:rFonts w:ascii="Verdana" w:hAnsi="Verdana" w:cs="Verdana" w:hint="default"/>
      <w:b/>
      <w:bCs/>
      <w:sz w:val="16"/>
      <w:szCs w:val="16"/>
    </w:rPr>
  </w:style>
  <w:style w:type="table" w:styleId="Tabela-Siatka">
    <w:name w:val="Table Grid"/>
    <w:basedOn w:val="Standardowy"/>
    <w:uiPriority w:val="59"/>
    <w:rsid w:val="00A03320"/>
    <w:pPr>
      <w:spacing w:after="0" w:line="240" w:lineRule="auto"/>
    </w:pPr>
    <w:rPr>
      <w:rFonts w:ascii="Palatino Linotype" w:eastAsia="Palatino Linotype" w:hAnsi="Palatino Linotype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0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6942</Words>
  <Characters>41657</Characters>
  <Application>Microsoft Office Word</Application>
  <DocSecurity>0</DocSecurity>
  <Lines>347</Lines>
  <Paragraphs>97</Paragraphs>
  <ScaleCrop>false</ScaleCrop>
  <Company/>
  <LinksUpToDate>false</LinksUpToDate>
  <CharactersWithSpaces>48502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2015-11-19T13:51:00Z</dcterms:created>
  <dcterms:modified xsi:type="dcterms:W3CDTF">2015-11-19T13:51:00Z</dcterms:modified>
</cp:coreProperties>
</file>