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41"/>
        <w:gridCol w:w="1501"/>
        <w:gridCol w:w="1263"/>
        <w:gridCol w:w="1021"/>
        <w:gridCol w:w="1796"/>
        <w:gridCol w:w="3066"/>
      </w:tblGrid>
      <w:tr w:rsidR="00CF7F23" w:rsidRPr="00CF7F23" w:rsidTr="00CF7F23">
        <w:trPr>
          <w:trHeight w:val="850"/>
        </w:trPr>
        <w:tc>
          <w:tcPr>
            <w:tcW w:w="9288" w:type="dxa"/>
            <w:gridSpan w:val="6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obiektów mostowych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72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mostu</w:t>
            </w:r>
          </w:p>
        </w:tc>
        <w:tc>
          <w:tcPr>
            <w:tcW w:w="1270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JNI mostu</w:t>
            </w:r>
          </w:p>
        </w:tc>
        <w:tc>
          <w:tcPr>
            <w:tcW w:w="1026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drogi</w:t>
            </w:r>
          </w:p>
        </w:tc>
        <w:tc>
          <w:tcPr>
            <w:tcW w:w="1806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przeszkody</w:t>
            </w:r>
          </w:p>
        </w:tc>
        <w:tc>
          <w:tcPr>
            <w:tcW w:w="3084" w:type="dxa"/>
            <w:vMerge w:val="restart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konstrukcji mostu drogowego jednojezdniowego</w:t>
            </w:r>
          </w:p>
        </w:tc>
      </w:tr>
      <w:tr w:rsidR="00CF7F23" w:rsidRPr="00CF7F23" w:rsidTr="00CF7F23">
        <w:trPr>
          <w:trHeight w:val="300"/>
        </w:trPr>
        <w:tc>
          <w:tcPr>
            <w:tcW w:w="630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Merge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Kępiny W.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Cieplicówka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Nowakowo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1026181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T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Nowakowo (ponton)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Elbląg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most pontonowy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Cieplice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Cieplicówka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Kępa Rybacka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1026184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Jagielloński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Bielnik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Jegłownik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Mojkowo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1026187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Fiszewka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Różany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1026188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T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Zwierzeńskie Pole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1026189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T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Kępniewo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Kępniewo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1026191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stalowy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Stare Dolno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Dzierzgoń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Grądowy Młyn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Brzeźnica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Batorowo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T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Fiszewo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1026197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1117N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Gajewiec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1026198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Jezioro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1026199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stalowa - zabytek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Wiśniewo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Balewka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Wiśniewo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1026201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cantSplit/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Dzierzgonka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Dzierzgonka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Dzierzgoń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stalowa - zabytek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Stankowo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1026204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Brzeźnica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Marwica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1119N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Młynówka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Elbląg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Raczki Elbląskie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1026207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Wiśniewo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1026208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Balewka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Różany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1026209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Różany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Tina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Różany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1026211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Różany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Markusy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Markusy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1026214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1123N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Balewka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Jagodnik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1131N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jar leśny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żelbetowy  rozporowy łukowy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Nowina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1137N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Burzanka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stalowy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Kraskowo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1026217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1149N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Dzikówka (Wieprza)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Komorowo Żuławskie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1026219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Bierutówka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Węzina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Kowalewka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Węzina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Elszka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Węzina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Węzina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1026224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Wąska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żelbetowy  rozporowy łukowy</w:t>
            </w:r>
          </w:p>
        </w:tc>
      </w:tr>
      <w:tr w:rsidR="00CF7F23" w:rsidRPr="00CF7F23" w:rsidTr="00CF7F23">
        <w:trPr>
          <w:cantSplit/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Dłużyna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bez nazwy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bookmarkEnd w:id="0"/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Klepa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1150N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Elbląski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Rzeczna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1026227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Wąska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Marianka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1026228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1153N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Elszka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1026232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1161N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Dobrska Struga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 i stal.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Zielno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1026233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1169N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Sała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żelbetowy  rozporowy łukowy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Cieszyniec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1026234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1173N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Wąska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żelbetowy  rozporowy łukowy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Sałkowice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1026235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1173N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Sała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żelbet.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Rejsyty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1026238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1187N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kamienno - ceglana łukowa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Tolkmicko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1026240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2212N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rzeka Stradanka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belki żelbetowe prefabrykowane typ "GROMIK"</w:t>
            </w:r>
          </w:p>
        </w:tc>
      </w:tr>
      <w:tr w:rsidR="00CF7F23" w:rsidRPr="00CF7F23" w:rsidTr="00CF7F23">
        <w:trPr>
          <w:trHeight w:val="285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Bielnik I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30001723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1108N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kanał melioracyjny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żelbetowa kratowa-ramowa</w:t>
            </w:r>
          </w:p>
        </w:tc>
      </w:tr>
      <w:tr w:rsidR="00CF7F23" w:rsidRPr="00CF7F23" w:rsidTr="00CF7F23">
        <w:trPr>
          <w:trHeight w:val="300"/>
        </w:trPr>
        <w:tc>
          <w:tcPr>
            <w:tcW w:w="63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2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Brudzędy</w:t>
            </w:r>
          </w:p>
        </w:tc>
        <w:tc>
          <w:tcPr>
            <w:tcW w:w="1270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30002086</w:t>
            </w:r>
          </w:p>
        </w:tc>
        <w:tc>
          <w:tcPr>
            <w:tcW w:w="1026" w:type="dxa"/>
            <w:noWrap/>
            <w:hideMark/>
          </w:tcPr>
          <w:p w:rsidR="00CF7F23" w:rsidRPr="00CF7F23" w:rsidRDefault="00CF7F23" w:rsidP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1103N</w:t>
            </w:r>
          </w:p>
        </w:tc>
        <w:tc>
          <w:tcPr>
            <w:tcW w:w="1806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dopł. rzeki Dzierzgoń</w:t>
            </w:r>
          </w:p>
        </w:tc>
        <w:tc>
          <w:tcPr>
            <w:tcW w:w="3084" w:type="dxa"/>
            <w:noWrap/>
            <w:hideMark/>
          </w:tcPr>
          <w:p w:rsidR="00CF7F23" w:rsidRPr="00CF7F23" w:rsidRDefault="00CF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23">
              <w:rPr>
                <w:rFonts w:ascii="Times New Roman" w:hAnsi="Times New Roman" w:cs="Times New Roman"/>
                <w:sz w:val="24"/>
                <w:szCs w:val="24"/>
              </w:rPr>
              <w:t>płyta żelbetowa plus dźwigar stalowy</w:t>
            </w:r>
          </w:p>
        </w:tc>
      </w:tr>
    </w:tbl>
    <w:p w:rsidR="0041168D" w:rsidRPr="00CF7F23" w:rsidRDefault="0041168D">
      <w:pPr>
        <w:rPr>
          <w:rFonts w:ascii="Times New Roman" w:hAnsi="Times New Roman" w:cs="Times New Roman"/>
          <w:sz w:val="24"/>
          <w:szCs w:val="24"/>
        </w:rPr>
      </w:pPr>
    </w:p>
    <w:sectPr w:rsidR="0041168D" w:rsidRPr="00CF7F23" w:rsidSect="00F2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F23"/>
    <w:rsid w:val="001B1E0D"/>
    <w:rsid w:val="0041168D"/>
    <w:rsid w:val="00CF7F23"/>
    <w:rsid w:val="00F2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2</cp:revision>
  <dcterms:created xsi:type="dcterms:W3CDTF">2016-07-15T09:20:00Z</dcterms:created>
  <dcterms:modified xsi:type="dcterms:W3CDTF">2016-07-15T09:20:00Z</dcterms:modified>
</cp:coreProperties>
</file>