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D" w:rsidRDefault="00C644CD" w:rsidP="00C644CD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C644CD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ZAŁĄCZNIK NR 6 DO SIWZ</w:t>
      </w:r>
      <w:r w:rsidR="00651FED">
        <w:rPr>
          <w:rFonts w:ascii="Calibri" w:hAnsi="Calibri"/>
          <w:b/>
          <w:sz w:val="21"/>
          <w:szCs w:val="21"/>
        </w:rPr>
        <w:t xml:space="preserve">          </w:t>
      </w:r>
    </w:p>
    <w:p w:rsidR="00651FED" w:rsidRDefault="00651FED" w:rsidP="00704ABA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</w:t>
      </w:r>
      <w:r w:rsidR="00704ABA">
        <w:rPr>
          <w:rFonts w:ascii="Calibri" w:hAnsi="Calibri"/>
          <w:b/>
          <w:sz w:val="21"/>
          <w:szCs w:val="21"/>
        </w:rPr>
        <w:t>Wzór-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704ABA">
        <w:rPr>
          <w:rFonts w:ascii="Calibri" w:hAnsi="Calibri"/>
          <w:b/>
          <w:sz w:val="21"/>
          <w:szCs w:val="21"/>
        </w:rPr>
        <w:t>8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Zarządem Dróg Powiatowych 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NIP ………………………</w:t>
      </w:r>
      <w:r w:rsidR="008C42DE">
        <w:rPr>
          <w:rFonts w:ascii="Calibri" w:hAnsi="Calibri"/>
          <w:sz w:val="21"/>
          <w:szCs w:val="21"/>
        </w:rPr>
        <w:t>…..</w:t>
      </w:r>
      <w:r w:rsidRPr="00F23D05">
        <w:rPr>
          <w:rFonts w:ascii="Calibri" w:hAnsi="Calibri"/>
          <w:sz w:val="21"/>
          <w:szCs w:val="21"/>
        </w:rPr>
        <w:t>.</w:t>
      </w:r>
      <w:r w:rsidR="00F23D05">
        <w:rPr>
          <w:rFonts w:ascii="Calibri" w:hAnsi="Calibri"/>
          <w:sz w:val="21"/>
          <w:szCs w:val="21"/>
        </w:rPr>
        <w:t xml:space="preserve"> </w:t>
      </w:r>
      <w:r w:rsidR="008C42DE">
        <w:rPr>
          <w:rFonts w:ascii="Calibri" w:hAnsi="Calibri"/>
          <w:sz w:val="21"/>
          <w:szCs w:val="21"/>
        </w:rPr>
        <w:t>REGON 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 xml:space="preserve">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2C439D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</w:p>
    <w:p w:rsidR="002C439D" w:rsidRPr="006838EB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nr </w:t>
      </w:r>
      <w:r w:rsidRPr="006838EB">
        <w:rPr>
          <w:rFonts w:ascii="Calibri" w:hAnsi="Calibri"/>
          <w:b/>
          <w:bCs/>
          <w:sz w:val="21"/>
          <w:szCs w:val="21"/>
        </w:rPr>
        <w:t>DM.252.</w:t>
      </w:r>
      <w:r w:rsidR="00C61E90">
        <w:rPr>
          <w:rFonts w:ascii="Calibri" w:hAnsi="Calibri"/>
          <w:b/>
          <w:bCs/>
          <w:sz w:val="21"/>
          <w:szCs w:val="21"/>
        </w:rPr>
        <w:t>12</w:t>
      </w:r>
      <w:r w:rsidRPr="006838EB">
        <w:rPr>
          <w:rFonts w:ascii="Calibri" w:hAnsi="Calibri"/>
          <w:b/>
          <w:bCs/>
          <w:sz w:val="21"/>
          <w:szCs w:val="21"/>
        </w:rPr>
        <w:t>.201</w:t>
      </w:r>
      <w:r>
        <w:rPr>
          <w:rFonts w:ascii="Calibri" w:hAnsi="Calibri"/>
          <w:b/>
          <w:bCs/>
          <w:sz w:val="21"/>
          <w:szCs w:val="21"/>
        </w:rPr>
        <w:t>8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</w:p>
    <w:p w:rsidR="006838EB" w:rsidRPr="006838EB" w:rsidRDefault="00F90272" w:rsidP="002C439D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Wykonawca zobowi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zuje si</w:t>
      </w:r>
      <w:r w:rsidRPr="006838EB">
        <w:rPr>
          <w:rFonts w:ascii="Calibri" w:hAnsi="Calibri" w:cs="TimesNewRoman"/>
          <w:sz w:val="21"/>
          <w:szCs w:val="21"/>
        </w:rPr>
        <w:t xml:space="preserve">ę </w:t>
      </w:r>
      <w:r w:rsidRPr="006838EB">
        <w:rPr>
          <w:rFonts w:ascii="Calibri" w:hAnsi="Calibri"/>
          <w:sz w:val="21"/>
          <w:szCs w:val="21"/>
        </w:rPr>
        <w:t>zrealizowa</w:t>
      </w:r>
      <w:r w:rsidRPr="006838EB">
        <w:rPr>
          <w:rFonts w:ascii="Calibri" w:hAnsi="Calibri" w:cs="TimesNewRoman"/>
          <w:sz w:val="21"/>
          <w:szCs w:val="21"/>
        </w:rPr>
        <w:t xml:space="preserve">ć </w:t>
      </w:r>
      <w:r w:rsidRPr="006838EB">
        <w:rPr>
          <w:rFonts w:ascii="Calibri" w:hAnsi="Calibri"/>
          <w:sz w:val="21"/>
          <w:szCs w:val="21"/>
        </w:rPr>
        <w:t>na rzecz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roboty budowlane polegaj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ce na: </w:t>
      </w:r>
      <w:r w:rsidR="006838EB" w:rsidRPr="006838EB">
        <w:rPr>
          <w:rFonts w:ascii="Calibri" w:hAnsi="Calibri"/>
          <w:b/>
          <w:sz w:val="21"/>
          <w:szCs w:val="21"/>
        </w:rPr>
        <w:t>„</w:t>
      </w:r>
      <w:r w:rsidR="00A012B2">
        <w:rPr>
          <w:rFonts w:ascii="Calibri" w:hAnsi="Calibri"/>
          <w:b/>
          <w:sz w:val="21"/>
          <w:szCs w:val="21"/>
        </w:rPr>
        <w:t>B</w:t>
      </w:r>
      <w:r w:rsidR="00912DBE" w:rsidRPr="006838EB">
        <w:rPr>
          <w:rFonts w:ascii="Calibri" w:hAnsi="Calibri"/>
          <w:b/>
          <w:bCs/>
          <w:sz w:val="21"/>
          <w:szCs w:val="21"/>
        </w:rPr>
        <w:t>udow</w:t>
      </w:r>
      <w:r w:rsidR="00053ED1">
        <w:rPr>
          <w:rFonts w:ascii="Calibri" w:hAnsi="Calibri"/>
          <w:b/>
          <w:bCs/>
          <w:sz w:val="21"/>
          <w:szCs w:val="21"/>
        </w:rPr>
        <w:t>ie</w:t>
      </w:r>
      <w:r w:rsidR="00A012B2">
        <w:rPr>
          <w:rFonts w:ascii="Calibri" w:hAnsi="Calibri"/>
          <w:b/>
          <w:bCs/>
          <w:sz w:val="21"/>
          <w:szCs w:val="21"/>
        </w:rPr>
        <w:t xml:space="preserve"> chodnika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 drogi powiatowej Nr 11</w:t>
      </w:r>
      <w:r w:rsidR="00A012B2">
        <w:rPr>
          <w:rFonts w:ascii="Calibri" w:hAnsi="Calibri"/>
          <w:b/>
          <w:bCs/>
          <w:sz w:val="21"/>
          <w:szCs w:val="21"/>
        </w:rPr>
        <w:t>53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N </w:t>
      </w:r>
      <w:r w:rsidR="00CF0167">
        <w:rPr>
          <w:rFonts w:ascii="Calibri" w:hAnsi="Calibri"/>
          <w:b/>
          <w:bCs/>
          <w:sz w:val="21"/>
          <w:szCs w:val="21"/>
        </w:rPr>
        <w:t xml:space="preserve">odcinek </w:t>
      </w:r>
      <w:r w:rsidR="00A012B2">
        <w:rPr>
          <w:rFonts w:ascii="Calibri" w:hAnsi="Calibri"/>
          <w:b/>
          <w:bCs/>
          <w:sz w:val="21"/>
          <w:szCs w:val="21"/>
        </w:rPr>
        <w:t>ul. Traugutta w Pasłęku</w:t>
      </w:r>
      <w:r w:rsidR="006838EB" w:rsidRPr="006838EB">
        <w:rPr>
          <w:rFonts w:ascii="Calibri" w:hAnsi="Calibri"/>
          <w:b/>
          <w:bCs/>
          <w:sz w:val="21"/>
          <w:szCs w:val="21"/>
        </w:rPr>
        <w:t>”</w:t>
      </w:r>
      <w:r w:rsidRPr="006838EB">
        <w:rPr>
          <w:rFonts w:ascii="Calibri" w:eastAsia="Calibri" w:hAnsi="Calibri"/>
          <w:b/>
          <w:sz w:val="21"/>
          <w:szCs w:val="21"/>
        </w:rPr>
        <w:t xml:space="preserve"> </w:t>
      </w:r>
      <w:r w:rsidRPr="006838EB">
        <w:rPr>
          <w:rFonts w:ascii="Calibri" w:hAnsi="Calibri"/>
          <w:sz w:val="21"/>
          <w:szCs w:val="21"/>
        </w:rPr>
        <w:t>zgodnie z ofert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, która stanowi zał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cznik </w:t>
      </w:r>
      <w:r w:rsidRPr="006838EB">
        <w:rPr>
          <w:rFonts w:ascii="Calibri" w:hAnsi="Calibri"/>
          <w:b/>
          <w:bCs/>
          <w:sz w:val="21"/>
          <w:szCs w:val="21"/>
        </w:rPr>
        <w:t xml:space="preserve">nr 1 </w:t>
      </w:r>
      <w:r w:rsidRPr="006838EB">
        <w:rPr>
          <w:rFonts w:ascii="Calibri" w:hAnsi="Calibri"/>
          <w:sz w:val="21"/>
          <w:szCs w:val="21"/>
        </w:rPr>
        <w:t>do niniejszej umowy</w:t>
      </w:r>
      <w:r w:rsidR="006838EB" w:rsidRPr="006838EB">
        <w:rPr>
          <w:rFonts w:ascii="Calibri" w:hAnsi="Calibri"/>
          <w:sz w:val="21"/>
          <w:szCs w:val="21"/>
        </w:rPr>
        <w:t>,</w:t>
      </w:r>
      <w:r w:rsidRPr="006838EB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6838EB">
        <w:rPr>
          <w:rFonts w:ascii="Calibri" w:hAnsi="Calibri"/>
          <w:b/>
          <w:sz w:val="21"/>
          <w:szCs w:val="21"/>
        </w:rPr>
        <w:t>2</w:t>
      </w:r>
      <w:r w:rsidRPr="006838EB">
        <w:rPr>
          <w:rFonts w:ascii="Calibri" w:hAnsi="Calibri"/>
          <w:sz w:val="21"/>
          <w:szCs w:val="21"/>
        </w:rPr>
        <w:t xml:space="preserve"> do niniejszej umowy. </w:t>
      </w:r>
    </w:p>
    <w:p w:rsidR="002C439D" w:rsidRPr="002C439D" w:rsidRDefault="002C439D" w:rsidP="002C43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 xml:space="preserve">1.1. </w:t>
      </w:r>
      <w:r w:rsidRPr="002C439D">
        <w:rPr>
          <w:rFonts w:asciiTheme="minorHAnsi" w:hAnsiTheme="minorHAnsi" w:cstheme="minorHAnsi"/>
          <w:sz w:val="21"/>
          <w:szCs w:val="21"/>
        </w:rPr>
        <w:t xml:space="preserve">Zakres robót dla przedmiotowej inwestycji obejmuje między innymi: </w:t>
      </w:r>
    </w:p>
    <w:p w:rsidR="0036437C" w:rsidRDefault="00FA7F7C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</w:t>
      </w:r>
      <w:r w:rsidRPr="00FA7F7C">
        <w:rPr>
          <w:rFonts w:asciiTheme="minorHAnsi" w:hAnsiTheme="minorHAnsi" w:cstheme="minorHAnsi"/>
          <w:sz w:val="21"/>
          <w:szCs w:val="21"/>
        </w:rPr>
        <w:t>udowę chodnika o szerokości 2,0 m z kostki betonowej prostokątnej fazowanej gr. 6 cm, na podbudowie z KŁSM 0/31,5 oraz warstwie odsączającej z piasku</w:t>
      </w:r>
      <w:r>
        <w:rPr>
          <w:rFonts w:asciiTheme="minorHAnsi" w:hAnsiTheme="minorHAnsi" w:cstheme="minorHAnsi"/>
          <w:sz w:val="21"/>
          <w:szCs w:val="21"/>
        </w:rPr>
        <w:t>,</w:t>
      </w:r>
    </w:p>
    <w:p w:rsidR="00FA7F7C" w:rsidRDefault="00FA7F7C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ustawienie krawężników betonowych 15x30x100 i 12x25x100 cm,</w:t>
      </w:r>
    </w:p>
    <w:p w:rsidR="00FA7F7C" w:rsidRDefault="00FA7F7C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ustawienie obrzeży betonowych 8x30x100 cm,</w:t>
      </w:r>
    </w:p>
    <w:p w:rsidR="00FA7F7C" w:rsidRDefault="00FA7F7C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wykonanie zjazdów </w:t>
      </w:r>
      <w:r w:rsidRPr="00FA7F7C">
        <w:rPr>
          <w:rFonts w:asciiTheme="minorHAnsi" w:hAnsiTheme="minorHAnsi" w:cstheme="minorHAnsi"/>
          <w:sz w:val="21"/>
          <w:szCs w:val="21"/>
        </w:rPr>
        <w:t>z kostki betonowej prostokątnej fazowanej gr. 6 cm, na podbudowie z KŁSM 0/31,5 oraz warstwie odsączającej z piasku</w:t>
      </w:r>
      <w:r>
        <w:rPr>
          <w:rFonts w:asciiTheme="minorHAnsi" w:hAnsiTheme="minorHAnsi" w:cstheme="minorHAnsi"/>
          <w:sz w:val="21"/>
          <w:szCs w:val="21"/>
        </w:rPr>
        <w:t>,</w:t>
      </w:r>
    </w:p>
    <w:p w:rsidR="00FA7F7C" w:rsidRDefault="00FA7F7C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wykonanie warstwy profilowej z AC11KR2,</w:t>
      </w:r>
    </w:p>
    <w:p w:rsidR="00FA7F7C" w:rsidRDefault="00FA7F7C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odtworzenie</w:t>
      </w:r>
      <w:r w:rsidR="00C23680">
        <w:rPr>
          <w:rFonts w:asciiTheme="minorHAnsi" w:hAnsiTheme="minorHAnsi" w:cstheme="minorHAnsi"/>
          <w:sz w:val="21"/>
          <w:szCs w:val="21"/>
        </w:rPr>
        <w:t xml:space="preserve"> nawierzchni z SMA8 gr. 3cm drogi,</w:t>
      </w:r>
    </w:p>
    <w:p w:rsidR="00C23680" w:rsidRDefault="00C23680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budowie kanalizacji deszczowej wraz ze studniami i wpustami deszczowymi,</w:t>
      </w:r>
    </w:p>
    <w:p w:rsidR="00C23680" w:rsidRPr="00FA7F7C" w:rsidRDefault="00C23680" w:rsidP="0036437C">
      <w:pPr>
        <w:pStyle w:val="Akapitzlist"/>
        <w:numPr>
          <w:ilvl w:val="0"/>
          <w:numId w:val="43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wykonanie oznakowania poziomego i pionowego przejść dla pieszych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projektowej,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cej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w okresie do 14 dni kalendarzowych, licząc od daty podpisania niniejszej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C61E90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DD3D1C">
        <w:rPr>
          <w:rFonts w:ascii="Calibri" w:hAnsi="Calibri"/>
          <w:sz w:val="21"/>
          <w:szCs w:val="21"/>
        </w:rPr>
        <w:t>Zako</w:t>
      </w:r>
      <w:r w:rsidRPr="00DD3D1C">
        <w:rPr>
          <w:rFonts w:ascii="Calibri" w:hAnsi="Calibri" w:cs="TimesNewRoman"/>
          <w:sz w:val="21"/>
          <w:szCs w:val="21"/>
        </w:rPr>
        <w:t>ń</w:t>
      </w:r>
      <w:r w:rsidRPr="00DD3D1C">
        <w:rPr>
          <w:rFonts w:ascii="Calibri" w:hAnsi="Calibri"/>
          <w:sz w:val="21"/>
          <w:szCs w:val="21"/>
        </w:rPr>
        <w:t xml:space="preserve">czenie robót </w:t>
      </w:r>
      <w:r w:rsidR="002C439D" w:rsidRPr="00DD3D1C">
        <w:rPr>
          <w:rFonts w:ascii="Calibri" w:hAnsi="Calibri"/>
          <w:sz w:val="21"/>
          <w:szCs w:val="21"/>
        </w:rPr>
        <w:t>budowlanych</w:t>
      </w:r>
      <w:r w:rsidR="002C439D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>do 3</w:t>
      </w:r>
      <w:r w:rsidR="00C61E90">
        <w:rPr>
          <w:rFonts w:ascii="Calibri" w:hAnsi="Calibri" w:cs="Arial"/>
          <w:b/>
          <w:sz w:val="21"/>
          <w:szCs w:val="21"/>
        </w:rPr>
        <w:t>1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="00C61E90">
        <w:rPr>
          <w:rFonts w:ascii="Calibri" w:hAnsi="Calibri" w:cs="Arial"/>
          <w:b/>
          <w:sz w:val="21"/>
          <w:szCs w:val="21"/>
        </w:rPr>
        <w:t>1</w:t>
      </w:r>
      <w:r w:rsidR="00912DBE" w:rsidRPr="00DE567F">
        <w:rPr>
          <w:rFonts w:ascii="Calibri" w:hAnsi="Calibri" w:cs="Arial"/>
          <w:b/>
          <w:sz w:val="21"/>
          <w:szCs w:val="21"/>
        </w:rPr>
        <w:t>0.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CF0167">
        <w:rPr>
          <w:rFonts w:ascii="Calibri" w:hAnsi="Calibri" w:cs="Arial"/>
          <w:b/>
          <w:sz w:val="21"/>
          <w:szCs w:val="21"/>
        </w:rPr>
        <w:t>8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  <w:r w:rsidR="00DD3D1C">
        <w:rPr>
          <w:rFonts w:ascii="Calibri" w:hAnsi="Calibri" w:cs="Arial"/>
          <w:b/>
          <w:sz w:val="21"/>
          <w:szCs w:val="21"/>
        </w:rPr>
        <w:t xml:space="preserve"> </w:t>
      </w:r>
    </w:p>
    <w:p w:rsidR="00704ABA" w:rsidRPr="00DD3D1C" w:rsidRDefault="00C61E90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   </w:t>
      </w:r>
      <w:r w:rsidR="002C439D" w:rsidRPr="00DD3D1C">
        <w:rPr>
          <w:rFonts w:ascii="Calibri" w:hAnsi="Calibri" w:cs="Arial"/>
          <w:bCs/>
          <w:sz w:val="21"/>
          <w:szCs w:val="21"/>
        </w:rPr>
        <w:t>Rozliczenie końcowe całego przedmiotu zamówienia do 3</w:t>
      </w:r>
      <w:r>
        <w:rPr>
          <w:rFonts w:ascii="Calibri" w:hAnsi="Calibri" w:cs="Arial"/>
          <w:bCs/>
          <w:sz w:val="21"/>
          <w:szCs w:val="21"/>
        </w:rPr>
        <w:t xml:space="preserve">0 listopada </w:t>
      </w:r>
      <w:r w:rsidR="002C439D" w:rsidRPr="00DD3D1C">
        <w:rPr>
          <w:rFonts w:ascii="Calibri" w:hAnsi="Calibri" w:cs="Arial"/>
          <w:bCs/>
          <w:sz w:val="21"/>
          <w:szCs w:val="21"/>
        </w:rPr>
        <w:t>201</w:t>
      </w:r>
      <w:r w:rsidR="00CF0167" w:rsidRPr="00DD3D1C">
        <w:rPr>
          <w:rFonts w:ascii="Calibri" w:hAnsi="Calibri" w:cs="Arial"/>
          <w:bCs/>
          <w:sz w:val="21"/>
          <w:szCs w:val="21"/>
        </w:rPr>
        <w:t>8</w:t>
      </w:r>
      <w:r w:rsidR="002C439D" w:rsidRPr="00DD3D1C">
        <w:rPr>
          <w:rFonts w:ascii="Calibri" w:hAnsi="Calibri" w:cs="Arial"/>
          <w:bCs/>
          <w:sz w:val="21"/>
          <w:szCs w:val="21"/>
        </w:rPr>
        <w:t xml:space="preserve"> r.</w:t>
      </w:r>
    </w:p>
    <w:p w:rsidR="00F90272" w:rsidRPr="00F23D05" w:rsidRDefault="00050FA0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Za termin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robót uwa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a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dat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pisemnego zgłoszenia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robót przez Wykonawc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potwierdzan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="00F90272"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="00F90272"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>§13 ust. 5</w:t>
      </w:r>
      <w:r w:rsidR="00F90272"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="00F90272"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="00F90272"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Default="00F90272" w:rsidP="00850DA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372229" w:rsidRPr="00372229" w:rsidRDefault="00651FED" w:rsidP="00850DA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651FED">
        <w:rPr>
          <w:rFonts w:ascii="Calibri" w:hAnsi="Calibri"/>
          <w:b/>
          <w:sz w:val="21"/>
          <w:szCs w:val="21"/>
        </w:rPr>
        <w:t>7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Wymagania Zamawiającego dotyczące zatrudnienia osób na umowę o pracę przez Wykonawcę lub</w:t>
      </w:r>
    </w:p>
    <w:p w:rsidR="00050FA0" w:rsidRDefault="00372229" w:rsidP="00850DA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 xml:space="preserve">podwykonawcę. </w:t>
      </w:r>
    </w:p>
    <w:p w:rsidR="00DE567F" w:rsidRPr="00050FA0" w:rsidRDefault="00050FA0" w:rsidP="00850DA2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372229" w:rsidRPr="00372229">
        <w:rPr>
          <w:rFonts w:ascii="Calibri" w:hAnsi="Calibri"/>
          <w:sz w:val="21"/>
          <w:szCs w:val="21"/>
        </w:rPr>
        <w:t>W ramach przedmiotu świadczenia Zamawiający wskazuje następujące czynności, których realizacja musi następować w ramach umowy o pracę w rozumieniu przepisów ustawy z dnia 26.06.1974r. – Kodeks pracy (t.</w:t>
      </w:r>
      <w:r w:rsidR="008B6423">
        <w:rPr>
          <w:rFonts w:ascii="Calibri" w:hAnsi="Calibri"/>
          <w:sz w:val="21"/>
          <w:szCs w:val="21"/>
        </w:rPr>
        <w:t xml:space="preserve"> </w:t>
      </w:r>
      <w:r w:rsidR="00372229" w:rsidRPr="00372229">
        <w:rPr>
          <w:rFonts w:ascii="Calibri" w:hAnsi="Calibri"/>
          <w:sz w:val="21"/>
          <w:szCs w:val="21"/>
        </w:rPr>
        <w:t>j.</w:t>
      </w:r>
      <w:r w:rsidR="008B6423">
        <w:rPr>
          <w:rFonts w:ascii="Calibri" w:hAnsi="Calibri"/>
          <w:sz w:val="21"/>
          <w:szCs w:val="21"/>
        </w:rPr>
        <w:t xml:space="preserve"> </w:t>
      </w:r>
      <w:r w:rsidR="00372229" w:rsidRPr="00372229">
        <w:rPr>
          <w:rFonts w:ascii="Calibri" w:hAnsi="Calibri"/>
          <w:sz w:val="21"/>
          <w:szCs w:val="21"/>
        </w:rPr>
        <w:t>Dz.</w:t>
      </w:r>
      <w:r w:rsidR="008B6423">
        <w:rPr>
          <w:rFonts w:ascii="Calibri" w:hAnsi="Calibri"/>
          <w:sz w:val="21"/>
          <w:szCs w:val="21"/>
        </w:rPr>
        <w:t xml:space="preserve"> </w:t>
      </w:r>
      <w:r w:rsidR="00372229" w:rsidRPr="00372229">
        <w:rPr>
          <w:rFonts w:ascii="Calibri" w:hAnsi="Calibri"/>
          <w:sz w:val="21"/>
          <w:szCs w:val="21"/>
        </w:rPr>
        <w:t>U. z 201</w:t>
      </w:r>
      <w:r w:rsidR="004A0BCE">
        <w:rPr>
          <w:rFonts w:ascii="Calibri" w:hAnsi="Calibri"/>
          <w:sz w:val="21"/>
          <w:szCs w:val="21"/>
        </w:rPr>
        <w:t>8</w:t>
      </w:r>
      <w:r w:rsidR="00372229" w:rsidRPr="00372229">
        <w:rPr>
          <w:rFonts w:ascii="Calibri" w:hAnsi="Calibri"/>
          <w:sz w:val="21"/>
          <w:szCs w:val="21"/>
        </w:rPr>
        <w:t xml:space="preserve"> poz. 10</w:t>
      </w:r>
      <w:r w:rsidR="004A0BCE">
        <w:rPr>
          <w:rFonts w:ascii="Calibri" w:hAnsi="Calibri"/>
          <w:sz w:val="21"/>
          <w:szCs w:val="21"/>
        </w:rPr>
        <w:t>8</w:t>
      </w:r>
      <w:r w:rsidR="00372229" w:rsidRPr="00372229">
        <w:rPr>
          <w:rFonts w:ascii="Calibri" w:hAnsi="Calibri"/>
          <w:sz w:val="21"/>
          <w:szCs w:val="21"/>
        </w:rPr>
        <w:t xml:space="preserve"> z</w:t>
      </w:r>
      <w:r w:rsidR="004A0BCE">
        <w:rPr>
          <w:rFonts w:ascii="Calibri" w:hAnsi="Calibri"/>
          <w:sz w:val="21"/>
          <w:szCs w:val="21"/>
        </w:rPr>
        <w:t>e</w:t>
      </w:r>
      <w:r w:rsidR="00372229" w:rsidRPr="00372229">
        <w:rPr>
          <w:rFonts w:ascii="Calibri" w:hAnsi="Calibri"/>
          <w:sz w:val="21"/>
          <w:szCs w:val="21"/>
        </w:rPr>
        <w:t xml:space="preserve"> zm.) :</w:t>
      </w:r>
      <w:r>
        <w:rPr>
          <w:rFonts w:ascii="Calibri" w:hAnsi="Calibri"/>
          <w:sz w:val="21"/>
          <w:szCs w:val="21"/>
        </w:rPr>
        <w:t xml:space="preserve"> </w:t>
      </w:r>
      <w:r w:rsidR="004A0BCE" w:rsidRPr="00050FA0">
        <w:rPr>
          <w:rFonts w:ascii="Calibri" w:hAnsi="Calibri"/>
          <w:b/>
          <w:i/>
          <w:sz w:val="21"/>
          <w:szCs w:val="21"/>
        </w:rPr>
        <w:t>-</w:t>
      </w:r>
      <w:r>
        <w:rPr>
          <w:rFonts w:ascii="Calibri" w:hAnsi="Calibri"/>
          <w:b/>
          <w:i/>
          <w:sz w:val="21"/>
          <w:szCs w:val="21"/>
        </w:rPr>
        <w:t xml:space="preserve"> </w:t>
      </w:r>
      <w:r w:rsidR="004A0BCE" w:rsidRPr="00050FA0">
        <w:rPr>
          <w:rFonts w:ascii="Calibri" w:hAnsi="Calibri"/>
          <w:b/>
          <w:i/>
          <w:sz w:val="21"/>
          <w:szCs w:val="21"/>
        </w:rPr>
        <w:t>wszystkie czynności składające się na roboty budowlane określone kosztorysem ofertowym, chyba, że z odrębnych przepisów wynika, że te osoby nie muszą być zatrudnione na umowę o prace.</w:t>
      </w:r>
    </w:p>
    <w:p w:rsidR="004A0BCE" w:rsidRPr="004A0BCE" w:rsidRDefault="00651FED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A0BCE">
        <w:rPr>
          <w:rFonts w:asciiTheme="minorHAnsi" w:hAnsiTheme="minorHAnsi" w:cstheme="minorHAnsi"/>
          <w:b/>
          <w:sz w:val="21"/>
          <w:szCs w:val="21"/>
        </w:rPr>
        <w:t>8</w:t>
      </w:r>
      <w:r w:rsidR="00372229" w:rsidRPr="004A0BCE">
        <w:rPr>
          <w:rFonts w:asciiTheme="minorHAnsi" w:hAnsiTheme="minorHAnsi" w:cstheme="minorHAnsi"/>
          <w:b/>
          <w:sz w:val="21"/>
          <w:szCs w:val="21"/>
        </w:rPr>
        <w:t>.</w:t>
      </w:r>
      <w:r w:rsidR="00372229" w:rsidRPr="004A0BCE">
        <w:rPr>
          <w:rFonts w:asciiTheme="minorHAnsi" w:hAnsiTheme="minorHAnsi" w:cstheme="minorHAnsi"/>
          <w:sz w:val="21"/>
          <w:szCs w:val="21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W trakcie realizacji zamówienia zamawiający uprawniony jest do wykonywania czynności kontrolnych wobec</w:t>
      </w:r>
      <w:r w:rsid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wykonawcy odnośnie spełniania przez wykonawcę lub podwykonawcę wymogu zatrudnienia na podstawie</w:t>
      </w:r>
      <w:r w:rsid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umowy o pracę osób wykonujących wskazane w ust. 3 czynności. Zamawiający uprawniony jest w szczególności</w:t>
      </w:r>
      <w:r w:rsid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do: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 xml:space="preserve">  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1) żądania oświadczeń i dokumentów w zakresie potwierdzenia spełniania ww. wymogów i dokonywania ich</w:t>
      </w:r>
      <w:r w:rsid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oceny,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2) żądania wyjaśnień w przypadku wątpliwości w zakresie potwierdzenia spełniania ww. wymogów,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3) przeprowadzania kontroli na miejscu wykonywania świadczenia.</w:t>
      </w:r>
    </w:p>
    <w:p w:rsidR="004A0BCE" w:rsidRPr="004A0BCE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850DA2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9.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1) </w:t>
      </w:r>
      <w:r w:rsidR="004A0BCE" w:rsidRPr="004A0BC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oświadczenie wykonawcy lub podwykonawcy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 zatrudnieniu na podstawie umowy o pracę osób</w:t>
      </w:r>
    </w:p>
    <w:p w:rsidR="004A0BCE" w:rsidRPr="004A0BCE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wykonujących czynności, których dotyczy wezwanie zamawiającego. Oświadczenie to powinno zawierać w</w:t>
      </w:r>
    </w:p>
    <w:p w:rsidR="004A0BCE" w:rsidRPr="004A0BCE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szczególności: dokładne określenie podmiotu składającego oświadczenie, datę złożenia oświadczenia,</w:t>
      </w:r>
    </w:p>
    <w:p w:rsidR="004A0BCE" w:rsidRPr="004A0BCE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wskazanie, że objęte wezwaniem czynności wykonują osoby zatrudnione na podstawie umowy o pracę wraz ze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wskazaniem liczby tych osób, imion i nazwisk tych osób, rodzaju umowy o pracę i wymiaru etatu oraz podpis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osoby uprawnionej do złożenia oświadczenia w imieniu wykonawcy lub podwykonawcy;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2) poświadczoną za zgodność z oryginałem odpowiednio przez wykonawcę lub podwykonawcę </w:t>
      </w:r>
      <w:r w:rsidR="004A0BCE" w:rsidRPr="004A0BC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kopię</w:t>
      </w:r>
    </w:p>
    <w:p w:rsidR="00372229" w:rsidRPr="004A0BCE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A0BC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umowy/umów o pracę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osób wykonujących w trakcie realizacji zamówienia czynności, których dotyczy ww.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oświadczenie wykonawcy lub podwykonawcy (wraz z dokumentem regulującym zakres obowiązków, jeżeli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został sporządzony). Kopia umowy/umów powinna zostać zanonimizowana w sposób zapewniający ochronę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danych osobowych pracowników, zgodnie z przepisami ustawy z dnia 29 sierpnia 1997 r. </w:t>
      </w:r>
      <w:r w:rsidRPr="004A0BCE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>o ochronie danych</w:t>
      </w:r>
      <w:r w:rsidR="00850DA2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osobowych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(tj. w szczególności bez adresów, nr PESEL pracowników). Imię i nazwisko pracownika nie podlega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anonimizacji</w:t>
      </w:r>
      <w:proofErr w:type="spellEnd"/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. Informacje takie jak: data zawarcia umowy, rodzaj umowy o pracę i wymiar etatu powinny być</w:t>
      </w:r>
      <w:r w:rsidR="00850DA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możliwe do zidentyfikowania;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850DA2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 xml:space="preserve">   </w:t>
      </w:r>
      <w:r w:rsidR="004A0BCE" w:rsidRPr="00850DA2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3)</w:t>
      </w:r>
      <w:r w:rsidR="004A0BCE" w:rsidRPr="004A0BC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zaświadczenie właściwego oddziału ZUS,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potwierdzające opłacanie przez wykonawcę lub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p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odwykonawcę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składek na ubezpieczenia społeczne i zdrowotne z tytułu zatrudnienia na podstawie umów o pracę za ostatni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okres rozliczeniowy;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4) poświadczoną za zgodność z oryginałem odpowiednio przez wykonawcę lub podwykonawcę </w:t>
      </w:r>
      <w:r w:rsidR="004A0BCE" w:rsidRPr="004A0BC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kopię dowodu</w:t>
      </w:r>
      <w:r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potwierdzającego zgłoszenie pracownika przez pracodawcę do ubezpieczeń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, zanonimizowaną w sposób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zapewniający ochronę danych osobowych pracowników, zgodnie z przepisami ustawy z dnia 29 sierpnia 1997 r.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A0BCE" w:rsidRPr="004A0BCE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o ochronie danych osobowych. 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Imię i nazwisko pracownika nie podlega </w:t>
      </w:r>
      <w:proofErr w:type="spellStart"/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anonimizacji</w:t>
      </w:r>
      <w:proofErr w:type="spellEnd"/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</w:p>
    <w:p w:rsidR="004A0BCE" w:rsidRPr="004A0BCE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850DA2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10.</w:t>
      </w:r>
      <w:r w:rsidR="004A0BCE"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W przypadku uzasadnionych wątpliwości co do przestrzegania prawa pracy przez wykonawcę lub</w:t>
      </w:r>
    </w:p>
    <w:p w:rsidR="004A0BCE" w:rsidRPr="004A0BCE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A0BCE">
        <w:rPr>
          <w:rFonts w:asciiTheme="minorHAnsi" w:eastAsiaTheme="minorHAnsi" w:hAnsiTheme="minorHAnsi" w:cstheme="minorHAnsi"/>
          <w:sz w:val="21"/>
          <w:szCs w:val="21"/>
          <w:lang w:eastAsia="en-US"/>
        </w:rPr>
        <w:t>podwykonawcę, zamawiający może zwrócić się o przeprowadzenie kontroli przez Państwową Inspekcję Pracy.</w:t>
      </w: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</w:t>
      </w:r>
      <w:r w:rsidR="00EE1FEC">
        <w:rPr>
          <w:rFonts w:ascii="Calibri" w:hAnsi="Calibri"/>
          <w:sz w:val="21"/>
          <w:szCs w:val="21"/>
        </w:rPr>
        <w:t>:</w:t>
      </w:r>
      <w:r w:rsidR="00050FA0">
        <w:rPr>
          <w:rFonts w:ascii="Calibri" w:hAnsi="Calibri"/>
          <w:sz w:val="21"/>
          <w:szCs w:val="21"/>
        </w:rPr>
        <w:t xml:space="preserve"> </w:t>
      </w:r>
      <w:r w:rsidR="00EE1FEC">
        <w:rPr>
          <w:rFonts w:ascii="Calibri" w:hAnsi="Calibri"/>
          <w:sz w:val="21"/>
          <w:szCs w:val="21"/>
        </w:rPr>
        <w:t xml:space="preserve">    - </w:t>
      </w:r>
      <w:r w:rsidRPr="00F23D05">
        <w:rPr>
          <w:rFonts w:ascii="Calibri" w:hAnsi="Calibri"/>
          <w:sz w:val="21"/>
          <w:szCs w:val="21"/>
        </w:rPr>
        <w:t xml:space="preserve"> KIEROWNIKA BUDOWY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162C86" w:rsidRPr="00162C86" w:rsidRDefault="00162C86" w:rsidP="00162C86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162C86">
        <w:rPr>
          <w:rFonts w:ascii="Calibri" w:hAnsi="Calibri"/>
          <w:bCs/>
          <w:sz w:val="21"/>
          <w:szCs w:val="21"/>
        </w:rPr>
        <w:t>Do obowiązków Wykonawcy należy w szczególności:</w:t>
      </w:r>
    </w:p>
    <w:p w:rsidR="00050FA0" w:rsidRPr="00162C86" w:rsidRDefault="00F90272" w:rsidP="00050FA0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="00162C86">
        <w:rPr>
          <w:rFonts w:ascii="Calibri" w:hAnsi="Calibri"/>
          <w:b/>
          <w:bCs/>
          <w:sz w:val="21"/>
          <w:szCs w:val="21"/>
        </w:rPr>
        <w:t xml:space="preserve">   </w:t>
      </w:r>
      <w:r w:rsidR="00162C86">
        <w:rPr>
          <w:rFonts w:ascii="Calibri" w:eastAsiaTheme="minorHAnsi" w:hAnsi="Calibri" w:cs="Calibri"/>
          <w:sz w:val="21"/>
          <w:szCs w:val="21"/>
          <w:lang w:eastAsia="en-US"/>
        </w:rPr>
        <w:t>W</w:t>
      </w:r>
      <w:r w:rsidR="00050FA0" w:rsidRPr="00162C86">
        <w:rPr>
          <w:rFonts w:ascii="Calibri" w:eastAsiaTheme="minorHAnsi" w:hAnsi="Calibri" w:cs="Calibri"/>
          <w:sz w:val="21"/>
          <w:szCs w:val="21"/>
          <w:lang w:eastAsia="en-US"/>
        </w:rPr>
        <w:t>ykonanie przedmiotu umowy w oparciu o Dokumentację przetargową z uwzględnieniem wymagań</w:t>
      </w:r>
    </w:p>
    <w:p w:rsidR="00F90272" w:rsidRPr="00F23D05" w:rsidRDefault="00050FA0" w:rsidP="00050FA0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162C86">
        <w:rPr>
          <w:rFonts w:ascii="Calibri" w:eastAsiaTheme="minorHAnsi" w:hAnsi="Calibri" w:cs="Calibri"/>
          <w:sz w:val="21"/>
          <w:szCs w:val="21"/>
          <w:lang w:eastAsia="en-US"/>
        </w:rPr>
        <w:t xml:space="preserve">określonych w </w:t>
      </w:r>
      <w:proofErr w:type="spellStart"/>
      <w:r w:rsidRPr="00162C86">
        <w:rPr>
          <w:rFonts w:ascii="Calibri" w:eastAsiaTheme="minorHAnsi" w:hAnsi="Calibri" w:cs="Calibri"/>
          <w:sz w:val="21"/>
          <w:szCs w:val="21"/>
          <w:lang w:eastAsia="en-US"/>
        </w:rPr>
        <w:t>STWiORB</w:t>
      </w:r>
      <w:proofErr w:type="spellEnd"/>
      <w:r w:rsidR="00162C86">
        <w:rPr>
          <w:rFonts w:ascii="Calibri" w:eastAsiaTheme="minorHAnsi" w:hAnsi="Calibri" w:cs="Calibri"/>
          <w:sz w:val="21"/>
          <w:szCs w:val="21"/>
          <w:lang w:eastAsia="en-US"/>
        </w:rPr>
        <w:t>.</w:t>
      </w:r>
      <w:r w:rsidRPr="00162C86">
        <w:rPr>
          <w:rFonts w:ascii="Calibri" w:hAnsi="Calibri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Najpó</w:t>
      </w:r>
      <w:r w:rsidR="00F90272" w:rsidRPr="00F23D05">
        <w:rPr>
          <w:rFonts w:ascii="Calibri" w:hAnsi="Calibri" w:cs="TimesNewRoman"/>
          <w:sz w:val="21"/>
          <w:szCs w:val="21"/>
        </w:rPr>
        <w:t>ź</w:t>
      </w:r>
      <w:r w:rsidR="00F90272" w:rsidRPr="00F23D05">
        <w:rPr>
          <w:rFonts w:ascii="Calibri" w:hAnsi="Calibri"/>
          <w:sz w:val="21"/>
          <w:szCs w:val="21"/>
        </w:rPr>
        <w:t>niej w dniu przekazania terenu budowy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nieodpłatnie przeka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="00F90272" w:rsidRPr="00F23D05">
        <w:rPr>
          <w:rFonts w:ascii="Calibri" w:hAnsi="Calibri"/>
          <w:sz w:val="21"/>
          <w:szCs w:val="21"/>
        </w:rPr>
        <w:t>STWiORB</w:t>
      </w:r>
      <w:proofErr w:type="spellEnd"/>
      <w:r w:rsidR="00F90272" w:rsidRPr="00F23D05">
        <w:rPr>
          <w:rFonts w:ascii="Calibri" w:hAnsi="Calibri"/>
          <w:sz w:val="21"/>
          <w:szCs w:val="21"/>
        </w:rPr>
        <w:t xml:space="preserve"> oraz pozwolenie na budow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3553ED">
        <w:rPr>
          <w:rFonts w:ascii="Calibri" w:hAnsi="Calibri" w:cs="TimesNewRoman"/>
          <w:sz w:val="21"/>
          <w:szCs w:val="21"/>
        </w:rPr>
        <w:t>.</w:t>
      </w:r>
      <w:r w:rsidR="00F90272" w:rsidRPr="00F23D05">
        <w:rPr>
          <w:rFonts w:ascii="Calibri" w:hAnsi="Calibri" w:cs="TimesNewRoman"/>
          <w:sz w:val="21"/>
          <w:szCs w:val="21"/>
        </w:rPr>
        <w:t xml:space="preserve">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="003553ED">
        <w:rPr>
          <w:rFonts w:ascii="Calibri" w:hAnsi="Calibri"/>
          <w:sz w:val="21"/>
          <w:szCs w:val="21"/>
        </w:rPr>
        <w:t>1</w:t>
      </w:r>
      <w:r w:rsidRPr="00F23D05">
        <w:rPr>
          <w:rFonts w:ascii="Calibri" w:hAnsi="Calibri"/>
          <w:sz w:val="21"/>
          <w:szCs w:val="21"/>
        </w:rPr>
        <w:t xml:space="preserve">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3553ED">
        <w:rPr>
          <w:rFonts w:ascii="Calibri" w:hAnsi="Calibri"/>
          <w:b/>
          <w:sz w:val="21"/>
          <w:szCs w:val="21"/>
          <w:u w:val="single"/>
        </w:rPr>
        <w:t>sporz</w:t>
      </w:r>
      <w:r w:rsidRPr="003553ED">
        <w:rPr>
          <w:rFonts w:ascii="Calibri" w:hAnsi="Calibri" w:cs="TimesNewRoman"/>
          <w:b/>
          <w:sz w:val="21"/>
          <w:szCs w:val="21"/>
          <w:u w:val="single"/>
        </w:rPr>
        <w:t>ą</w:t>
      </w:r>
      <w:r w:rsidRPr="003553ED">
        <w:rPr>
          <w:rFonts w:ascii="Calibri" w:hAnsi="Calibri"/>
          <w:b/>
          <w:sz w:val="21"/>
          <w:szCs w:val="21"/>
          <w:u w:val="single"/>
        </w:rPr>
        <w:t>dzi</w:t>
      </w:r>
      <w:r w:rsidRPr="003553ED">
        <w:rPr>
          <w:rFonts w:ascii="Calibri" w:hAnsi="Calibri" w:cs="TimesNewRoman"/>
          <w:b/>
          <w:sz w:val="21"/>
          <w:szCs w:val="21"/>
          <w:u w:val="single"/>
        </w:rPr>
        <w:t xml:space="preserve">ć </w:t>
      </w:r>
      <w:r w:rsidRPr="003553ED">
        <w:rPr>
          <w:rFonts w:ascii="Calibri" w:hAnsi="Calibri"/>
          <w:b/>
          <w:sz w:val="21"/>
          <w:szCs w:val="21"/>
          <w:u w:val="single"/>
        </w:rPr>
        <w:t>plan bezpiecze</w:t>
      </w:r>
      <w:r w:rsidRPr="003553ED">
        <w:rPr>
          <w:rFonts w:ascii="Calibri" w:hAnsi="Calibri" w:cs="TimesNewRoman"/>
          <w:b/>
          <w:sz w:val="21"/>
          <w:szCs w:val="21"/>
          <w:u w:val="single"/>
        </w:rPr>
        <w:t>ń</w:t>
      </w:r>
      <w:r w:rsidRPr="003553ED">
        <w:rPr>
          <w:rFonts w:ascii="Calibri" w:hAnsi="Calibri"/>
          <w:b/>
          <w:sz w:val="21"/>
          <w:szCs w:val="21"/>
          <w:u w:val="single"/>
        </w:rPr>
        <w:t>stwa i ochrony zdrowia</w:t>
      </w:r>
      <w:r w:rsidRPr="00F23D05">
        <w:rPr>
          <w:rFonts w:ascii="Calibri" w:hAnsi="Calibri"/>
          <w:sz w:val="21"/>
          <w:szCs w:val="21"/>
        </w:rPr>
        <w:t xml:space="preserve">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F90272" w:rsidRPr="00F23D05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b) </w:t>
      </w:r>
      <w:r w:rsidR="00F90272" w:rsidRPr="00F23D05">
        <w:rPr>
          <w:rFonts w:ascii="Calibri" w:hAnsi="Calibri"/>
          <w:bCs/>
          <w:sz w:val="21"/>
          <w:szCs w:val="21"/>
        </w:rPr>
        <w:t xml:space="preserve">wszelkie badania i pomiary wynikające z zapisów dokumentacji projektowej i </w:t>
      </w:r>
      <w:proofErr w:type="spellStart"/>
      <w:r w:rsidR="00F90272"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="00F90272"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</w:t>
      </w:r>
      <w:r w:rsidRPr="002C439D">
        <w:rPr>
          <w:rFonts w:ascii="Calibri" w:hAnsi="Calibri"/>
          <w:bCs/>
          <w:sz w:val="21"/>
          <w:szCs w:val="21"/>
        </w:rPr>
        <w:t xml:space="preserve">a) </w:t>
      </w:r>
      <w:r w:rsidRPr="002C439D">
        <w:rPr>
          <w:rFonts w:ascii="Calibri" w:hAnsi="Calibri"/>
          <w:sz w:val="21"/>
          <w:szCs w:val="21"/>
        </w:rPr>
        <w:t>przyj</w:t>
      </w:r>
      <w:r w:rsidRPr="002C439D">
        <w:rPr>
          <w:rFonts w:ascii="Calibri" w:hAnsi="Calibri" w:cs="TimesNewRoman"/>
          <w:sz w:val="21"/>
          <w:szCs w:val="21"/>
        </w:rPr>
        <w:t>ę</w:t>
      </w:r>
      <w:r w:rsidRPr="002C439D">
        <w:rPr>
          <w:rFonts w:ascii="Calibri" w:hAnsi="Calibri"/>
          <w:sz w:val="21"/>
          <w:szCs w:val="21"/>
        </w:rPr>
        <w:t>ty teren budowy do dnia protokolarnego odbioru przez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jego cało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b) </w:t>
      </w:r>
      <w:r w:rsidRPr="002C439D">
        <w:rPr>
          <w:rFonts w:ascii="Calibri" w:hAnsi="Calibri"/>
          <w:sz w:val="21"/>
          <w:szCs w:val="21"/>
        </w:rPr>
        <w:t>wszystkie roboty realizowane przez podwykonawców i koordynacj</w:t>
      </w:r>
      <w:r w:rsidRPr="002C439D">
        <w:rPr>
          <w:rFonts w:ascii="Calibri" w:hAnsi="Calibri" w:cs="TimesNewRoman"/>
          <w:sz w:val="21"/>
          <w:szCs w:val="21"/>
        </w:rPr>
        <w:t xml:space="preserve">ę </w:t>
      </w:r>
      <w:r w:rsidRPr="002C439D">
        <w:rPr>
          <w:rFonts w:ascii="Calibri" w:hAnsi="Calibri"/>
          <w:sz w:val="21"/>
          <w:szCs w:val="21"/>
        </w:rPr>
        <w:t>tych robót,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c) </w:t>
      </w:r>
      <w:r w:rsidRPr="002C439D">
        <w:rPr>
          <w:rFonts w:ascii="Calibri" w:hAnsi="Calibri"/>
          <w:sz w:val="21"/>
          <w:szCs w:val="21"/>
        </w:rPr>
        <w:t>informowanie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/ INSPEKTORA NADZORU o konieczno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2C439D">
        <w:rPr>
          <w:rFonts w:ascii="Calibri" w:hAnsi="Calibri"/>
          <w:bCs/>
          <w:sz w:val="21"/>
          <w:szCs w:val="21"/>
        </w:rPr>
        <w:t xml:space="preserve">§ 11 ust. 2a, 2b i 4  </w:t>
      </w:r>
      <w:r w:rsidRPr="002C439D">
        <w:rPr>
          <w:rFonts w:ascii="Calibri" w:hAnsi="Calibri"/>
          <w:sz w:val="21"/>
          <w:szCs w:val="21"/>
        </w:rPr>
        <w:t>w ci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d) </w:t>
      </w:r>
      <w:r w:rsidRPr="002C439D">
        <w:rPr>
          <w:rFonts w:ascii="Calibri" w:hAnsi="Calibri"/>
          <w:sz w:val="21"/>
          <w:szCs w:val="21"/>
        </w:rPr>
        <w:t>bie</w:t>
      </w:r>
      <w:r w:rsidRPr="002C439D">
        <w:rPr>
          <w:rFonts w:ascii="Calibri" w:hAnsi="Calibri" w:cs="TimesNewRoman"/>
          <w:sz w:val="21"/>
          <w:szCs w:val="21"/>
        </w:rPr>
        <w:t>żą</w:t>
      </w:r>
      <w:r w:rsidRPr="002C439D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 Dziennika bud</w:t>
      </w:r>
      <w:r w:rsidRPr="00F23D05">
        <w:rPr>
          <w:rFonts w:ascii="Calibri" w:hAnsi="Calibri"/>
          <w:sz w:val="21"/>
          <w:szCs w:val="21"/>
        </w:rPr>
        <w:t>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5 Ubezpieczenie</w:t>
      </w:r>
    </w:p>
    <w:p w:rsidR="008B7F9C" w:rsidRPr="008B7F9C" w:rsidRDefault="008B7F9C" w:rsidP="008B7F9C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8B7F9C">
        <w:rPr>
          <w:rFonts w:ascii="Calibri" w:eastAsiaTheme="minorHAnsi" w:hAnsi="Calibri" w:cs="Calibri"/>
          <w:b/>
          <w:sz w:val="21"/>
          <w:szCs w:val="21"/>
          <w:lang w:eastAsia="en-US"/>
        </w:rPr>
        <w:t>1.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 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Wykonawca ponosi odpowiedzialność cywilną za szkody wyrządzone użytkownikom dróg, w związku</w:t>
      </w:r>
    </w:p>
    <w:p w:rsidR="008B7F9C" w:rsidRPr="008B7F9C" w:rsidRDefault="008B7F9C" w:rsidP="008B7F9C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z wykonywaniem zleconych robót.</w:t>
      </w:r>
    </w:p>
    <w:p w:rsidR="008B7F9C" w:rsidRDefault="008B7F9C" w:rsidP="008B7F9C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8B7F9C">
        <w:rPr>
          <w:rFonts w:ascii="Calibri" w:eastAsiaTheme="minorHAnsi" w:hAnsi="Calibri" w:cs="Calibri"/>
          <w:b/>
          <w:sz w:val="21"/>
          <w:szCs w:val="21"/>
          <w:lang w:eastAsia="en-US"/>
        </w:rPr>
        <w:t>2.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Wykonawca zobowiązuje się do zawarcia na własny koszt odpowiednich umów ubezpieczenia z tytułu szkód, które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mogą zaistnieć w związku z określonymi zdarzeniami losowymi oraz od odpowiedzialności cywilnej na czas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realizacji robót objętych umową.</w:t>
      </w:r>
    </w:p>
    <w:p w:rsidR="008B7F9C" w:rsidRPr="008B7F9C" w:rsidRDefault="008B7F9C" w:rsidP="008B7F9C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8B7F9C">
        <w:rPr>
          <w:rFonts w:ascii="Calibri" w:eastAsiaTheme="minorHAnsi" w:hAnsi="Calibri" w:cs="Calibri"/>
          <w:b/>
          <w:sz w:val="21"/>
          <w:szCs w:val="21"/>
          <w:lang w:eastAsia="en-US"/>
        </w:rPr>
        <w:lastRenderedPageBreak/>
        <w:t>3.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 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Umowa ubezpieczenia OC (polisa lub inny dokument ubezpieczenia) na kwotę nie mniejszą niż………..została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przedłożona Zamawiającemu przed podpisaniem umowy, a jej kserokopia potwierdzona za zgodność z oryginałem i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przekazana Zamawiającemu.</w:t>
      </w:r>
    </w:p>
    <w:p w:rsidR="008B7F9C" w:rsidRPr="008B7F9C" w:rsidRDefault="008B7F9C" w:rsidP="008B7F9C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8B7F9C">
        <w:rPr>
          <w:rFonts w:ascii="Calibri" w:eastAsiaTheme="minorHAnsi" w:hAnsi="Calibri" w:cs="Calibri"/>
          <w:b/>
          <w:sz w:val="21"/>
          <w:szCs w:val="21"/>
          <w:lang w:eastAsia="en-US"/>
        </w:rPr>
        <w:t>4.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 xml:space="preserve"> Jeżeli termin, na który została zawarta polisa (lub inny dokument) ubezpieczenia, kończy się w okresie realizacji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zamówienia, Wykonawca zobowiązany jest, na 3 dni przed upływem tego terminu przedłożyć polisę (lub inny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8B7F9C">
        <w:rPr>
          <w:rFonts w:ascii="Calibri" w:eastAsiaTheme="minorHAnsi" w:hAnsi="Calibri" w:cs="Calibri"/>
          <w:sz w:val="21"/>
          <w:szCs w:val="21"/>
          <w:lang w:eastAsia="en-US"/>
        </w:rPr>
        <w:t>dokument) ubezpieczenia OC, z terminem ważności nie krótszym niż termin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1.*  </w:t>
      </w:r>
      <w:r w:rsidR="003E3BC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z przyczyn obiektywnych podwykonawca 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>ż 14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14 </w:t>
      </w:r>
      <w:r w:rsidRPr="00F23D05">
        <w:rPr>
          <w:rFonts w:ascii="Calibri" w:hAnsi="Calibri"/>
          <w:sz w:val="21"/>
          <w:szCs w:val="21"/>
        </w:rPr>
        <w:t>dni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5 </w:t>
      </w:r>
      <w:r w:rsidRPr="00F23D05">
        <w:rPr>
          <w:rFonts w:ascii="Calibri" w:hAnsi="Calibri"/>
          <w:sz w:val="21"/>
          <w:szCs w:val="21"/>
        </w:rPr>
        <w:t>dni 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</w:t>
      </w:r>
      <w:r w:rsidR="003E3BC4">
        <w:rPr>
          <w:rFonts w:ascii="Calibri" w:hAnsi="Calibri"/>
          <w:sz w:val="21"/>
          <w:szCs w:val="21"/>
        </w:rPr>
        <w:t>)</w:t>
      </w:r>
      <w:r w:rsidRPr="00F23D05">
        <w:rPr>
          <w:rFonts w:ascii="Calibri" w:hAnsi="Calibri"/>
          <w:sz w:val="21"/>
          <w:szCs w:val="21"/>
        </w:rPr>
        <w:t xml:space="preserve"> </w:t>
      </w:r>
      <w:r w:rsidR="003E3BC4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b</w:t>
      </w:r>
      <w:r w:rsidR="003E3BC4">
        <w:rPr>
          <w:rFonts w:ascii="Calibri" w:hAnsi="Calibri"/>
          <w:sz w:val="21"/>
          <w:szCs w:val="21"/>
        </w:rPr>
        <w:t>)</w:t>
      </w:r>
      <w:r w:rsidRPr="00F23D05">
        <w:rPr>
          <w:rFonts w:ascii="Calibri" w:hAnsi="Calibri"/>
          <w:sz w:val="21"/>
          <w:szCs w:val="21"/>
        </w:rPr>
        <w:t xml:space="preserve">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brak zaległości </w:t>
      </w:r>
      <w:r w:rsidRPr="00F23D05">
        <w:rPr>
          <w:rFonts w:ascii="Calibri" w:hAnsi="Calibri"/>
          <w:sz w:val="21"/>
          <w:szCs w:val="21"/>
        </w:rPr>
        <w:lastRenderedPageBreak/>
        <w:t>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D901B1" w:rsidRDefault="00F90272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</w:t>
      </w:r>
      <w:r w:rsidR="00D901B1">
        <w:rPr>
          <w:rFonts w:ascii="Calibri" w:hAnsi="Calibri"/>
          <w:sz w:val="21"/>
          <w:szCs w:val="21"/>
        </w:rPr>
        <w:t>Zaakceptowana kwota kontraktowa, zgodnie z ofertą Wykonawcy wynosi:</w:t>
      </w:r>
    </w:p>
    <w:p w:rsidR="00D901B1" w:rsidRPr="00F23D05" w:rsidRDefault="00D901B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382571">
        <w:rPr>
          <w:rFonts w:ascii="Calibri" w:hAnsi="Calibri"/>
          <w:b/>
          <w:sz w:val="21"/>
          <w:szCs w:val="21"/>
        </w:rPr>
        <w:t>netto</w:t>
      </w:r>
      <w:r>
        <w:rPr>
          <w:rFonts w:ascii="Calibri" w:hAnsi="Calibri"/>
          <w:sz w:val="21"/>
          <w:szCs w:val="21"/>
        </w:rPr>
        <w:t xml:space="preserve"> …………………………………</w:t>
      </w:r>
      <w:r w:rsidRPr="00382571">
        <w:rPr>
          <w:rFonts w:ascii="Calibri" w:hAnsi="Calibri"/>
          <w:b/>
          <w:sz w:val="21"/>
          <w:szCs w:val="21"/>
        </w:rPr>
        <w:t xml:space="preserve">zł </w:t>
      </w:r>
      <w:r w:rsidRPr="00382571">
        <w:rPr>
          <w:rFonts w:ascii="Calibri" w:hAnsi="Calibri"/>
          <w:b/>
          <w:bCs/>
          <w:sz w:val="21"/>
          <w:szCs w:val="21"/>
        </w:rPr>
        <w:t xml:space="preserve">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bez podatku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t>słownie zł: .............</w:t>
      </w:r>
      <w:r>
        <w:rPr>
          <w:rFonts w:ascii="Calibri" w:hAnsi="Calibri"/>
          <w:sz w:val="21"/>
          <w:szCs w:val="21"/>
        </w:rPr>
        <w:t>........</w:t>
      </w:r>
      <w:r w:rsidRPr="00F23D05">
        <w:rPr>
          <w:rFonts w:ascii="Calibri" w:hAnsi="Calibri"/>
          <w:sz w:val="21"/>
          <w:szCs w:val="21"/>
        </w:rPr>
        <w:t xml:space="preserve">................................................), </w:t>
      </w:r>
      <w:r>
        <w:rPr>
          <w:rFonts w:ascii="Calibri" w:hAnsi="Calibri"/>
          <w:sz w:val="21"/>
          <w:szCs w:val="21"/>
        </w:rPr>
        <w:t xml:space="preserve">plus </w:t>
      </w:r>
      <w:r w:rsidRPr="00F23D05">
        <w:rPr>
          <w:rFonts w:ascii="Calibri" w:hAnsi="Calibri"/>
          <w:sz w:val="21"/>
          <w:szCs w:val="21"/>
        </w:rPr>
        <w:t xml:space="preserve">podatek </w:t>
      </w:r>
      <w:r w:rsidRPr="00F23D05">
        <w:rPr>
          <w:rFonts w:ascii="Calibri" w:hAnsi="Calibri"/>
          <w:b/>
          <w:bCs/>
          <w:sz w:val="21"/>
          <w:szCs w:val="21"/>
        </w:rPr>
        <w:t xml:space="preserve">VAT </w:t>
      </w:r>
      <w:r>
        <w:rPr>
          <w:rFonts w:ascii="Calibri" w:hAnsi="Calibri"/>
          <w:b/>
          <w:bCs/>
          <w:sz w:val="21"/>
          <w:szCs w:val="21"/>
        </w:rPr>
        <w:t xml:space="preserve">…% </w:t>
      </w:r>
      <w:r w:rsidRPr="00F23D05">
        <w:rPr>
          <w:rFonts w:ascii="Calibri" w:hAnsi="Calibri"/>
          <w:sz w:val="21"/>
          <w:szCs w:val="21"/>
        </w:rPr>
        <w:t xml:space="preserve">w kwocie 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Pr="00F23D05">
        <w:rPr>
          <w:rFonts w:ascii="Calibri" w:hAnsi="Calibri"/>
          <w:sz w:val="21"/>
          <w:szCs w:val="21"/>
        </w:rPr>
        <w:t xml:space="preserve">(słownie zł: </w:t>
      </w:r>
      <w:r>
        <w:rPr>
          <w:rFonts w:ascii="Calibri" w:hAnsi="Calibri"/>
          <w:sz w:val="21"/>
          <w:szCs w:val="21"/>
        </w:rPr>
        <w:t>………………………………….</w:t>
      </w:r>
      <w:r w:rsidRPr="00F23D05">
        <w:rPr>
          <w:rFonts w:ascii="Calibri" w:hAnsi="Calibri"/>
          <w:sz w:val="21"/>
          <w:szCs w:val="21"/>
        </w:rPr>
        <w:t>……….......</w:t>
      </w:r>
      <w:r>
        <w:rPr>
          <w:rFonts w:ascii="Calibri" w:hAnsi="Calibri"/>
          <w:sz w:val="21"/>
          <w:szCs w:val="21"/>
        </w:rPr>
        <w:t xml:space="preserve">..................), co łącznie stanowi </w:t>
      </w:r>
      <w:r w:rsidRPr="00F23D05">
        <w:rPr>
          <w:rFonts w:ascii="Calibri" w:hAnsi="Calibri"/>
          <w:sz w:val="21"/>
          <w:szCs w:val="21"/>
        </w:rPr>
        <w:t>kwot</w:t>
      </w:r>
      <w:r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382571">
        <w:rPr>
          <w:rFonts w:ascii="Calibri" w:hAnsi="Calibri" w:cs="TimesNewRoman"/>
          <w:b/>
          <w:sz w:val="21"/>
          <w:szCs w:val="21"/>
        </w:rPr>
        <w:t>brutto</w:t>
      </w:r>
      <w:r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 xml:space="preserve">,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z podatkiem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słownie zł: ……………........................................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</w:t>
      </w:r>
      <w:r w:rsidRPr="00F23D05">
        <w:rPr>
          <w:rFonts w:ascii="Calibri" w:hAnsi="Calibri"/>
          <w:sz w:val="21"/>
          <w:szCs w:val="21"/>
        </w:rPr>
        <w:t>...)</w:t>
      </w:r>
      <w:r>
        <w:rPr>
          <w:rFonts w:ascii="Calibri" w:hAnsi="Calibri"/>
          <w:sz w:val="21"/>
          <w:szCs w:val="21"/>
        </w:rPr>
        <w:t xml:space="preserve">. </w:t>
      </w: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4C66D1" w:rsidRPr="004C66D1" w:rsidRDefault="00F90272" w:rsidP="004C66D1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</w:t>
      </w:r>
      <w:r w:rsidRPr="004C66D1">
        <w:rPr>
          <w:rFonts w:asciiTheme="minorHAnsi" w:hAnsiTheme="minorHAnsi" w:cstheme="minorHAnsi"/>
          <w:sz w:val="21"/>
          <w:szCs w:val="21"/>
        </w:rPr>
        <w:t>.</w:t>
      </w:r>
      <w:r w:rsidR="004C66D1" w:rsidRPr="004C66D1">
        <w:rPr>
          <w:rFonts w:asciiTheme="minorHAnsi" w:hAnsiTheme="minorHAnsi" w:cstheme="minorHAnsi"/>
          <w:sz w:val="21"/>
          <w:szCs w:val="21"/>
        </w:rPr>
        <w:t xml:space="preserve">  Ceny jednostkowe określone w kosztorysie ofertowym są stałe przez cały okres realizacji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1. </w:t>
      </w:r>
      <w:r w:rsidRPr="00F23D05">
        <w:rPr>
          <w:rFonts w:ascii="Calibri" w:hAnsi="Calibri"/>
          <w:sz w:val="21"/>
          <w:szCs w:val="21"/>
        </w:rPr>
        <w:t>Wynagrodzenie Wykonawcy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rozliczane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nie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raz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cu, </w:t>
      </w:r>
      <w:r w:rsidR="00334B3B">
        <w:rPr>
          <w:rFonts w:ascii="Calibri" w:hAnsi="Calibri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na podstawie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VAT wystawianych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="00334B3B">
        <w:rPr>
          <w:rFonts w:ascii="Calibri" w:hAnsi="Calibri" w:cs="TimesNewRoman"/>
          <w:sz w:val="21"/>
          <w:szCs w:val="21"/>
        </w:rPr>
        <w:t xml:space="preserve">                                  </w:t>
      </w:r>
      <w:r w:rsidRPr="00F23D05">
        <w:rPr>
          <w:rFonts w:ascii="Calibri" w:hAnsi="Calibri"/>
          <w:sz w:val="21"/>
          <w:szCs w:val="21"/>
        </w:rPr>
        <w:t>w doł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czonym do faktury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wykonanych robót.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i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Zamawiający oświadcza, że zgodnie z zasadą scentralizowanego rozliczania podatku od towarów i usług VAT w Powiecie Elbląskim i jego jednostkach organizacyjnych: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Nabywcą realizowanych robót* jest Powiat Elbląski ul. Saperów 14A, 82-300 Elbląg posiadający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NIP 578 30 55 579,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Odbiorcą jest Zarząd Dróg Powiatowych w Elblągu z/s w Pasłęku ul. Dworcowa 6, 14-400 Pasłęk. </w:t>
      </w:r>
    </w:p>
    <w:p w:rsidR="003D7EDE" w:rsidRPr="003E3BC4" w:rsidRDefault="003D7EDE" w:rsidP="003D7EDE">
      <w:pPr>
        <w:rPr>
          <w:rFonts w:asciiTheme="minorHAnsi" w:hAnsiTheme="minorHAnsi" w:cstheme="minorHAnsi"/>
          <w:sz w:val="21"/>
          <w:szCs w:val="21"/>
          <w:u w:val="single"/>
        </w:rPr>
      </w:pPr>
      <w:r w:rsidRPr="003E3BC4">
        <w:rPr>
          <w:rFonts w:asciiTheme="minorHAnsi" w:hAnsiTheme="minorHAnsi" w:cstheme="minorHAnsi"/>
          <w:sz w:val="21"/>
          <w:szCs w:val="21"/>
          <w:u w:val="single"/>
        </w:rPr>
        <w:t xml:space="preserve">Dane Nabywcy i Odbiorcy wskazane powyżej winny znajdować się na fakturze, które będą wystawiane z tytułu realizacji niniejszej Umowy.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Do momentu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wynagrodzenie Wykonawcy rozliczone 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fakturami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ciowymi VAT, o których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90%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Ostateczne rozliczenie 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Wynagrodzenie Wykonawcy ustalone 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wynik iloczynu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końcową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iCs/>
          <w:sz w:val="21"/>
          <w:szCs w:val="21"/>
        </w:rPr>
        <w:t>6.</w:t>
      </w:r>
      <w:r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Pr="00F23D05">
        <w:rPr>
          <w:rFonts w:ascii="Calibri" w:hAnsi="Calibri"/>
          <w:b/>
          <w:bCs/>
          <w:iCs/>
          <w:sz w:val="21"/>
          <w:szCs w:val="21"/>
        </w:rPr>
        <w:t xml:space="preserve">ust 5 pkt a </w:t>
      </w:r>
      <w:r w:rsidRPr="00F23D05">
        <w:rPr>
          <w:rFonts w:ascii="Calibri" w:hAnsi="Calibri"/>
          <w:iCs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iCs/>
          <w:sz w:val="21"/>
          <w:szCs w:val="21"/>
        </w:rPr>
        <w:t>W przypadku wątpliwości Zamawiający może żądać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>zających oświadczenie Wykonawcy</w:t>
      </w:r>
      <w:r w:rsidRPr="00F23D05">
        <w:rPr>
          <w:rFonts w:ascii="Calibri" w:hAnsi="Calibri"/>
          <w:iCs/>
          <w:sz w:val="21"/>
          <w:szCs w:val="21"/>
        </w:rPr>
        <w:t>, w określonej przez siebie formie. Powyższe odnosi się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 xml:space="preserve">odpowiednio do rozliczeń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częściowych w trakcie realizacji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pkt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Zapłaty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tytułu wystawionych faktur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dokonywane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dzonej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dnych do 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lono nakładów rzeczowych w KNR, wg innych ogólnie stosowanych katalogów lub 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odbioru tych robót w terminie 3 dni roboczych od daty zgłoszenia. Potwierdzenie wpisu lub 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lastRenderedPageBreak/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14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1D2DF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/>
          <w:sz w:val="21"/>
          <w:szCs w:val="21"/>
        </w:rPr>
        <w:t xml:space="preserve">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pkt 2 lit. „a”, lit. „b” Prawa budowlanego.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inwentaryzacj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geodezyjn</w:t>
      </w:r>
      <w:r w:rsidRPr="00F23D05">
        <w:rPr>
          <w:rFonts w:ascii="Calibri" w:hAnsi="Calibri" w:cs="TimesNewRoman"/>
          <w:sz w:val="21"/>
          <w:szCs w:val="21"/>
        </w:rPr>
        <w:t>ą lub powykonawczy operat geodezyjny.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F90272" w:rsidRPr="00C61E90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C61E90">
        <w:rPr>
          <w:rFonts w:ascii="Calibri" w:hAnsi="Calibri"/>
          <w:sz w:val="21"/>
          <w:szCs w:val="21"/>
        </w:rPr>
        <w:t>W tym przypadku koszty usuwania wad b</w:t>
      </w:r>
      <w:r w:rsidRPr="00C61E90">
        <w:rPr>
          <w:rFonts w:ascii="Calibri" w:hAnsi="Calibri" w:cs="TimesNewRoman"/>
          <w:sz w:val="21"/>
          <w:szCs w:val="21"/>
        </w:rPr>
        <w:t>ę</w:t>
      </w:r>
      <w:r w:rsidRPr="00C61E90">
        <w:rPr>
          <w:rFonts w:ascii="Calibri" w:hAnsi="Calibri"/>
          <w:sz w:val="21"/>
          <w:szCs w:val="21"/>
        </w:rPr>
        <w:t>d</w:t>
      </w:r>
      <w:r w:rsidRPr="00C61E90">
        <w:rPr>
          <w:rFonts w:ascii="Calibri" w:hAnsi="Calibri" w:cs="TimesNewRoman"/>
          <w:sz w:val="21"/>
          <w:szCs w:val="21"/>
        </w:rPr>
        <w:t xml:space="preserve">ą </w:t>
      </w:r>
      <w:r w:rsidRPr="00C61E90">
        <w:rPr>
          <w:rFonts w:ascii="Calibri" w:hAnsi="Calibri"/>
          <w:sz w:val="21"/>
          <w:szCs w:val="21"/>
        </w:rPr>
        <w:t>pokrywane w pierwszej kolejno</w:t>
      </w:r>
      <w:r w:rsidRPr="00C61E90">
        <w:rPr>
          <w:rFonts w:ascii="Calibri" w:hAnsi="Calibri" w:cs="TimesNewRoman"/>
          <w:sz w:val="21"/>
          <w:szCs w:val="21"/>
        </w:rPr>
        <w:t>ś</w:t>
      </w:r>
      <w:r w:rsidRPr="00C61E90">
        <w:rPr>
          <w:rFonts w:ascii="Calibri" w:hAnsi="Calibri"/>
          <w:sz w:val="21"/>
          <w:szCs w:val="21"/>
        </w:rPr>
        <w:t xml:space="preserve">ci z kwoty, </w:t>
      </w:r>
      <w:r w:rsidR="001779DB" w:rsidRPr="00C61E90">
        <w:rPr>
          <w:rFonts w:ascii="Calibri" w:hAnsi="Calibri"/>
          <w:sz w:val="21"/>
          <w:szCs w:val="21"/>
        </w:rPr>
        <w:t xml:space="preserve">                 </w:t>
      </w:r>
      <w:r w:rsidRPr="00C61E90">
        <w:rPr>
          <w:rFonts w:ascii="Calibri" w:hAnsi="Calibri"/>
          <w:sz w:val="21"/>
          <w:szCs w:val="21"/>
        </w:rPr>
        <w:t xml:space="preserve">o której mowa w </w:t>
      </w:r>
      <w:r w:rsidRPr="00C61E90">
        <w:rPr>
          <w:rFonts w:ascii="Calibri" w:hAnsi="Calibri"/>
          <w:b/>
          <w:bCs/>
          <w:sz w:val="21"/>
          <w:szCs w:val="21"/>
        </w:rPr>
        <w:t xml:space="preserve">§ 16, </w:t>
      </w:r>
      <w:r w:rsidRPr="00C61E90">
        <w:rPr>
          <w:rFonts w:ascii="Calibri" w:hAnsi="Calibri"/>
          <w:sz w:val="21"/>
          <w:szCs w:val="21"/>
        </w:rPr>
        <w:t>b</w:t>
      </w:r>
      <w:r w:rsidRPr="00C61E90">
        <w:rPr>
          <w:rFonts w:ascii="Calibri" w:hAnsi="Calibri" w:cs="TimesNewRoman"/>
          <w:sz w:val="21"/>
          <w:szCs w:val="21"/>
        </w:rPr>
        <w:t>ę</w:t>
      </w:r>
      <w:r w:rsidRPr="00C61E90">
        <w:rPr>
          <w:rFonts w:ascii="Calibri" w:hAnsi="Calibri"/>
          <w:sz w:val="21"/>
          <w:szCs w:val="21"/>
        </w:rPr>
        <w:t>d</w:t>
      </w:r>
      <w:r w:rsidRPr="00C61E90">
        <w:rPr>
          <w:rFonts w:ascii="Calibri" w:hAnsi="Calibri" w:cs="TimesNewRoman"/>
          <w:sz w:val="21"/>
          <w:szCs w:val="21"/>
        </w:rPr>
        <w:t>ą</w:t>
      </w:r>
      <w:r w:rsidRPr="00C61E90">
        <w:rPr>
          <w:rFonts w:ascii="Calibri" w:hAnsi="Calibri"/>
          <w:sz w:val="21"/>
          <w:szCs w:val="21"/>
        </w:rPr>
        <w:t>cej zabezpieczeniem nale</w:t>
      </w:r>
      <w:r w:rsidRPr="00C61E90">
        <w:rPr>
          <w:rFonts w:ascii="Calibri" w:hAnsi="Calibri" w:cs="TimesNewRoman"/>
          <w:sz w:val="21"/>
          <w:szCs w:val="21"/>
        </w:rPr>
        <w:t>ż</w:t>
      </w:r>
      <w:r w:rsidRPr="00C61E90">
        <w:rPr>
          <w:rFonts w:ascii="Calibri" w:hAnsi="Calibri"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>ust. 1 pkt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="00D901B1">
        <w:rPr>
          <w:rFonts w:ascii="Calibri" w:hAnsi="Calibri"/>
          <w:b/>
          <w:bCs/>
          <w:sz w:val="21"/>
          <w:szCs w:val="21"/>
        </w:rPr>
        <w:t>10</w:t>
      </w:r>
      <w:r w:rsidRPr="00F23D05">
        <w:rPr>
          <w:rFonts w:ascii="Calibri" w:hAnsi="Calibri"/>
          <w:b/>
          <w:bCs/>
          <w:sz w:val="21"/>
          <w:szCs w:val="21"/>
        </w:rPr>
        <w:t xml:space="preserve">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z VAT, 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pkt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>§ 15 ust. 1 pkt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gu 15 dni po upływie </w:t>
      </w:r>
      <w:r w:rsidR="00D901B1">
        <w:rPr>
          <w:rFonts w:ascii="Calibri" w:hAnsi="Calibri"/>
          <w:sz w:val="21"/>
          <w:szCs w:val="21"/>
        </w:rPr>
        <w:t>……</w:t>
      </w:r>
      <w:r w:rsidR="00F90272" w:rsidRPr="00F23D05">
        <w:rPr>
          <w:rFonts w:ascii="Calibri" w:hAnsi="Calibri"/>
          <w:sz w:val="21"/>
          <w:szCs w:val="21"/>
        </w:rPr>
        <w:t>-</w:t>
      </w:r>
      <w:r w:rsidR="00D901B1">
        <w:rPr>
          <w:rFonts w:ascii="Calibri" w:hAnsi="Calibri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>nieuregulowanych 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18 Zmiany umowy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1.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Zamawiający działając zgodnie z przepisami art. 144 ust. 1 pkt 1 ustawy </w:t>
      </w:r>
      <w:proofErr w:type="spellStart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Pzp</w:t>
      </w:r>
      <w:proofErr w:type="spellEnd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, przewiduje zmiany postanowień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zawartej umowy w stosunku do treści oferty, na podstawie której dokonano wyboru Wykonawcy.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2. Zmiany w umowie mogą dotyczyć: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1) zmiany terminu wykonania zamówienia,</w:t>
      </w:r>
    </w:p>
    <w:p w:rsidR="0083023E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2) zmiany ilości robót budowlanych lub wynagrodzenia Wykonawcy, 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3) zmiana w zakresie podwykonawstwa, szczegółowo opisana </w:t>
      </w:r>
      <w:r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§ </w:t>
      </w:r>
      <w:r w:rsidR="0083023E"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>8</w:t>
      </w:r>
      <w:r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niniejszej umowy,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4) zmian rozwiązań technicznych lub technologicznych,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5) zmian sposobu wykonania zamówienia,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6) zmiany producenta materiałów budowlanych, urządzeń,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7) zmiany wymiarów, położenia lub wysokości części robót budowlanych,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8) zmiany kierownika budowy szczegółowo opisanych w §7 niniejszej umowy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3. Zmiana postanowień umowy w stosunku do treści oferty Wykonawcy jest możliwa poprzez przedłużenie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terminów o których mowa </w:t>
      </w:r>
      <w:r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§ </w:t>
      </w:r>
      <w:r w:rsid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>2</w:t>
      </w:r>
      <w:r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ust. </w:t>
      </w:r>
      <w:r w:rsid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>3</w:t>
      </w:r>
      <w:r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Umowy w przypadku: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1) przestojów i opóźnień zawinionych przez Zamawiającego,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2) działania siły wyższej (np. klęski żywiołowe, strajki generalne lub lokalne), mającej bezpośredni wpływ na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terminowość wykonania robót,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3) wystąpienia niemożliwych do przewidzenia niekorzystnych warunków atmosferycznych uniemożliwiających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prawidłowe wykonanie robót </w:t>
      </w:r>
      <w:r w:rsidRPr="00CE17B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(szczegółowo określonych w </w:t>
      </w:r>
      <w:proofErr w:type="spellStart"/>
      <w:r w:rsidRPr="00CE17B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STWiORB</w:t>
      </w:r>
      <w:proofErr w:type="spellEnd"/>
      <w:r w:rsidRPr="00CE17B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)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, w szczególności z powodu technologii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realizacji prac określonych umową, normami lub innymi przepisami, wymagającej konkretnych warunków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atmosferycznych, jeżeli konieczność wykonania prac w tym okresie nie jest następstwem okolicznościami, za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które Wykonawca ponosi odpowiedzialność – fakt ten musi być potwierdzony w dzienniku budowy przez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inspektora nadzoru,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4) wystąpienia wad dokumentacji projektowej skutkujących koniecznością dokonania zmian w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d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okumentacji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projektowej, jeżeli uniemożliwia to lub wstrzymuje realizację określonego rodzaju robót mających wpływ na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termin wykonywania robót,</w:t>
      </w:r>
    </w:p>
    <w:p w:rsidR="003E3BC4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5) wystąpienia konieczności wykonania robót dodatkowych lub zamiennych, udzielenia zamówień dodatkowych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które wstrzymują lub opóźniają realizację przedmiotu umowy,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6) działań osób trzecich uniemożliwiających wykonanie prac, które to działania nie są konsekwencją winy</w:t>
      </w:r>
    </w:p>
    <w:p w:rsid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którejkolwiek ze stron,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7) wystąpienia opóźnienia w dokonaniu określonych czynności lub ich zaniechania przez właściwe organy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administracji, które nie są następstwem okoliczności, za które Wykonawca ponosi odpowiedzialność,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8) wystąpienia opóźnienia w wydawaniu decyzji, zezwoleń, uzgodnień, itp., do wydania których właściwe organy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są zobowiązane na mocy przepisów prawa, jeżeli opóźnienie przekroczy okres, przewidziany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w przepisach prawa, w którym ww. decyzje powinny zostać wydane oraz nie są następstwem okoliczności, za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które Wykonawca ponosi odpowiedzialność,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9) odmowy wydania przez właściwe organy decyzji, zezwoleń, uzgodnień itp. z przyczyn niezawinionych przez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Wykonawcę,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10)niemożności wykonywania robót z powodu braku dostępności do miejsc niezbędnych do ich wykonania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z przyczyn niezawinionych przez Wykonawcę,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lastRenderedPageBreak/>
        <w:t>11)niemożności wykonywania robót, gdy uprawniony organ nie dopuszcza do wykonania robót lub nakazują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wstrzymanie robót z przyczyn niezawinionych przez Wykonawcę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4. W przedstawionych w ust. 3 powyżej przypadkach wystąpienia opóźnień</w:t>
      </w:r>
      <w:r w:rsidRPr="00CE17B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lub wstrzymania realizacji, strony mogą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ustalić nowe terminy realizacji robót i rozliczenia końcowego, z tym że maksymalny okres przesunięcia terminu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zakończenia równy będzie okresowi przerwy, postoju lub okresowi niezbędnemu do wykonania robót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nieprzewidzianych w przedmiarze robót 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5. W przypadku konieczności zmiany terminu realizacji umowy Wykonawca zobowiązany jest wystąpić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="Calibri" w:eastAsiaTheme="minorHAnsi" w:hAnsi="Calibri" w:cs="Calibri"/>
          <w:sz w:val="21"/>
          <w:szCs w:val="21"/>
          <w:lang w:eastAsia="en-US"/>
        </w:rPr>
        <w:t>z wnioskiem do Zamawiającego. Wniosek powinien zawierać szczegółowe uzasadnienie zmiany terminu</w:t>
      </w:r>
      <w:r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6. Zmiana terminów realizacji umowy możliwa jest tylko po wcześniejszym udokumentowaniu przedłużenia okresu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zabezpieczenia należytego wykonania umowy i okresu rękojmi.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7. Zmiana postanowień umowy w stosunku do treści oferty Wykonawcy jest możliwa poprzez zmianę sposobu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wykonania przedmiotu umowy, zmianę wynagrodzenia Wykonawcy lub poprzez przedłużenie terminu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zakończenia robót w przypadku: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1) wystąpienia siły wyższej uniemożliwiającej wykonanie przedmiotu umowy zgodnie z jej postanowieniami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2) zmian technologicznych – o ile są korzystne dla Zamawiającego i spowodowane są w szczególności: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a) pojawieniem się na rynku materiałów lub urządzeń nowszej generacji pozwalających na zaoszczędzenie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kosztów realizacji przedmiotu umowy lub kosztów eksploatacji wykonanego przedmiotu umowy, lub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umożliwiające uzyskanie lepszej jakości robót;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b) pojawienie się nowszej technologii wykonania zaprojektowanych robót pozwalającej na zaoszczędzenie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czasu realizacji inwestycji lub kosztów wykonywanych prac, jak również kosztów eksploatacji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wykonanego przedmiotu Umowy,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3) konieczności zrealizowania jakiejkolwiek części robót, objętych przedmiotem umowy, przy zastosowaniu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odmiennych rozwiązań technicznych lub technologicznych, niż wskazane w dokumentacji projektowej,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a wynikających ze stwierdzonych wad tej dokumentacji lub zmiany stanu prawnego w oparciu, o który je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przygotowano, gdyby zastosowanie przewidzianych rozwiązań groziło niewykonaniem lub wykonaniem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nienależytym przedmiotu umowy,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4) odbiegających w sposób istotny od przyjętych w dokumentacji projektowej warunków geologicznych,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geotechnicznych lub hydrologicznych, rozpoznania terenu w zakresie znalezisk archeologicznych,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występowania niewybuchów lub niewypałów, które mogą skutkować w świetle dotychczasowych założeń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niewykonaniem lub nienależytym wykonaniem przedmiotu umowy,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5) odbiegających w sposób istotny od przyjętych w dokumentacji projektowej warunków terenu budowy,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w szczególności napotkania nie zinwentaryzowanych lub błędnie zinwentaryzowanych sieci, instalacji lub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innych obiektów budowlanych 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6) konieczność zrealizowania przedmiotu umowy przy zastosowaniu innych rozwiązań technicznych lub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materiałowych ze względu na zmiany obowiązującego prawa,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7) wystąpienia niebezpieczeństwa kolizji z planowanymi lub równolegle prowadzonymi przez inne podmioty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inwestycjami w zakresie niezbędnym do uniknięcia lub usunięcia tych kolizji,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8) zmiana kierownika budowy jest dopuszczalna pod warunkiem przedłożenia w terminach określonych w </w:t>
      </w:r>
      <w:bookmarkStart w:id="0" w:name="_GoBack"/>
      <w:r w:rsidRPr="0083023E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§ 7 ust. 2 i 3 </w:t>
      </w:r>
      <w:bookmarkEnd w:id="0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dokumentów potwierdzających doświadczenie odpowiadające wskazanemu w ofercie w zakresie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kryterium oceny ofert.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8. Jeżeli zmiana, o której mowa w ust. 2 - 7 powyżej wymaga zmiany dokumentacji projektowej lub </w:t>
      </w:r>
      <w:proofErr w:type="spellStart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STWiORB</w:t>
      </w:r>
      <w:proofErr w:type="spellEnd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strona inicjująca zmianę przedstawia projekt zamienny (zatwierdzony przez organ </w:t>
      </w:r>
      <w:proofErr w:type="spellStart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architektoniczno</w:t>
      </w:r>
      <w:proofErr w:type="spellEnd"/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– budowlany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jeżeli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wymagają tego przepisy prawa budowlanego) zawierający opis proponowanych zmian i niezbędne rysunki.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Projekt taki wymaga akceptacji nadzoru autorskiego i zatwierdzenia do realizacji przez Zamawiającego.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9. Wszelkie zmiany umowy wymagają uprzedniej pisemnej akceptacji stron przez umocowanych do tego</w:t>
      </w:r>
      <w:r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przedstawicieli obu stron i jeżeli dotyczą one istotnych zmian umowy muszą być sporządzone w formie</w:t>
      </w:r>
      <w:r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pisemnego aneksu, pod rygorem nieważności.</w:t>
      </w:r>
    </w:p>
    <w:p w:rsidR="00CE17B9" w:rsidRPr="00CE17B9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10. Nie stanowią istotnej zmiany umowy, w rozumieniu art. 144 ustawy z dn. 29.01.2004 r. – Prawo zamówień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publicznych:</w:t>
      </w:r>
    </w:p>
    <w:p w:rsidR="00CE17B9" w:rsidRPr="00CE17B9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 xml:space="preserve">  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1) zmiany danych związanych z obsługą administracyjno-organizacyjną umowy (np. zmiana numeru rachunku</w:t>
      </w:r>
      <w:r w:rsid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bankowego),</w:t>
      </w:r>
    </w:p>
    <w:p w:rsidR="00CE17B9" w:rsidRPr="00CE17B9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2) zmiany danych teleadresowych, zmiany osób reprezentujących strony,</w:t>
      </w:r>
    </w:p>
    <w:p w:rsidR="00CE17B9" w:rsidRPr="00CE17B9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3) zmiany danych rejestrowych,</w:t>
      </w:r>
    </w:p>
    <w:p w:rsidR="00CE17B9" w:rsidRPr="00CE17B9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4) zmiany kluczowego personelu zamawiającego oraz personelu wykonawcy, o której mowa w §7 niniejszej</w:t>
      </w:r>
      <w:r w:rsid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umowy,</w:t>
      </w:r>
    </w:p>
    <w:p w:rsidR="00CE17B9" w:rsidRPr="00CE17B9" w:rsidRDefault="00537CDC" w:rsidP="00CE17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</w:t>
      </w:r>
      <w:r w:rsidR="00CE17B9" w:rsidRPr="00CE17B9">
        <w:rPr>
          <w:rFonts w:asciiTheme="minorHAnsi" w:eastAsiaTheme="minorHAnsi" w:hAnsiTheme="minorHAnsi" w:cstheme="minorHAnsi"/>
          <w:sz w:val="21"/>
          <w:szCs w:val="21"/>
          <w:lang w:eastAsia="en-US"/>
        </w:rPr>
        <w:t>5) zmiany harmonogramu rzeczowo-finansowego realizacji przedmiotu umowy.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19 Postanowienia końcowe</w:t>
      </w:r>
    </w:p>
    <w:p w:rsidR="003D7EDE" w:rsidRPr="003D7EDE" w:rsidRDefault="00F90272" w:rsidP="003D7EDE">
      <w:pPr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zastosowanie przepisy Kodeksu cywilnego, ustawy z dnia 7 lipca 1994 r. - Prawo budowlane (</w:t>
      </w:r>
      <w:proofErr w:type="spellStart"/>
      <w:r w:rsidRPr="00F23D05">
        <w:rPr>
          <w:rFonts w:ascii="Calibri" w:hAnsi="Calibri"/>
          <w:sz w:val="21"/>
          <w:szCs w:val="21"/>
        </w:rPr>
        <w:t>t</w:t>
      </w:r>
      <w:r w:rsidR="003D7EDE">
        <w:rPr>
          <w:rFonts w:ascii="Calibri" w:hAnsi="Calibri"/>
          <w:sz w:val="21"/>
          <w:szCs w:val="21"/>
        </w:rPr>
        <w:t>.j</w:t>
      </w:r>
      <w:proofErr w:type="spellEnd"/>
      <w:r w:rsidR="003D7EDE">
        <w:rPr>
          <w:rFonts w:ascii="Calibri" w:hAnsi="Calibri"/>
          <w:sz w:val="21"/>
          <w:szCs w:val="21"/>
        </w:rPr>
        <w:t xml:space="preserve">. </w:t>
      </w:r>
      <w:r w:rsidR="003D7EDE" w:rsidRPr="003D7EDE">
        <w:rPr>
          <w:rFonts w:asciiTheme="minorHAnsi" w:hAnsiTheme="minorHAnsi" w:cstheme="minorHAnsi"/>
          <w:sz w:val="21"/>
          <w:szCs w:val="21"/>
        </w:rPr>
        <w:t>Dz. U. z 2017 r. poz. 1332, 1529, z</w:t>
      </w:r>
      <w:r w:rsidR="003D7EDE">
        <w:rPr>
          <w:rFonts w:asciiTheme="minorHAnsi" w:hAnsiTheme="minorHAnsi" w:cstheme="minorHAnsi"/>
          <w:sz w:val="21"/>
          <w:szCs w:val="21"/>
        </w:rPr>
        <w:t xml:space="preserve"> </w:t>
      </w:r>
      <w:r w:rsidR="003D7EDE" w:rsidRPr="003D7EDE">
        <w:rPr>
          <w:rFonts w:asciiTheme="minorHAnsi" w:hAnsiTheme="minorHAnsi" w:cstheme="minorHAnsi"/>
          <w:sz w:val="21"/>
          <w:szCs w:val="21"/>
        </w:rPr>
        <w:t xml:space="preserve">2018 r. poz. 12, </w:t>
      </w:r>
    </w:p>
    <w:p w:rsidR="00F90272" w:rsidRPr="00F23D05" w:rsidRDefault="003D7EDE" w:rsidP="003D7EDE">
      <w:pPr>
        <w:rPr>
          <w:rFonts w:ascii="Calibri" w:hAnsi="Calibr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>317, 352, 650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  <w:r w:rsidR="00F90272" w:rsidRPr="00F23D05">
        <w:rPr>
          <w:rFonts w:ascii="Calibri" w:hAnsi="Calibri"/>
          <w:sz w:val="21"/>
          <w:szCs w:val="21"/>
        </w:rPr>
        <w:t xml:space="preserve"> oraz ustawy z dnia 29 stycznia 2004 r. - Prawo zamówie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Dz. U. z 201</w:t>
      </w:r>
      <w:r w:rsidR="00D901B1">
        <w:rPr>
          <w:rFonts w:ascii="Calibri" w:hAnsi="Calibri" w:cs="Arial"/>
          <w:sz w:val="22"/>
          <w:szCs w:val="22"/>
        </w:rPr>
        <w:t>7</w:t>
      </w:r>
      <w:r w:rsidR="002D5F32" w:rsidRPr="000A7B75">
        <w:rPr>
          <w:rFonts w:ascii="Calibri" w:hAnsi="Calibri" w:cs="Arial"/>
          <w:sz w:val="22"/>
          <w:szCs w:val="22"/>
        </w:rPr>
        <w:t xml:space="preserve">r. poz. </w:t>
      </w:r>
      <w:r w:rsidR="00D901B1">
        <w:rPr>
          <w:rFonts w:ascii="Calibri" w:hAnsi="Calibri" w:cs="Arial"/>
          <w:sz w:val="22"/>
          <w:szCs w:val="22"/>
        </w:rPr>
        <w:t>1579</w:t>
      </w:r>
      <w:r w:rsidR="00F90272" w:rsidRPr="00F23D05">
        <w:rPr>
          <w:rFonts w:ascii="Calibri" w:hAnsi="Calibri"/>
          <w:sz w:val="21"/>
          <w:szCs w:val="21"/>
        </w:rPr>
        <w:t>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Dokumentacja projektowa,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CE17B9" w:rsidRPr="00F23D05" w:rsidRDefault="00CE17B9">
      <w:pPr>
        <w:rPr>
          <w:sz w:val="21"/>
          <w:szCs w:val="21"/>
        </w:rPr>
      </w:pPr>
    </w:p>
    <w:sectPr w:rsidR="00CE17B9" w:rsidRPr="00F23D05" w:rsidSect="008C42D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C" w:rsidRDefault="00C93C8C" w:rsidP="00F90272">
      <w:r>
        <w:separator/>
      </w:r>
    </w:p>
  </w:endnote>
  <w:endnote w:type="continuationSeparator" w:id="0">
    <w:p w:rsidR="00C93C8C" w:rsidRDefault="00C93C8C" w:rsidP="00F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C" w:rsidRDefault="00C93C8C" w:rsidP="00F90272">
      <w:r>
        <w:separator/>
      </w:r>
    </w:p>
  </w:footnote>
  <w:footnote w:type="continuationSeparator" w:id="0">
    <w:p w:rsidR="00C93C8C" w:rsidRDefault="00C93C8C" w:rsidP="00F90272">
      <w:r>
        <w:continuationSeparator/>
      </w:r>
    </w:p>
  </w:footnote>
  <w:footnote w:id="1">
    <w:p w:rsidR="00CE17B9" w:rsidRPr="00F23D05" w:rsidRDefault="00CE17B9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CE17B9" w:rsidRPr="00F23D05" w:rsidRDefault="00CE17B9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CE17B9" w:rsidRPr="00F23D05" w:rsidRDefault="00CE17B9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CE17B9" w:rsidRPr="001E3E09" w:rsidRDefault="00CE17B9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CE17B9" w:rsidRPr="006366C7" w:rsidRDefault="00CE17B9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B9" w:rsidRDefault="00CE17B9" w:rsidP="00A012B2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A012B2">
      <w:rPr>
        <w:rFonts w:asciiTheme="minorHAnsi" w:hAnsiTheme="minorHAnsi" w:cstheme="minorHAnsi"/>
        <w:sz w:val="16"/>
        <w:szCs w:val="16"/>
      </w:rPr>
      <w:t>Przetarg nieograniczony nr sprawy: DM.252.</w:t>
    </w:r>
    <w:r w:rsidR="00C61E90">
      <w:rPr>
        <w:rFonts w:asciiTheme="minorHAnsi" w:hAnsiTheme="minorHAnsi" w:cstheme="minorHAnsi"/>
        <w:sz w:val="16"/>
        <w:szCs w:val="16"/>
      </w:rPr>
      <w:t>12</w:t>
    </w:r>
    <w:r w:rsidRPr="00A012B2">
      <w:rPr>
        <w:rFonts w:asciiTheme="minorHAnsi" w:hAnsiTheme="minorHAnsi" w:cstheme="minorHAnsi"/>
        <w:sz w:val="16"/>
        <w:szCs w:val="16"/>
      </w:rPr>
      <w:t>.2018</w:t>
    </w:r>
  </w:p>
  <w:p w:rsidR="00CE17B9" w:rsidRPr="00A012B2" w:rsidRDefault="00CE17B9" w:rsidP="00A012B2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________________________________________________________________________________________________________________</w:t>
    </w:r>
  </w:p>
  <w:p w:rsidR="00CE17B9" w:rsidRPr="00F23D05" w:rsidRDefault="00CE17B9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2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612C4"/>
    <w:multiLevelType w:val="multilevel"/>
    <w:tmpl w:val="16CCCFFC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4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7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0"/>
  </w:num>
  <w:num w:numId="4">
    <w:abstractNumId w:val="36"/>
  </w:num>
  <w:num w:numId="5">
    <w:abstractNumId w:val="22"/>
  </w:num>
  <w:num w:numId="6">
    <w:abstractNumId w:val="11"/>
  </w:num>
  <w:num w:numId="7">
    <w:abstractNumId w:val="40"/>
  </w:num>
  <w:num w:numId="8">
    <w:abstractNumId w:val="9"/>
  </w:num>
  <w:num w:numId="9">
    <w:abstractNumId w:val="23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3"/>
  </w:num>
  <w:num w:numId="15">
    <w:abstractNumId w:val="29"/>
  </w:num>
  <w:num w:numId="16">
    <w:abstractNumId w:val="4"/>
  </w:num>
  <w:num w:numId="17">
    <w:abstractNumId w:val="42"/>
  </w:num>
  <w:num w:numId="18">
    <w:abstractNumId w:val="6"/>
  </w:num>
  <w:num w:numId="19">
    <w:abstractNumId w:val="21"/>
  </w:num>
  <w:num w:numId="20">
    <w:abstractNumId w:val="41"/>
  </w:num>
  <w:num w:numId="21">
    <w:abstractNumId w:val="0"/>
  </w:num>
  <w:num w:numId="22">
    <w:abstractNumId w:val="20"/>
  </w:num>
  <w:num w:numId="23">
    <w:abstractNumId w:val="18"/>
  </w:num>
  <w:num w:numId="24">
    <w:abstractNumId w:val="30"/>
  </w:num>
  <w:num w:numId="25">
    <w:abstractNumId w:val="34"/>
  </w:num>
  <w:num w:numId="26">
    <w:abstractNumId w:val="12"/>
  </w:num>
  <w:num w:numId="27">
    <w:abstractNumId w:val="27"/>
  </w:num>
  <w:num w:numId="28">
    <w:abstractNumId w:val="26"/>
  </w:num>
  <w:num w:numId="29">
    <w:abstractNumId w:val="35"/>
  </w:num>
  <w:num w:numId="30">
    <w:abstractNumId w:val="32"/>
  </w:num>
  <w:num w:numId="31">
    <w:abstractNumId w:val="5"/>
  </w:num>
  <w:num w:numId="32">
    <w:abstractNumId w:val="17"/>
  </w:num>
  <w:num w:numId="33">
    <w:abstractNumId w:val="38"/>
  </w:num>
  <w:num w:numId="34">
    <w:abstractNumId w:val="39"/>
  </w:num>
  <w:num w:numId="35">
    <w:abstractNumId w:val="14"/>
  </w:num>
  <w:num w:numId="36">
    <w:abstractNumId w:val="28"/>
  </w:num>
  <w:num w:numId="37">
    <w:abstractNumId w:val="15"/>
  </w:num>
  <w:num w:numId="38">
    <w:abstractNumId w:val="25"/>
  </w:num>
  <w:num w:numId="39">
    <w:abstractNumId w:val="24"/>
  </w:num>
  <w:num w:numId="40">
    <w:abstractNumId w:val="1"/>
  </w:num>
  <w:num w:numId="41">
    <w:abstractNumId w:val="13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2"/>
    <w:rsid w:val="000011BC"/>
    <w:rsid w:val="00050FA0"/>
    <w:rsid w:val="00053ED1"/>
    <w:rsid w:val="00080849"/>
    <w:rsid w:val="0013421B"/>
    <w:rsid w:val="00146013"/>
    <w:rsid w:val="00162C86"/>
    <w:rsid w:val="001779DB"/>
    <w:rsid w:val="001B7AED"/>
    <w:rsid w:val="001D2DF2"/>
    <w:rsid w:val="0020081F"/>
    <w:rsid w:val="00210ECC"/>
    <w:rsid w:val="00290611"/>
    <w:rsid w:val="00296091"/>
    <w:rsid w:val="002C439D"/>
    <w:rsid w:val="002D0271"/>
    <w:rsid w:val="002D5F32"/>
    <w:rsid w:val="00332F5D"/>
    <w:rsid w:val="00334B3B"/>
    <w:rsid w:val="003553ED"/>
    <w:rsid w:val="0036437C"/>
    <w:rsid w:val="00372229"/>
    <w:rsid w:val="00382571"/>
    <w:rsid w:val="003C0C14"/>
    <w:rsid w:val="003D25FC"/>
    <w:rsid w:val="003D7EDE"/>
    <w:rsid w:val="003E3BC4"/>
    <w:rsid w:val="003E5CDD"/>
    <w:rsid w:val="004926B8"/>
    <w:rsid w:val="004A0BCE"/>
    <w:rsid w:val="004C66D1"/>
    <w:rsid w:val="005006F1"/>
    <w:rsid w:val="00537CDC"/>
    <w:rsid w:val="005E43CF"/>
    <w:rsid w:val="00651FED"/>
    <w:rsid w:val="006838EB"/>
    <w:rsid w:val="00704ABA"/>
    <w:rsid w:val="00706E8C"/>
    <w:rsid w:val="0078581B"/>
    <w:rsid w:val="00793839"/>
    <w:rsid w:val="0083023E"/>
    <w:rsid w:val="00850DA2"/>
    <w:rsid w:val="008756D8"/>
    <w:rsid w:val="008B6423"/>
    <w:rsid w:val="008B7F9C"/>
    <w:rsid w:val="008C42DE"/>
    <w:rsid w:val="00912DBE"/>
    <w:rsid w:val="00916FF0"/>
    <w:rsid w:val="00A012B2"/>
    <w:rsid w:val="00A53C54"/>
    <w:rsid w:val="00AE12A4"/>
    <w:rsid w:val="00AF654F"/>
    <w:rsid w:val="00B206E1"/>
    <w:rsid w:val="00B77D41"/>
    <w:rsid w:val="00BD667F"/>
    <w:rsid w:val="00BE3AB4"/>
    <w:rsid w:val="00C23680"/>
    <w:rsid w:val="00C33A82"/>
    <w:rsid w:val="00C61E90"/>
    <w:rsid w:val="00C644CD"/>
    <w:rsid w:val="00C93C8C"/>
    <w:rsid w:val="00CA1A20"/>
    <w:rsid w:val="00CE17B9"/>
    <w:rsid w:val="00CF0167"/>
    <w:rsid w:val="00D30D2F"/>
    <w:rsid w:val="00D46652"/>
    <w:rsid w:val="00D50269"/>
    <w:rsid w:val="00D901B1"/>
    <w:rsid w:val="00DD3D1C"/>
    <w:rsid w:val="00DE567F"/>
    <w:rsid w:val="00DE7FA8"/>
    <w:rsid w:val="00E5404D"/>
    <w:rsid w:val="00EA0058"/>
    <w:rsid w:val="00EC6F04"/>
    <w:rsid w:val="00EE1FEC"/>
    <w:rsid w:val="00F23D05"/>
    <w:rsid w:val="00F35767"/>
    <w:rsid w:val="00F81E6C"/>
    <w:rsid w:val="00F90272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8903</Words>
  <Characters>53424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cp:lastPrinted>2018-05-11T11:45:00Z</cp:lastPrinted>
  <dcterms:created xsi:type="dcterms:W3CDTF">2018-06-25T08:38:00Z</dcterms:created>
  <dcterms:modified xsi:type="dcterms:W3CDTF">2018-06-25T08:38:00Z</dcterms:modified>
</cp:coreProperties>
</file>