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Default="00AE29C2" w:rsidP="00D069E8">
      <w:pPr>
        <w:spacing w:after="0" w:line="240" w:lineRule="auto"/>
        <w:jc w:val="center"/>
        <w:rPr>
          <w:b/>
          <w:sz w:val="36"/>
          <w:szCs w:val="36"/>
        </w:rPr>
      </w:pPr>
      <w:r w:rsidRPr="00AE29C2">
        <w:rPr>
          <w:b/>
          <w:sz w:val="36"/>
          <w:szCs w:val="3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AE29C2" w:rsidRDefault="00AE29C2" w:rsidP="00D069E8">
      <w:pPr>
        <w:spacing w:after="0" w:line="240" w:lineRule="auto"/>
        <w:jc w:val="center"/>
        <w:rPr>
          <w:b/>
          <w:sz w:val="36"/>
          <w:szCs w:val="36"/>
        </w:rPr>
      </w:pPr>
      <w:r w:rsidRPr="004F135E">
        <w:rPr>
          <w:b/>
        </w:rPr>
        <w:t>o wartości zamówienia poniżej 209 000 euro dla dostaw</w:t>
      </w:r>
    </w:p>
    <w:p w:rsidR="004F135E" w:rsidRPr="00575C31" w:rsidRDefault="004F135E" w:rsidP="00D069E8">
      <w:pPr>
        <w:spacing w:after="0" w:line="240" w:lineRule="auto"/>
        <w:contextualSpacing/>
        <w:jc w:val="center"/>
        <w:rPr>
          <w:rFonts w:ascii="Calibri" w:hAnsi="Calibri"/>
          <w:b/>
          <w:color w:val="000000"/>
        </w:rPr>
      </w:pPr>
      <w:r w:rsidRPr="00575C31">
        <w:rPr>
          <w:rFonts w:ascii="Calibri" w:hAnsi="Calibri" w:cs="Arial"/>
          <w:b/>
        </w:rPr>
        <w:t>w przetargu nieograniczonym na</w:t>
      </w:r>
      <w:r>
        <w:rPr>
          <w:rFonts w:ascii="Calibri" w:hAnsi="Calibri" w:cs="Arial"/>
          <w:b/>
        </w:rPr>
        <w:t>:</w:t>
      </w:r>
      <w:r w:rsidRPr="00575C31">
        <w:rPr>
          <w:rFonts w:ascii="Calibri" w:hAnsi="Calibri" w:cs="Arial"/>
          <w:b/>
        </w:rPr>
        <w:t xml:space="preserve"> </w:t>
      </w:r>
    </w:p>
    <w:p w:rsidR="004F135E" w:rsidRPr="00AE29C2" w:rsidRDefault="004F135E" w:rsidP="00D069E8">
      <w:pPr>
        <w:spacing w:after="0" w:line="240" w:lineRule="auto"/>
        <w:jc w:val="center"/>
        <w:rPr>
          <w:b/>
          <w:sz w:val="36"/>
          <w:szCs w:val="36"/>
        </w:rPr>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Postępowanie o udzielenie zamówienia publicznego na podstawie ustawy z dnia 29 stycznia 2004 r. Prawo zamówień publicznych (t. j. Dz. U. z  2015 r. poz. 2164 z </w:t>
      </w:r>
      <w:proofErr w:type="spellStart"/>
      <w:r>
        <w:t>późn</w:t>
      </w:r>
      <w:proofErr w:type="spellEnd"/>
      <w:r>
        <w:t xml:space="preserve">. </w:t>
      </w:r>
      <w:proofErr w:type="spellStart"/>
      <w:r>
        <w:t>zm</w:t>
      </w:r>
      <w:proofErr w:type="spellEnd"/>
      <w:r>
        <w:t xml:space="preserve"> ) </w:t>
      </w:r>
    </w:p>
    <w:p w:rsidR="00AE29C2" w:rsidRDefault="00AE29C2" w:rsidP="00D069E8">
      <w:pPr>
        <w:spacing w:after="0" w:line="240" w:lineRule="auto"/>
      </w:pPr>
      <w:r>
        <w:t xml:space="preserve"> </w:t>
      </w:r>
    </w:p>
    <w:p w:rsidR="00641098" w:rsidRDefault="00AE29C2" w:rsidP="00D069E8">
      <w:pPr>
        <w:autoSpaceDE w:val="0"/>
        <w:autoSpaceDN w:val="0"/>
        <w:adjustRightInd w:val="0"/>
        <w:spacing w:after="0" w:line="240" w:lineRule="auto"/>
        <w:jc w:val="both"/>
      </w:pPr>
      <w:r>
        <w:t xml:space="preserve">Przedmiot zamówienia : </w:t>
      </w:r>
    </w:p>
    <w:p w:rsidR="004F135E" w:rsidRPr="00575C31" w:rsidRDefault="004F135E" w:rsidP="00D069E8">
      <w:pPr>
        <w:autoSpaceDE w:val="0"/>
        <w:autoSpaceDN w:val="0"/>
        <w:adjustRightInd w:val="0"/>
        <w:spacing w:after="0" w:line="240" w:lineRule="auto"/>
        <w:jc w:val="both"/>
        <w:rPr>
          <w:rFonts w:ascii="Calibri" w:hAnsi="Calibri"/>
          <w:bCs/>
        </w:rPr>
      </w:pPr>
      <w:r>
        <w:rPr>
          <w:rFonts w:ascii="Calibri" w:hAnsi="Calibri"/>
          <w:b/>
          <w:bCs/>
        </w:rPr>
        <w:t>Zakup</w:t>
      </w:r>
      <w:r w:rsidRPr="00575C31">
        <w:rPr>
          <w:rFonts w:ascii="Calibri" w:hAnsi="Calibri"/>
          <w:b/>
        </w:rPr>
        <w:t xml:space="preserve"> </w:t>
      </w:r>
      <w:r w:rsidRPr="00575C31">
        <w:rPr>
          <w:rFonts w:ascii="Calibri" w:hAnsi="Calibri"/>
          <w:b/>
          <w:bCs/>
        </w:rPr>
        <w:t>paliw płynnych do pojazdów i sprzętu będących w dyspozycji Zamawiającego, w 201</w:t>
      </w:r>
      <w:r w:rsidR="001C3292">
        <w:rPr>
          <w:rFonts w:ascii="Calibri" w:hAnsi="Calibri"/>
          <w:b/>
          <w:bCs/>
        </w:rPr>
        <w:t>8</w:t>
      </w:r>
      <w:r>
        <w:rPr>
          <w:rFonts w:ascii="Calibri" w:hAnsi="Calibri"/>
          <w:b/>
          <w:bCs/>
        </w:rPr>
        <w:t xml:space="preserve"> </w:t>
      </w:r>
      <w:r w:rsidRPr="00575C31">
        <w:rPr>
          <w:rFonts w:ascii="Calibri" w:hAnsi="Calibri"/>
          <w:b/>
          <w:bCs/>
        </w:rPr>
        <w:t xml:space="preserve">roku </w:t>
      </w:r>
    </w:p>
    <w:p w:rsidR="00AE29C2" w:rsidRDefault="00AE29C2" w:rsidP="00D069E8">
      <w:pPr>
        <w:spacing w:after="0" w:line="240" w:lineRule="auto"/>
      </w:pPr>
    </w:p>
    <w:p w:rsidR="00AE29C2" w:rsidRDefault="00AE29C2" w:rsidP="00D069E8">
      <w:pPr>
        <w:spacing w:after="0" w:line="240" w:lineRule="auto"/>
      </w:pPr>
      <w:r>
        <w:t xml:space="preserve"> 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1C3292">
        <w:t>2</w:t>
      </w:r>
      <w:r>
        <w:t>0.201</w:t>
      </w:r>
      <w:r w:rsidR="001C3292">
        <w:t>7</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t>Elblągu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AE29C2" w:rsidRDefault="00AE29C2" w:rsidP="00D069E8">
      <w:pPr>
        <w:spacing w:after="0" w:line="240" w:lineRule="auto"/>
      </w:pPr>
      <w:r>
        <w:t xml:space="preserve"> </w:t>
      </w:r>
    </w:p>
    <w:p w:rsidR="00AE29C2" w:rsidRDefault="00AE29C2" w:rsidP="00D069E8">
      <w:pPr>
        <w:spacing w:after="0" w:line="240" w:lineRule="auto"/>
        <w:jc w:val="center"/>
      </w:pPr>
      <w:r>
        <w:t>P</w:t>
      </w:r>
      <w:r w:rsidR="004F135E">
        <w:t>asłęk</w:t>
      </w:r>
      <w:r>
        <w:t>, grudzień 201</w:t>
      </w:r>
      <w:r w:rsidR="001C3292">
        <w:t>7</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AE29C2" w:rsidP="00D069E8">
      <w:pPr>
        <w:spacing w:after="0" w:line="240" w:lineRule="auto"/>
      </w:pPr>
      <w:r>
        <w:lastRenderedPageBreak/>
        <w:t>Rozdziały:</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Default="00AE29C2" w:rsidP="00641098">
      <w:pPr>
        <w:tabs>
          <w:tab w:val="left" w:pos="284"/>
        </w:tabs>
        <w:spacing w:after="0" w:line="240" w:lineRule="auto"/>
      </w:pPr>
      <w:r>
        <w:t xml:space="preserve">VII. Wykonawcy zagraniczni   </w:t>
      </w:r>
    </w:p>
    <w:p w:rsidR="00641098" w:rsidRDefault="00AE29C2" w:rsidP="00641098">
      <w:pPr>
        <w:tabs>
          <w:tab w:val="left" w:pos="284"/>
        </w:tabs>
        <w:spacing w:after="0" w:line="240" w:lineRule="auto"/>
      </w:pPr>
      <w:r>
        <w:t>VIII.  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 xml:space="preserve">IX. Wymagania dotyczące wadium </w:t>
      </w:r>
    </w:p>
    <w:p w:rsidR="00641098" w:rsidRDefault="00AE29C2" w:rsidP="00641098">
      <w:pPr>
        <w:tabs>
          <w:tab w:val="left" w:pos="284"/>
        </w:tabs>
        <w:spacing w:after="0" w:line="240" w:lineRule="auto"/>
      </w:pPr>
      <w:r>
        <w:t xml:space="preserve">X. Termin związania ofertą </w:t>
      </w:r>
    </w:p>
    <w:p w:rsidR="00641098" w:rsidRDefault="00AE29C2" w:rsidP="00641098">
      <w:pPr>
        <w:tabs>
          <w:tab w:val="left" w:pos="284"/>
        </w:tabs>
        <w:spacing w:after="0" w:line="240" w:lineRule="auto"/>
      </w:pPr>
      <w:r>
        <w:t>XI. Opis sposobu przygotowania ofert</w:t>
      </w:r>
    </w:p>
    <w:p w:rsidR="00641098" w:rsidRDefault="00AE29C2" w:rsidP="00641098">
      <w:pPr>
        <w:tabs>
          <w:tab w:val="left" w:pos="284"/>
        </w:tabs>
        <w:spacing w:after="0" w:line="240" w:lineRule="auto"/>
      </w:pPr>
      <w:r>
        <w:t xml:space="preserve">XII.  Miejsce oraz termin składania i otwarcia ofert </w:t>
      </w:r>
    </w:p>
    <w:p w:rsidR="00641098" w:rsidRDefault="00AE29C2" w:rsidP="00641098">
      <w:pPr>
        <w:tabs>
          <w:tab w:val="left" w:pos="284"/>
        </w:tabs>
        <w:spacing w:after="0" w:line="240" w:lineRule="auto"/>
      </w:pPr>
      <w:r>
        <w:t xml:space="preserve">XIII.  Opis sposobu obliczenia ceny </w:t>
      </w:r>
    </w:p>
    <w:p w:rsidR="00641098" w:rsidRDefault="00AE29C2" w:rsidP="00641098">
      <w:pPr>
        <w:tabs>
          <w:tab w:val="left" w:pos="284"/>
        </w:tabs>
        <w:spacing w:after="0" w:line="240" w:lineRule="auto"/>
      </w:pPr>
      <w:r>
        <w:t xml:space="preserve">XIV.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 xml:space="preserve">XV.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XVI.  Wymagania dotyczące zabezpieczenia należytego wykonania umowy </w:t>
      </w:r>
    </w:p>
    <w:p w:rsidR="00641098" w:rsidRDefault="00AE29C2" w:rsidP="00641098">
      <w:pPr>
        <w:tabs>
          <w:tab w:val="left" w:pos="284"/>
        </w:tabs>
        <w:spacing w:after="0" w:line="240" w:lineRule="auto"/>
      </w:pPr>
      <w:r>
        <w:t xml:space="preserve">XVII.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XVIII. Pouczenie o środkach ochrony prawnej przysługujących wykonawcy w toku postępowania  o udzielenie zamówienia</w:t>
      </w:r>
    </w:p>
    <w:p w:rsidR="00641098" w:rsidRDefault="00AE29C2" w:rsidP="00641098">
      <w:pPr>
        <w:tabs>
          <w:tab w:val="left" w:pos="284"/>
        </w:tabs>
        <w:spacing w:after="0" w:line="240" w:lineRule="auto"/>
      </w:pPr>
      <w:r>
        <w:t xml:space="preserve">XIX. Opis części zamówienia, jeżeli Zamawiający dopuszcza składanie ofert częściowych </w:t>
      </w:r>
    </w:p>
    <w:p w:rsidR="00641098" w:rsidRDefault="00AE29C2" w:rsidP="00641098">
      <w:pPr>
        <w:tabs>
          <w:tab w:val="left" w:pos="284"/>
        </w:tabs>
        <w:spacing w:after="0" w:line="240" w:lineRule="auto"/>
      </w:pPr>
      <w:r>
        <w:t xml:space="preserve">XX.  Informacja o przewidywanych zamówieniach , o których mowa w art. 67 ust. 1 pkt 6  </w:t>
      </w:r>
    </w:p>
    <w:p w:rsidR="00641098" w:rsidRDefault="00AE29C2" w:rsidP="00641098">
      <w:pPr>
        <w:tabs>
          <w:tab w:val="left" w:pos="284"/>
        </w:tabs>
        <w:spacing w:after="0" w:line="240" w:lineRule="auto"/>
      </w:pPr>
      <w:r>
        <w:t xml:space="preserve">XXI.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XXII. Wymagania dotyczące umowy o podwykonawstwo, której przedmiotem są roboty budowlane, których niespełnienie spowoduje zgłoszenie przez Zamawiającego odpowiednio zastrzeżeń lub sprzeciwu</w:t>
      </w:r>
    </w:p>
    <w:p w:rsidR="00641098" w:rsidRDefault="00AE29C2" w:rsidP="00641098">
      <w:pPr>
        <w:tabs>
          <w:tab w:val="left" w:pos="284"/>
        </w:tabs>
        <w:spacing w:after="0" w:line="240" w:lineRule="auto"/>
      </w:pPr>
      <w:r>
        <w:t xml:space="preserve">XXIII. Informacje o umowach o podwykonawstwo, której przedmiotem są dostawy lub usługi, które  z uwagi na wartość lub przedmiot tych dostaw lub usług, nie podlegają obowiązkowi przedkładania Zamawiającemu </w:t>
      </w:r>
    </w:p>
    <w:p w:rsidR="00AE29C2" w:rsidRDefault="00AE29C2" w:rsidP="00641098">
      <w:pPr>
        <w:tabs>
          <w:tab w:val="left" w:pos="284"/>
        </w:tabs>
        <w:spacing w:after="0" w:line="240" w:lineRule="auto"/>
      </w:pPr>
      <w:r>
        <w:t xml:space="preserve">XXIV. Inne postanowienia Zamawiającego wynikające z art. 36 ust. 2 ustawy </w:t>
      </w:r>
      <w:proofErr w:type="spellStart"/>
      <w:r>
        <w:t>Pzp</w:t>
      </w:r>
      <w:proofErr w:type="spellEnd"/>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4F135E" w:rsidRDefault="00AE29C2" w:rsidP="00641098">
      <w:pPr>
        <w:tabs>
          <w:tab w:val="left" w:pos="284"/>
        </w:tabs>
        <w:spacing w:after="0" w:line="240" w:lineRule="auto"/>
      </w:pPr>
      <w:r>
        <w:t xml:space="preserve">1. Załącznik nr 1 - Wzór umowy </w:t>
      </w:r>
    </w:p>
    <w:p w:rsidR="00AE29C2" w:rsidRDefault="00AE29C2" w:rsidP="00641098">
      <w:pPr>
        <w:tabs>
          <w:tab w:val="left" w:pos="284"/>
        </w:tabs>
        <w:spacing w:after="0" w:line="240" w:lineRule="auto"/>
      </w:pPr>
      <w:r>
        <w:t>2. Załącznik nr 2 -  Formularz ofertow</w:t>
      </w:r>
      <w:r w:rsidR="00641098">
        <w:t>y</w:t>
      </w: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lastRenderedPageBreak/>
        <w:t xml:space="preserve"> </w:t>
      </w:r>
    </w:p>
    <w:p w:rsidR="00AE29C2" w:rsidRDefault="00AE29C2" w:rsidP="00D069E8">
      <w:pPr>
        <w:spacing w:after="0" w:line="240" w:lineRule="auto"/>
      </w:pPr>
      <w:r>
        <w:t xml:space="preserve">Zawartość specyfikacji istotnych warunków zamówienia  </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E29C2" w:rsidP="00D069E8">
      <w:pPr>
        <w:spacing w:after="0" w:line="240" w:lineRule="auto"/>
      </w:pPr>
      <w:r>
        <w:t xml:space="preserve">Zarząd  Dróg  Powiatowych  w  </w:t>
      </w:r>
      <w:r w:rsidR="004F135E">
        <w:t xml:space="preserve">Elblągu z/s w </w:t>
      </w:r>
      <w:r>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8"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9" w:history="1">
        <w:r w:rsidRPr="003D2F7A">
          <w:rPr>
            <w:rStyle w:val="Hipercze"/>
            <w:rFonts w:asciiTheme="minorHAnsi" w:eastAsiaTheme="minorHAnsi" w:hAnsiTheme="minorHAnsi" w:cstheme="minorHAnsi"/>
            <w:sz w:val="22"/>
            <w:szCs w:val="22"/>
          </w:rPr>
          <w:t>zdp-elblag@zdp.bip.powiat.elblag.pl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1. Niniejsze postępowanie prowadzone jest w trybie przetargu nieograniczonego na podstawie art. 39 i nast. Ustawy z dnia 29 stycznia 2004r Prawo Zamówień Publicznych, zwana dalej „</w:t>
      </w:r>
      <w:proofErr w:type="spellStart"/>
      <w:r>
        <w:t>Pzp</w:t>
      </w:r>
      <w:proofErr w:type="spellEnd"/>
      <w:r>
        <w:t xml:space="preserve">” . </w:t>
      </w:r>
    </w:p>
    <w:p w:rsidR="00D47382" w:rsidRDefault="00AE29C2" w:rsidP="00D069E8">
      <w:pPr>
        <w:spacing w:after="0" w:line="240" w:lineRule="auto"/>
      </w:pPr>
      <w:r>
        <w:t xml:space="preserve">2. W zakresie nieuregulowanym niniejszą Specyfikacją Istotnych Warunków Zamówienia zwaną dalej „SIWZ” zastosowanie mają przepisy ustawy </w:t>
      </w:r>
      <w:proofErr w:type="spellStart"/>
      <w:r>
        <w:t>Pzp</w:t>
      </w:r>
      <w:proofErr w:type="spellEnd"/>
      <w:r>
        <w:t>.</w:t>
      </w:r>
    </w:p>
    <w:p w:rsidR="00AE29C2" w:rsidRDefault="00AE29C2" w:rsidP="00D069E8">
      <w:pPr>
        <w:spacing w:after="0" w:line="240" w:lineRule="auto"/>
      </w:pPr>
      <w:r>
        <w:t xml:space="preserve">3. Wartość zamówienia nie przekracza  równowartości kwoty określonej w przepisach wykonawczych wydanych na podstawie art. 11 ust. 8 ustawy </w:t>
      </w:r>
      <w:proofErr w:type="spellStart"/>
      <w:r>
        <w:t>Pzp</w:t>
      </w:r>
      <w:proofErr w:type="spellEnd"/>
      <w:r>
        <w:t xml:space="preserve">.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paliw płynnych do pojazdów i sprzętu będących w dyspozycji Zamawiającego, w 201</w:t>
      </w:r>
      <w:r w:rsidR="001C3292">
        <w:rPr>
          <w:rFonts w:ascii="Calibri" w:hAnsi="Calibri"/>
          <w:b/>
          <w:bCs/>
        </w:rPr>
        <w:t>8</w:t>
      </w:r>
      <w:r w:rsidR="000128CB">
        <w:rPr>
          <w:rFonts w:ascii="Calibri" w:hAnsi="Calibri"/>
          <w:b/>
          <w:bCs/>
        </w:rPr>
        <w:t xml:space="preserve"> roku,</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Default="000128CB" w:rsidP="00D069E8">
      <w:pPr>
        <w:spacing w:after="0" w:line="240" w:lineRule="auto"/>
      </w:pPr>
      <w:r>
        <w:t xml:space="preserve">  </w:t>
      </w:r>
      <w:r w:rsidR="00670E2E">
        <w:t xml:space="preserve">   </w:t>
      </w:r>
      <w:r w:rsidR="00AE29C2">
        <w:t xml:space="preserve">1)  </w:t>
      </w:r>
      <w:r>
        <w:t>Oleju napędowego [ON] - 60000</w:t>
      </w:r>
      <w:r w:rsidR="00AE29C2">
        <w:t xml:space="preserve"> litrów</w:t>
      </w:r>
      <w:r>
        <w:t>,</w:t>
      </w:r>
      <w:r w:rsidR="00AE29C2">
        <w:t xml:space="preserve"> </w:t>
      </w:r>
    </w:p>
    <w:p w:rsidR="00D47382" w:rsidRDefault="00670E2E" w:rsidP="00D069E8">
      <w:pPr>
        <w:spacing w:after="0" w:line="240" w:lineRule="auto"/>
      </w:pPr>
      <w:r>
        <w:t xml:space="preserve">   </w:t>
      </w:r>
      <w:r w:rsidR="000128CB">
        <w:t xml:space="preserve">  </w:t>
      </w:r>
      <w:r>
        <w:t>2)</w:t>
      </w:r>
      <w:r w:rsidR="00AE29C2">
        <w:t xml:space="preserve"> </w:t>
      </w:r>
      <w:r w:rsidR="00BB3852">
        <w:t xml:space="preserve"> </w:t>
      </w:r>
      <w:r w:rsidR="000128CB">
        <w:t>benzyny bezołowiowej 95 [PB 95] -4</w:t>
      </w:r>
      <w:r w:rsidR="00AE29C2">
        <w:t xml:space="preserve">000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 xml:space="preserve">stacji paliw Wykonawcy, na zasadzie doraźnych </w:t>
      </w:r>
      <w:proofErr w:type="spellStart"/>
      <w:r w:rsidRPr="00575C31">
        <w:rPr>
          <w:rFonts w:ascii="Calibri" w:hAnsi="Calibri"/>
        </w:rPr>
        <w:t>tankowań</w:t>
      </w:r>
      <w:proofErr w:type="spellEnd"/>
      <w:r w:rsidRPr="00575C31">
        <w:rPr>
          <w:rFonts w:ascii="Calibri" w:hAnsi="Calibri"/>
        </w:rPr>
        <w:t>,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od 6:00 do 18:00 lub dłużej 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lastRenderedPageBreak/>
        <w:t xml:space="preserve">Rozliczenie dokonanych zakupów odbywać się będzie co najmniej 2 razy w miesiącu,  przelewem bankowym płatnym </w:t>
      </w:r>
      <w:r w:rsidRPr="001C3292">
        <w:rPr>
          <w:rFonts w:ascii="Calibri" w:hAnsi="Calibri"/>
          <w:b/>
        </w:rPr>
        <w:t>w terminie</w:t>
      </w:r>
      <w:r w:rsidR="000128CB">
        <w:rPr>
          <w:rFonts w:ascii="Calibri" w:hAnsi="Calibri"/>
          <w:b/>
        </w:rPr>
        <w:t xml:space="preserve"> określonym w ofercie Wykonawcy (…</w:t>
      </w:r>
      <w:r w:rsidRPr="001C3292">
        <w:rPr>
          <w:rFonts w:ascii="Calibri" w:hAnsi="Calibri"/>
          <w:b/>
        </w:rPr>
        <w:t xml:space="preserve"> dni</w:t>
      </w:r>
      <w:r w:rsidR="000128CB">
        <w:rPr>
          <w:rFonts w:ascii="Calibri" w:hAnsi="Calibri"/>
          <w:b/>
        </w:rPr>
        <w:t>)</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stanowiący podstawę jej wystawienia,</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t>Sprzedaż paliw płynnych do pojazdów i sprzętu Zamawiającego</w:t>
      </w:r>
      <w:r>
        <w:rPr>
          <w:rFonts w:ascii="Calibri" w:hAnsi="Calibri"/>
          <w:b/>
        </w:rPr>
        <w:t xml:space="preserve"> realizowana będzie bezgotówkowo za pośrednictwem asygnaty sprzedaży.</w:t>
      </w:r>
    </w:p>
    <w:p w:rsidR="00BB3852" w:rsidRDefault="00BB3852" w:rsidP="00BB3852">
      <w:pPr>
        <w:tabs>
          <w:tab w:val="left" w:pos="709"/>
        </w:tabs>
        <w:autoSpaceDE w:val="0"/>
        <w:autoSpaceDN w:val="0"/>
        <w:adjustRightInd w:val="0"/>
        <w:spacing w:after="0"/>
        <w:ind w:left="425" w:right="-34" w:hanging="425"/>
        <w:jc w:val="both"/>
        <w:rPr>
          <w:rFonts w:ascii="Calibri" w:hAnsi="Calibri"/>
        </w:rPr>
      </w:pP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2005 Nr 243, poz. 2063).</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BB3852"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BB3852" w:rsidRDefault="00BB3852" w:rsidP="00BB3852">
      <w:pPr>
        <w:spacing w:after="0" w:line="240" w:lineRule="auto"/>
        <w:rPr>
          <w:rFonts w:ascii="Calibri" w:hAnsi="Calibri"/>
        </w:rPr>
      </w:pP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 okresie:  od dnia podpisania umowy </w:t>
      </w:r>
      <w:r w:rsidRPr="000128CB">
        <w:rPr>
          <w:b/>
        </w:rPr>
        <w:t>do dnia</w:t>
      </w:r>
      <w:r>
        <w:t xml:space="preserve"> </w:t>
      </w:r>
      <w:r w:rsidRPr="00CF33F3">
        <w:rPr>
          <w:b/>
        </w:rPr>
        <w:t>31.12.201</w:t>
      </w:r>
      <w:r w:rsidR="001C3292">
        <w:rPr>
          <w:b/>
        </w:rPr>
        <w:t>8</w:t>
      </w:r>
      <w:r w:rsidRPr="00CF33F3">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554E01" w:rsidRDefault="00AE29C2" w:rsidP="00D069E8">
      <w:pPr>
        <w:spacing w:after="0" w:line="240" w:lineRule="auto"/>
      </w:pPr>
      <w:r>
        <w:t xml:space="preserve">1. O udzielenie zamówienia mogą ubiegać się Wykonawcy, którzy nie podlegają wykluczeniu oraz spełniają warunki udziału w postepowaniu.   </w:t>
      </w:r>
    </w:p>
    <w:p w:rsidR="00554E01" w:rsidRDefault="00AE29C2" w:rsidP="00D069E8">
      <w:pPr>
        <w:spacing w:after="0" w:line="240" w:lineRule="auto"/>
      </w:pPr>
      <w:r>
        <w:t xml:space="preserve">2. O udzielenie zamówienia mogą ubiegać się Wykonawcy, którzy spełniają warunki dotyczące: </w:t>
      </w:r>
    </w:p>
    <w:p w:rsidR="00554E01" w:rsidRDefault="00554E01" w:rsidP="00D069E8">
      <w:pPr>
        <w:spacing w:after="0" w:line="240" w:lineRule="auto"/>
      </w:pPr>
      <w:r>
        <w:t xml:space="preserve">   </w:t>
      </w:r>
      <w:r w:rsidR="00AE29C2">
        <w:t xml:space="preserve">1) </w:t>
      </w:r>
      <w:r w:rsidR="00AE29C2" w:rsidRPr="00554E01">
        <w:rPr>
          <w:b/>
        </w:rPr>
        <w:t>kompetencji lub uprawnień do prowadzenia określonej działalności zawodowej</w:t>
      </w:r>
      <w:r w:rsidR="00AE29C2">
        <w:t xml:space="preserve">, o ile wynika to  z odrębnych przepisów:  Wykonawca w celu potwierdzenia, że spełnia warunek dotyczący posiadania uprawnień  do wykonywania określonej działalności lub czynności, zobowiązany jest wykazać, że </w:t>
      </w:r>
      <w:r w:rsidR="00AE29C2">
        <w:lastRenderedPageBreak/>
        <w:t xml:space="preserve">posiada </w:t>
      </w:r>
      <w:r w:rsidR="00AE29C2" w:rsidRPr="0033719C">
        <w:rPr>
          <w:b/>
        </w:rPr>
        <w:t>aktualną koncesję</w:t>
      </w:r>
      <w:r w:rsidR="00AE29C2">
        <w:t xml:space="preserve"> w zakresie obrotu paliwami objętymi niniejszym zamówieniem, tj. benzyną bezołowiową oraz olejem napędowym, zgodnie z wymogami ustawy z dnia 10 kwietnia 1997 roku Prawo energetyczne (</w:t>
      </w:r>
      <w:proofErr w:type="spellStart"/>
      <w:r w:rsidR="00325410">
        <w:t>t.j</w:t>
      </w:r>
      <w:proofErr w:type="spellEnd"/>
      <w:r w:rsidR="00325410">
        <w:t xml:space="preserve">. </w:t>
      </w:r>
      <w:r w:rsidR="00AE29C2">
        <w:t>Dz. U. 201</w:t>
      </w:r>
      <w:r w:rsidR="00325410">
        <w:t>7</w:t>
      </w:r>
      <w:r w:rsidR="00AE29C2">
        <w:t xml:space="preserve">r. poz. </w:t>
      </w:r>
      <w:r w:rsidR="00325410">
        <w:t>220</w:t>
      </w:r>
      <w:r w:rsidR="00AE29C2">
        <w:t xml:space="preserve">) </w:t>
      </w:r>
    </w:p>
    <w:p w:rsidR="001C3292"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554E01">
        <w:rPr>
          <w:b/>
        </w:rPr>
        <w:t>Zdolność techniczna lub zawodowa</w:t>
      </w:r>
      <w:r w:rsidR="00AE29C2">
        <w:t xml:space="preserve"> Wykonawca musi dysponować przez cały okres realizacji zamówienia następującym potencjałem  technicznym:   </w:t>
      </w:r>
    </w:p>
    <w:p w:rsidR="00AE29C2" w:rsidRPr="0033719C" w:rsidRDefault="00AE29C2" w:rsidP="0095146E">
      <w:pPr>
        <w:autoSpaceDE w:val="0"/>
        <w:autoSpaceDN w:val="0"/>
        <w:adjustRightInd w:val="0"/>
        <w:spacing w:after="0" w:line="240" w:lineRule="auto"/>
        <w:ind w:left="66" w:right="-33"/>
        <w:jc w:val="both"/>
        <w:rPr>
          <w:b/>
        </w:rPr>
      </w:pPr>
      <w:r>
        <w:t>Wykonawca w celu potwierdzenia, że spełnia warunek dotyczący dysp</w:t>
      </w:r>
      <w:r w:rsidR="00BB3852">
        <w:t>onowania odpowiednim</w:t>
      </w:r>
      <w:r>
        <w:t xml:space="preserve">    potencjałem technicznym zobowiązany jest wykazać, że do realizacji przedmiotu zamówienia      dysponuje lub będ</w:t>
      </w:r>
      <w:r w:rsidR="00BB3852">
        <w:t xml:space="preserve">zie dysponował:    </w:t>
      </w:r>
      <w:r w:rsidR="00BB3852" w:rsidRPr="0033719C">
        <w:rPr>
          <w:rFonts w:ascii="Calibri" w:hAnsi="Calibri"/>
          <w:b/>
        </w:rPr>
        <w:t>min. 1 stacją paliw czynną w godzinach od 6:00 do 18:00 lub dłużej oraz znajdować się w odległości nie większej niż 10 km od siedziby Zamawiającego (Pasłęk ul. Dworcowa 6),</w:t>
      </w:r>
      <w:r w:rsidR="00554E01" w:rsidRPr="0033719C">
        <w:rPr>
          <w:b/>
        </w:rPr>
        <w:t xml:space="preserve"> </w:t>
      </w:r>
      <w:r w:rsidRPr="0033719C">
        <w:rPr>
          <w:b/>
        </w:rPr>
        <w:t xml:space="preserve">wyłącznie drogami utwardzonymi. </w:t>
      </w:r>
    </w:p>
    <w:p w:rsidR="00AE29C2" w:rsidRPr="00554E01" w:rsidRDefault="00AE29C2" w:rsidP="00D069E8">
      <w:pPr>
        <w:spacing w:after="0" w:line="240" w:lineRule="auto"/>
        <w:rPr>
          <w:i/>
        </w:rPr>
      </w:pPr>
      <w:r w:rsidRPr="00554E01">
        <w:rPr>
          <w:i/>
        </w:rPr>
        <w:t>W każdym przypadku stacje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w:t>
      </w:r>
      <w:r w:rsidR="0095146E">
        <w:rPr>
          <w:i/>
        </w:rPr>
        <w:t>z. U. z 2005 Nr 243, poz. 2063)</w:t>
      </w:r>
      <w:r w:rsidRPr="00554E01">
        <w:rPr>
          <w:i/>
        </w:rPr>
        <w:t xml:space="preserve">. </w:t>
      </w:r>
    </w:p>
    <w:p w:rsidR="00AE29C2" w:rsidRDefault="00554E01" w:rsidP="00D069E8">
      <w:pPr>
        <w:spacing w:after="0" w:line="240" w:lineRule="auto"/>
      </w:pPr>
      <w:r>
        <w:t xml:space="preserve">   </w:t>
      </w:r>
      <w:r w:rsidR="00AE29C2">
        <w:t xml:space="preserve">3) </w:t>
      </w:r>
      <w:r w:rsidR="00AE29C2" w:rsidRPr="00554E01">
        <w:rPr>
          <w:b/>
        </w:rPr>
        <w:t>sytuacji ekonomicznej lub finansowej</w:t>
      </w:r>
      <w:r w:rsidR="00AE29C2">
        <w:t xml:space="preserve">  </w:t>
      </w:r>
      <w:r>
        <w:t>-</w:t>
      </w:r>
      <w:r w:rsidR="00AE29C2">
        <w:t xml:space="preserve">  Zamawiający nie dokonuje opisu sposobu spełniania warunku. </w:t>
      </w:r>
    </w:p>
    <w:p w:rsidR="00AE29C2" w:rsidRPr="00554E01" w:rsidRDefault="00AE29C2" w:rsidP="00D069E8">
      <w:pPr>
        <w:spacing w:after="0" w:line="240" w:lineRule="auto"/>
        <w:rPr>
          <w:i/>
        </w:rPr>
      </w:pPr>
      <w:r w:rsidRPr="00554E01">
        <w:rPr>
          <w:i/>
        </w:rPr>
        <w:t xml:space="preserve">Ocena spełniania warunków udziału w postępowaniu zostanie dokonana na podstawie                            oświadczeń złożonych przez wykonawcę, na zasadzie SPEŁNIA/NIE SPEŁNIA. </w:t>
      </w:r>
    </w:p>
    <w:p w:rsidR="00554E01" w:rsidRDefault="00AE29C2" w:rsidP="00D069E8">
      <w:pPr>
        <w:spacing w:after="0" w:line="240" w:lineRule="auto"/>
      </w:pPr>
      <w:r>
        <w:t xml:space="preserve">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t>Pzp</w:t>
      </w:r>
      <w:proofErr w:type="spellEnd"/>
      <w:r>
        <w:t xml:space="preserve">). </w:t>
      </w:r>
    </w:p>
    <w:p w:rsidR="00AE29C2" w:rsidRDefault="00AE29C2" w:rsidP="00D069E8">
      <w:pPr>
        <w:spacing w:after="0" w:line="240" w:lineRule="auto"/>
      </w:pPr>
      <w: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t>Pzp</w:t>
      </w:r>
      <w:proofErr w:type="spellEnd"/>
      <w:r>
        <w:t xml:space="preserve">). </w:t>
      </w:r>
    </w:p>
    <w:p w:rsidR="00D069E8" w:rsidRDefault="00D069E8" w:rsidP="00D069E8">
      <w:pPr>
        <w:spacing w:after="0" w:line="240" w:lineRule="auto"/>
        <w:rPr>
          <w:b/>
        </w:rPr>
      </w:pPr>
    </w:p>
    <w:p w:rsidR="00670E2E" w:rsidRDefault="00AE29C2" w:rsidP="00D069E8">
      <w:pPr>
        <w:spacing w:after="0" w:line="240" w:lineRule="auto"/>
      </w:pPr>
      <w:r w:rsidRPr="00670E2E">
        <w:rPr>
          <w:b/>
        </w:rPr>
        <w:t>5. PODSTAWY WYKLUCZENIA</w:t>
      </w:r>
      <w:r>
        <w:t xml:space="preserve"> </w:t>
      </w:r>
    </w:p>
    <w:p w:rsidR="00670E2E" w:rsidRDefault="00670E2E" w:rsidP="00D069E8">
      <w:pPr>
        <w:spacing w:after="0" w:line="240" w:lineRule="auto"/>
      </w:pPr>
      <w:r>
        <w:t xml:space="preserve">   </w:t>
      </w:r>
      <w:r w:rsidR="00AE29C2">
        <w:t xml:space="preserve">1) Z postępowania o udzielenie zamówienia publicznego wyklucza się Wykonawców w okolicznościach, o których mowa w art. 24 ust. 1 ustawy . </w:t>
      </w:r>
    </w:p>
    <w:p w:rsidR="00670E2E" w:rsidRDefault="00670E2E" w:rsidP="00D069E8">
      <w:pPr>
        <w:spacing w:after="0" w:line="240" w:lineRule="auto"/>
      </w:pPr>
      <w:r>
        <w:t xml:space="preserve">   </w:t>
      </w:r>
      <w:r w:rsidR="00AE29C2">
        <w:t xml:space="preserve">2) Zamawiający może wykluczyć Wykonawcę na każdym etapie postępowania o udzielenie zamówienia (art. 24 ust. 12 ustawy </w:t>
      </w:r>
      <w:proofErr w:type="spellStart"/>
      <w:r w:rsidR="00AE29C2">
        <w:t>Pzp</w:t>
      </w:r>
      <w:proofErr w:type="spellEnd"/>
      <w:r w:rsidR="00AE29C2">
        <w:t xml:space="preserve">). </w:t>
      </w:r>
    </w:p>
    <w:p w:rsidR="00670E2E" w:rsidRDefault="00670E2E" w:rsidP="00D069E8">
      <w:pPr>
        <w:spacing w:after="0" w:line="240" w:lineRule="auto"/>
      </w:pPr>
      <w:r>
        <w:t xml:space="preserve">   </w:t>
      </w:r>
      <w:r w:rsidR="00AE29C2">
        <w:t xml:space="preserve">3) Wykonawca, który podlega wykluczeniu na podstawie art. 24 ust. 1 pkt 13 i 14 oraz 16-20 ustawy </w:t>
      </w:r>
      <w:proofErr w:type="spellStart"/>
      <w:r w:rsidR="00AE29C2">
        <w:t>Pzp</w:t>
      </w:r>
      <w:proofErr w:type="spellEnd"/>
      <w:r w:rsidR="00AE29C2">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670E2E" w:rsidRDefault="00AE29C2" w:rsidP="00D069E8">
      <w:pPr>
        <w:spacing w:after="0" w:line="240" w:lineRule="auto"/>
      </w:pP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AE29C2" w:rsidRDefault="00670E2E" w:rsidP="00D069E8">
      <w:pPr>
        <w:spacing w:after="0" w:line="240" w:lineRule="auto"/>
      </w:pPr>
      <w:r>
        <w:t xml:space="preserve">   </w:t>
      </w:r>
      <w:r w:rsidR="00AE29C2">
        <w:t xml:space="preserve">4) Wykonawca nie podlega wykluczeniu, jeżeli zamawiający uwzględniając wagę i szczególne okoliczności czynu wykonawcy  uzna za wystarczające dowody przedstawione na podstawie art. 24 ust. 8.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lastRenderedPageBreak/>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12-22</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 xml:space="preserve"> 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E29C2" w:rsidRDefault="00AE29C2" w:rsidP="00D069E8">
      <w:pPr>
        <w:spacing w:after="0" w:line="240" w:lineRule="auto"/>
      </w:pPr>
      <w:r>
        <w:t xml:space="preserve"> </w:t>
      </w:r>
    </w:p>
    <w:p w:rsidR="00AE29C2" w:rsidRDefault="00AE29C2" w:rsidP="00D069E8">
      <w:pPr>
        <w:spacing w:after="0" w:line="240" w:lineRule="auto"/>
      </w:pPr>
      <w:r>
        <w:t xml:space="preserve">2. UWAGA: Wykonawca w terminie 3 dni od dnia zamieszczenia na stronie internetowej informacji ,o której mowa w art. 86 ust. 5 Ustawy </w:t>
      </w:r>
      <w:proofErr w:type="spellStart"/>
      <w:r>
        <w:t>Pzp</w:t>
      </w:r>
      <w:proofErr w:type="spellEnd"/>
      <w:r>
        <w:t xml:space="preserve"> , przekazuje Zamawiającemu</w:t>
      </w:r>
      <w:r w:rsidRPr="00D069E8">
        <w:rPr>
          <w:b/>
        </w:rPr>
        <w:t xml:space="preserve"> oświadczenie o przynależności lub braku przynależności do tej samej grupy kapitałowej</w:t>
      </w:r>
      <w:r>
        <w:t xml:space="preserve">, o treści zgodnej z załączonym wzorem.  Wraz ze złożeniem oświadczenia, Wykonawca może przedstawić dowody, że powiązania z innym Wykonawcą nie prowadzą do zakłócenia konkurencji w postępowaniu o udzielenie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Oświadczenia nie należy składać wraz z ofertą.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Wykonawców wspólnie ubiegających się o zamówienie powyższy dokument składa każdy  z partnerów konsorcjum/ członków spółki cywilnej oddzielnie w imieniu swojej firmy. </w:t>
      </w:r>
    </w:p>
    <w:p w:rsidR="00AE29C2" w:rsidRDefault="00AE29C2" w:rsidP="00D069E8">
      <w:pPr>
        <w:spacing w:after="0" w:line="240" w:lineRule="auto"/>
      </w:pPr>
      <w:r>
        <w:t xml:space="preserve"> </w:t>
      </w:r>
    </w:p>
    <w:p w:rsidR="00AE29C2" w:rsidRDefault="00AE29C2" w:rsidP="00D069E8">
      <w:pPr>
        <w:spacing w:after="0" w:line="240" w:lineRule="auto"/>
      </w:pPr>
      <w:r>
        <w:t xml:space="preserve">3.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roofErr w:type="spellStart"/>
      <w:r>
        <w:t>Pzp</w:t>
      </w:r>
      <w:proofErr w:type="spellEnd"/>
      <w:r>
        <w:t xml:space="preserve"> składa następujące dokumenty:  </w:t>
      </w:r>
    </w:p>
    <w:p w:rsidR="00AE29C2" w:rsidRDefault="00AE29C2" w:rsidP="00D069E8">
      <w:pPr>
        <w:spacing w:after="0" w:line="240" w:lineRule="auto"/>
      </w:pPr>
    </w:p>
    <w:p w:rsidR="00D069E8" w:rsidRDefault="00AE29C2" w:rsidP="00D069E8">
      <w:pPr>
        <w:spacing w:after="0" w:line="240" w:lineRule="auto"/>
      </w:pPr>
      <w:r w:rsidRPr="00D069E8">
        <w:rPr>
          <w:b/>
        </w:rPr>
        <w:t>Aktualny odpis z właściwego rejestru</w:t>
      </w:r>
      <w:r>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t xml:space="preserve">5 pkt. 1 ustawy </w:t>
      </w:r>
      <w:proofErr w:type="spellStart"/>
      <w:r>
        <w:t>Pzp</w:t>
      </w:r>
      <w:proofErr w:type="spellEnd"/>
      <w:r>
        <w:t xml:space="preserve">. </w:t>
      </w:r>
    </w:p>
    <w:p w:rsidR="00D069E8" w:rsidRDefault="00D069E8" w:rsidP="00D069E8">
      <w:pPr>
        <w:spacing w:after="0" w:line="240" w:lineRule="auto"/>
      </w:pPr>
    </w:p>
    <w:p w:rsidR="00AE29C2" w:rsidRPr="00D069E8" w:rsidRDefault="00AE29C2" w:rsidP="00D069E8">
      <w:pPr>
        <w:spacing w:after="0" w:line="240" w:lineRule="auto"/>
        <w:rPr>
          <w:i/>
        </w:rPr>
      </w:pPr>
      <w:r w:rsidRPr="00D069E8">
        <w:rPr>
          <w:i/>
        </w:rPr>
        <w:t xml:space="preserve">Wymóg złożenia aktualnego odpisu z właściwego rejestru lub z centralnej ewidencji i informacji o działalności gospodarczej nie dotyczy Wykonawców krajowych. Stosowny odpis w właściwego rejestru Zamawiający pobierze samodzielnie na podstawie informacji zawartych w druku ofert. Wykonawca mający siedzibę lub miejsce zamieszkania poza terytorium Rzeczpospolitej Polskiej zamiast powyższego dokumentu składa dokumenty zgodnie z dyspozycją § 7 Rozporządzenia wystawione nie wcześniej niż 6 miesięcy przed upływem terminu składania ofert. </w:t>
      </w:r>
    </w:p>
    <w:p w:rsidR="00AE29C2" w:rsidRDefault="00AE29C2" w:rsidP="00D069E8">
      <w:pPr>
        <w:spacing w:after="0" w:line="240" w:lineRule="auto"/>
      </w:pPr>
      <w:r>
        <w:t xml:space="preserve"> </w:t>
      </w:r>
    </w:p>
    <w:p w:rsidR="00D069E8" w:rsidRDefault="00AE29C2" w:rsidP="00D069E8">
      <w:pPr>
        <w:spacing w:after="0" w:line="240" w:lineRule="auto"/>
      </w:pPr>
      <w:r>
        <w:t xml:space="preserve">4. Wykaz dokumentów i oświadczeń, które Wykonawca składa w postępowaniu na wezwanie Zamawiającego na potwierdzenie okoliczności, o których mowa w art. 25 ust. 1 pkt. 1 ustawy </w:t>
      </w:r>
      <w:proofErr w:type="spellStart"/>
      <w:r>
        <w:t>Pzp</w:t>
      </w:r>
      <w:proofErr w:type="spellEnd"/>
      <w:r>
        <w:t xml:space="preserve"> (rozdz. V ust. 2 niniejszej SIWZ) </w:t>
      </w:r>
    </w:p>
    <w:p w:rsidR="00D069E8" w:rsidRDefault="00D069E8" w:rsidP="00D069E8">
      <w:pPr>
        <w:spacing w:after="0" w:line="240" w:lineRule="auto"/>
      </w:pPr>
    </w:p>
    <w:p w:rsidR="00D069E8" w:rsidRDefault="00AE29C2" w:rsidP="00D069E8">
      <w:pPr>
        <w:spacing w:after="0" w:line="240" w:lineRule="auto"/>
      </w:pPr>
      <w:r w:rsidRPr="000216FA">
        <w:rPr>
          <w:b/>
        </w:rPr>
        <w:t>W celu potwierdzenia spełniania przez wykonawcę warunków udziału w postępowaniu</w:t>
      </w:r>
      <w:r>
        <w:t xml:space="preserve">, dotyczących:  </w:t>
      </w:r>
    </w:p>
    <w:p w:rsidR="00D069E8" w:rsidRDefault="00D069E8" w:rsidP="00D069E8">
      <w:pPr>
        <w:spacing w:after="0" w:line="240" w:lineRule="auto"/>
      </w:pPr>
      <w:r>
        <w:t xml:space="preserve">   </w:t>
      </w:r>
      <w:r w:rsidR="00AE29C2">
        <w:t xml:space="preserve">1) Kompetencji lub uprawnień do prowadzenia określonej działalności zawodowej, Zamawiający żąda następujących dokumentów: </w:t>
      </w:r>
    </w:p>
    <w:p w:rsidR="00D069E8" w:rsidRDefault="00AE29C2" w:rsidP="00D069E8">
      <w:pPr>
        <w:spacing w:after="0" w:line="240" w:lineRule="auto"/>
      </w:pPr>
      <w:r w:rsidRPr="00D069E8">
        <w:rPr>
          <w:b/>
        </w:rPr>
        <w:t>- koncesję w zakresie obrotu paliwami</w:t>
      </w:r>
      <w:r>
        <w:t xml:space="preserve"> objętymi niniejszym zamówieniem,  tj. benzyną bezołowiową oraz olejem napędowym, zgodnie z wymogami ustawy z dnia 10  kwietnia 1997 roku Prawo energetyczne (</w:t>
      </w:r>
      <w:r w:rsidR="00554405">
        <w:t>t.j.:</w:t>
      </w:r>
      <w:proofErr w:type="spellStart"/>
      <w:r>
        <w:t>Dz</w:t>
      </w:r>
      <w:proofErr w:type="spellEnd"/>
      <w:r>
        <w:t>. U. 201</w:t>
      </w:r>
      <w:r w:rsidR="00554405">
        <w:t>7</w:t>
      </w:r>
      <w:r>
        <w:t xml:space="preserve">r. poz. </w:t>
      </w:r>
      <w:r w:rsidR="00554405">
        <w:t>220</w:t>
      </w:r>
      <w:r>
        <w:t xml:space="preserve">). </w:t>
      </w:r>
    </w:p>
    <w:p w:rsidR="00D069E8" w:rsidRDefault="00D069E8" w:rsidP="00D069E8">
      <w:pPr>
        <w:spacing w:after="0" w:line="240" w:lineRule="auto"/>
      </w:pPr>
      <w:r>
        <w:lastRenderedPageBreak/>
        <w:t xml:space="preserve">   </w:t>
      </w:r>
      <w:r w:rsidR="00AE29C2">
        <w:t xml:space="preserve">2) </w:t>
      </w:r>
      <w:r w:rsidR="00AE29C2" w:rsidRPr="000216FA">
        <w:rPr>
          <w:b/>
        </w:rPr>
        <w:t>Zdolności technicznej lub zawodowej</w:t>
      </w:r>
      <w:r w:rsidR="00AE29C2">
        <w:t xml:space="preserve"> – Zamawiający żąda następujących dokumentów:  </w:t>
      </w:r>
    </w:p>
    <w:p w:rsidR="00AE29C2" w:rsidRPr="00E90E30" w:rsidRDefault="00AE29C2" w:rsidP="00D069E8">
      <w:pPr>
        <w:spacing w:after="0" w:line="240" w:lineRule="auto"/>
        <w:rPr>
          <w:strike/>
          <w:color w:val="FF0000"/>
        </w:rPr>
      </w:pPr>
      <w:r>
        <w:t xml:space="preserve">- opis zdolności technicznych zastosowanych przez Wykonawcę dostaw w celu zapewnienia jakości tj. </w:t>
      </w:r>
      <w:r w:rsidRPr="000216FA">
        <w:rPr>
          <w:b/>
        </w:rPr>
        <w:t>oświadczenie o posiadanych stacjach paliw,</w:t>
      </w:r>
      <w:r w:rsidR="00D069E8" w:rsidRPr="000216FA">
        <w:rPr>
          <w:b/>
        </w:rPr>
        <w:t xml:space="preserve"> </w:t>
      </w:r>
      <w:r w:rsidRPr="000216FA">
        <w:rPr>
          <w:b/>
        </w:rPr>
        <w:t>którymi dysponuje lub będzie dysponował Wykonawca do realizacji zamówienia.</w:t>
      </w:r>
      <w:r w:rsidR="00D069E8">
        <w:t xml:space="preserve"> </w:t>
      </w:r>
      <w:r>
        <w:t>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2005 Nr 243, poz. 2063)</w:t>
      </w:r>
      <w:r w:rsidR="0095146E">
        <w:t>,</w:t>
      </w:r>
      <w:r>
        <w:t xml:space="preserve"> </w:t>
      </w:r>
      <w:r w:rsidRPr="00E90E30">
        <w:rPr>
          <w:strike/>
          <w:color w:val="FF0000"/>
        </w:rP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Jeżeli wykaz, oświadczenia lub inne złożone przez Wykonawcę dokumenty budzą wątpliwości Zamawiającego, może on zwrócić się bezpośrednio do właściwego podmiotu, na rzecz  którego dostawy były wykonane o dodatkowe informacje lub dokumenty w tym zakresie.  </w:t>
      </w:r>
    </w:p>
    <w:p w:rsidR="00AE29C2" w:rsidRDefault="00AE29C2" w:rsidP="00D069E8">
      <w:pPr>
        <w:spacing w:after="0" w:line="240" w:lineRule="auto"/>
      </w:pPr>
      <w:r>
        <w:t xml:space="preserve"> </w:t>
      </w:r>
    </w:p>
    <w:p w:rsidR="00AE29C2" w:rsidRDefault="00AE29C2" w:rsidP="00D069E8">
      <w:pPr>
        <w:spacing w:after="0" w:line="240" w:lineRule="auto"/>
      </w:pPr>
      <w: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2014r. poz. 1114 oraz Dz.U. z 2016 poz. 352).  </w:t>
      </w:r>
    </w:p>
    <w:p w:rsidR="00AE29C2" w:rsidRDefault="00AE29C2" w:rsidP="00D069E8">
      <w:pPr>
        <w:spacing w:after="0" w:line="240" w:lineRule="auto"/>
      </w:pPr>
      <w:r>
        <w:t xml:space="preserve"> </w:t>
      </w:r>
    </w:p>
    <w:p w:rsidR="0095146E" w:rsidRDefault="00AE29C2" w:rsidP="00D069E8">
      <w:pPr>
        <w:spacing w:after="0" w:line="240" w:lineRule="auto"/>
      </w:pPr>
      <w:r>
        <w:t xml:space="preserve">5. Wykonawca może w celu potwierdzenia spełniania warunku udziału w postępowaniu, w stosownych sytuacjach oraz w odniesieniu do konkretnego zamówienia lub jego części, polegać na zdolnościach technicznych lub zawodowych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ustawy </w:t>
      </w:r>
      <w:proofErr w:type="spellStart"/>
      <w:r>
        <w:t>Pzp</w:t>
      </w:r>
      <w:proofErr w:type="spellEnd"/>
      <w:r>
        <w:t xml:space="preserve">. </w:t>
      </w:r>
    </w:p>
    <w:p w:rsidR="0095146E" w:rsidRDefault="0095146E" w:rsidP="00D069E8">
      <w:pPr>
        <w:spacing w:after="0" w:line="240" w:lineRule="auto"/>
      </w:pPr>
      <w:r>
        <w:t xml:space="preserve"> </w:t>
      </w:r>
      <w:r w:rsidR="00AE29C2">
        <w:t xml:space="preserve"> 1)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AE29C2" w:rsidRDefault="0095146E" w:rsidP="00D069E8">
      <w:pPr>
        <w:spacing w:after="0" w:line="240" w:lineRule="auto"/>
      </w:pPr>
      <w:r>
        <w:t xml:space="preserve">  </w:t>
      </w:r>
      <w:r w:rsidR="00AE29C2">
        <w:t xml:space="preserve"> - zastąpił ten podmiot innym podmiotem, lub podmiotami  lub, </w:t>
      </w:r>
    </w:p>
    <w:p w:rsidR="0095146E" w:rsidRDefault="0095146E" w:rsidP="00D069E8">
      <w:pPr>
        <w:spacing w:after="0" w:line="240" w:lineRule="auto"/>
      </w:pPr>
      <w:r>
        <w:t xml:space="preserve">   </w:t>
      </w:r>
      <w:r w:rsidR="00AE29C2">
        <w:t xml:space="preserve">- zobowiązał się do osobistego wykonania  zamówienia, jeżeli wykaże zdolności techniczne lub zawodowe lub sytuację finansową lub ekonomiczną.  W celu oceny, czy Wykonawca polegając na zdolnościach lub sytuacji innych podmiotów na zasadach określonych w art. 22a ustawy </w:t>
      </w:r>
      <w:proofErr w:type="spellStart"/>
      <w:r w:rsidR="00AE29C2">
        <w:t>Pzp</w:t>
      </w:r>
      <w:proofErr w:type="spellEnd"/>
      <w:r w:rsidR="00AE29C2">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5146E" w:rsidRDefault="0095146E" w:rsidP="00D069E8">
      <w:pPr>
        <w:spacing w:after="0" w:line="240" w:lineRule="auto"/>
      </w:pPr>
      <w:r>
        <w:t xml:space="preserve">  </w:t>
      </w:r>
      <w:r w:rsidR="00AE29C2">
        <w:t xml:space="preserve"> - zakres dostępnych wykonawcy zasobów innego podmiotu, </w:t>
      </w:r>
    </w:p>
    <w:p w:rsidR="0095146E" w:rsidRDefault="0095146E" w:rsidP="00D069E8">
      <w:pPr>
        <w:spacing w:after="0" w:line="240" w:lineRule="auto"/>
      </w:pPr>
      <w:r>
        <w:t xml:space="preserve">  </w:t>
      </w:r>
      <w:r w:rsidR="00AE29C2">
        <w:t xml:space="preserve"> - sposób wykorzystania zasobów innego podmiotu przez Wykonawcę przy wykonywaniu zamówienia publicznego, </w:t>
      </w:r>
    </w:p>
    <w:p w:rsidR="0095146E" w:rsidRDefault="0095146E" w:rsidP="00D069E8">
      <w:pPr>
        <w:spacing w:after="0" w:line="240" w:lineRule="auto"/>
      </w:pPr>
      <w:r>
        <w:t xml:space="preserve">   </w:t>
      </w:r>
      <w:r w:rsidR="00AE29C2">
        <w:t xml:space="preserve">- zakres i okres udziału innego podmiotu przy wykonywaniu zamówienia publicznego </w:t>
      </w:r>
    </w:p>
    <w:p w:rsidR="00AE29C2" w:rsidRDefault="0095146E" w:rsidP="00D069E8">
      <w:pPr>
        <w:spacing w:after="0" w:line="240" w:lineRule="auto"/>
      </w:pPr>
      <w:r>
        <w:t xml:space="preserve">   </w:t>
      </w:r>
      <w:r w:rsidR="00AE29C2">
        <w:t xml:space="preserve">- czy podmiot na zdolnościach którego Wykonawca polega w odniesieniu do warunków udziału w postępowaniu dotyczących wykształcenia, kwalifikacji zawodowych lub doświadczenia, zrealizuje roboty budowlane lub usługi, których wskazane zdolności dotyczą. W przypadku polegania na zdolnościach lub sytuacji innych podmiotów na zasadach określonych w art. 22a ustawy </w:t>
      </w:r>
      <w:proofErr w:type="spellStart"/>
      <w:r w:rsidR="00AE29C2">
        <w:t>Pzp</w:t>
      </w:r>
      <w:proofErr w:type="spellEnd"/>
      <w:r w:rsidR="00AE29C2">
        <w:t xml:space="preserve">, </w:t>
      </w:r>
      <w:r w:rsidR="00AE29C2">
        <w:lastRenderedPageBreak/>
        <w:t xml:space="preserve">Zamawiający żąda, aby Wykonawca do oferty dołączył oświadczenie dotyczące podmiotów, na zasoby których powołuje się w zakresie wskazanym przez Zamawiającego w ogłoszeniu o zamówieniu oraz w rozdz. VI ust. 1 SIWZ.  Informacje zawarte w oświadczeniu stanowią wstępne potwierdzenie, że podmiot udostępniający zasoby nie podlega wykluczeniu oraz spełnia warunki udziału w postępowaniu.  </w:t>
      </w:r>
    </w:p>
    <w:p w:rsidR="00AE29C2" w:rsidRDefault="00AE29C2" w:rsidP="00D069E8">
      <w:pPr>
        <w:spacing w:after="0" w:line="240" w:lineRule="auto"/>
      </w:pPr>
      <w:r>
        <w:t xml:space="preserve"> </w:t>
      </w:r>
    </w:p>
    <w:p w:rsidR="0095146E" w:rsidRDefault="00AE29C2" w:rsidP="00D069E8">
      <w:pPr>
        <w:spacing w:after="0" w:line="240" w:lineRule="auto"/>
      </w:pPr>
      <w:r>
        <w:t xml:space="preserve">6. Wykonawcy składający ofertę wspólną: </w:t>
      </w:r>
    </w:p>
    <w:p w:rsidR="0095146E" w:rsidRDefault="0095146E" w:rsidP="00D069E8">
      <w:pPr>
        <w:spacing w:after="0" w:line="240" w:lineRule="auto"/>
      </w:pPr>
      <w:r>
        <w:t xml:space="preserve">   </w:t>
      </w:r>
      <w:r w:rsidR="00AE29C2">
        <w:t>1) Wykonawcy składający ofertę wspólną ustanawiają pełnomocnika do reprezentowania ich  w postępowaniu albo do reprezentowania ich w postępowaniu i zawarcia umowy,</w:t>
      </w:r>
    </w:p>
    <w:p w:rsidR="0095146E" w:rsidRDefault="0095146E" w:rsidP="00D069E8">
      <w:pPr>
        <w:spacing w:after="0" w:line="240" w:lineRule="auto"/>
      </w:pPr>
      <w:r>
        <w:t xml:space="preserve">  </w:t>
      </w:r>
      <w:r w:rsidR="00AE29C2">
        <w:t xml:space="preserve"> 2) Pełnomocnictwo powinno jednoznacznie wynikać z umowy lub innej czynności prawnej, </w:t>
      </w:r>
    </w:p>
    <w:p w:rsidR="0095146E" w:rsidRDefault="0095146E" w:rsidP="00D069E8">
      <w:pPr>
        <w:spacing w:after="0" w:line="240" w:lineRule="auto"/>
      </w:pPr>
      <w:r>
        <w:t xml:space="preserve">   </w:t>
      </w:r>
      <w:r w:rsidR="00AE29C2">
        <w:t xml:space="preserve">3) Pełnomocnictwo musi być złożone w oryginale lub kopii poświadczonej za zgodność z oryginałem przez notariusza, </w:t>
      </w:r>
    </w:p>
    <w:p w:rsidR="0095146E" w:rsidRDefault="0095146E" w:rsidP="00D069E8">
      <w:pPr>
        <w:spacing w:after="0" w:line="240" w:lineRule="auto"/>
      </w:pPr>
      <w:r>
        <w:t xml:space="preserve">   </w:t>
      </w:r>
      <w:r w:rsidR="00AE29C2">
        <w:t xml:space="preserve">4) Pełnomocnik pozostaje w kontakcie z Zamawiającym w toku postępowania i do niego Zamawiający kieruje informacje, korespondencję, itp. </w:t>
      </w:r>
    </w:p>
    <w:p w:rsidR="00AE29C2" w:rsidRDefault="0095146E" w:rsidP="00D069E8">
      <w:pPr>
        <w:spacing w:after="0" w:line="240" w:lineRule="auto"/>
      </w:pPr>
      <w:r>
        <w:t xml:space="preserve">   </w:t>
      </w:r>
      <w:r w:rsidR="00AE29C2">
        <w:t xml:space="preserve">5) Wspólnicy spółki cywilnej są traktowani jak Wykonawcy składający ofertę wspólną i mają do nich zastosowanie zasady określone w pkt 1 – 4. </w:t>
      </w:r>
    </w:p>
    <w:p w:rsidR="00AE29C2" w:rsidRDefault="00AE29C2" w:rsidP="00D069E8">
      <w:pPr>
        <w:spacing w:after="0" w:line="240" w:lineRule="auto"/>
      </w:pPr>
      <w:r>
        <w:t xml:space="preserve"> </w:t>
      </w:r>
    </w:p>
    <w:p w:rsidR="0095146E" w:rsidRDefault="00AE29C2" w:rsidP="00D069E8">
      <w:pPr>
        <w:spacing w:after="0" w:line="240" w:lineRule="auto"/>
      </w:pPr>
      <w:r>
        <w:t xml:space="preserve">7. Ponadto Wykonawcy mają dołączyć do oferty następujące dokumenty:  </w:t>
      </w:r>
    </w:p>
    <w:p w:rsidR="0095146E" w:rsidRDefault="0095146E" w:rsidP="00D069E8">
      <w:pPr>
        <w:spacing w:after="0" w:line="240" w:lineRule="auto"/>
      </w:pPr>
      <w:r>
        <w:t xml:space="preserve">   </w:t>
      </w:r>
      <w:r w:rsidR="00AE29C2">
        <w:t>1) Formularz oferty, o treści zgodnej z załączonym wzorem,</w:t>
      </w:r>
    </w:p>
    <w:p w:rsidR="0095146E" w:rsidRDefault="0095146E" w:rsidP="00D069E8">
      <w:pPr>
        <w:spacing w:after="0" w:line="240" w:lineRule="auto"/>
      </w:pPr>
      <w:r>
        <w:t xml:space="preserve">  </w:t>
      </w:r>
      <w:r w:rsidR="00AE29C2">
        <w:t xml:space="preserve"> 2) Informację w związku z poleganiem na zasobach innych podmiotów, o treści zgodnej                               z załączonym wzorem, </w:t>
      </w:r>
    </w:p>
    <w:p w:rsidR="0095146E" w:rsidRDefault="0095146E" w:rsidP="00D069E8">
      <w:pPr>
        <w:spacing w:after="0" w:line="240" w:lineRule="auto"/>
      </w:pPr>
      <w:r>
        <w:t xml:space="preserve">   </w:t>
      </w:r>
      <w:r w:rsidR="00AE29C2">
        <w:t xml:space="preserve">3) Wykonawcy korzystający z zasobów podmiotów trzecich na zasadach określonych w art. 22a ustawy </w:t>
      </w:r>
      <w:proofErr w:type="spellStart"/>
      <w:r w:rsidR="00AE29C2">
        <w:t>Pzp</w:t>
      </w:r>
      <w:proofErr w:type="spellEnd"/>
      <w:r w:rsidR="00AE29C2">
        <w:t xml:space="preserve">, składają wraz z ofertą Oświadczenie dotyczące podmiotu, na którego zasoby powołuje się Wykonawca (na podstawie art. 25a ust. 5 pkt. 2 ustawy </w:t>
      </w:r>
      <w:proofErr w:type="spellStart"/>
      <w:r w:rsidR="00AE29C2">
        <w:t>Pzp</w:t>
      </w:r>
      <w:proofErr w:type="spellEnd"/>
      <w:r w:rsidR="00AE29C2">
        <w:t xml:space="preserve">), o treści zgodnej z załączonym wzorem. </w:t>
      </w:r>
    </w:p>
    <w:p w:rsidR="0095146E" w:rsidRDefault="0095146E" w:rsidP="00D069E8">
      <w:pPr>
        <w:spacing w:after="0" w:line="240" w:lineRule="auto"/>
      </w:pPr>
      <w:r>
        <w:t xml:space="preserve">   </w:t>
      </w:r>
      <w:r w:rsidR="00AE29C2">
        <w:t xml:space="preserve">4) Oświadczenie dotyczące podanych informacji, o treści zgodnej z załączonym wzorem, </w:t>
      </w:r>
    </w:p>
    <w:p w:rsidR="00AE29C2" w:rsidRDefault="0095146E" w:rsidP="00D069E8">
      <w:pPr>
        <w:spacing w:after="0" w:line="240" w:lineRule="auto"/>
      </w:pPr>
      <w:r>
        <w:t xml:space="preserve">   </w:t>
      </w:r>
      <w:r w:rsidR="00AE29C2">
        <w:t xml:space="preserve">5) 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 </w:t>
      </w:r>
    </w:p>
    <w:p w:rsidR="00AE29C2" w:rsidRDefault="00AE29C2" w:rsidP="00D069E8">
      <w:pPr>
        <w:spacing w:after="0" w:line="240" w:lineRule="auto"/>
      </w:pPr>
      <w:r>
        <w:t xml:space="preserve"> </w:t>
      </w:r>
    </w:p>
    <w:p w:rsidR="00AE29C2" w:rsidRPr="0095146E" w:rsidRDefault="00AE29C2" w:rsidP="00D069E8">
      <w:pPr>
        <w:spacing w:after="0" w:line="240" w:lineRule="auto"/>
        <w:rPr>
          <w:b/>
        </w:rPr>
      </w:pPr>
      <w:r w:rsidRPr="0095146E">
        <w:rPr>
          <w:b/>
        </w:rPr>
        <w:t xml:space="preserve">VII. Wykonawcy zagraniczni   </w:t>
      </w:r>
    </w:p>
    <w:p w:rsidR="00AE29C2" w:rsidRDefault="00AE29C2" w:rsidP="00D069E8">
      <w:pPr>
        <w:spacing w:after="0" w:line="240" w:lineRule="auto"/>
      </w:pPr>
      <w:r>
        <w:t xml:space="preserve"> </w:t>
      </w:r>
    </w:p>
    <w:p w:rsidR="0095146E" w:rsidRDefault="0095146E" w:rsidP="00D069E8">
      <w:pPr>
        <w:spacing w:after="0" w:line="240" w:lineRule="auto"/>
      </w:pPr>
      <w:r>
        <w:t xml:space="preserve">   </w:t>
      </w:r>
      <w:r w:rsidR="00AE29C2">
        <w:t xml:space="preserve">1) Jeżeli wykonawca ma siedzibę lub miejsce zamieszkania poza terytorium Rzeczypospolitej Polskiej, zamiast dokumentów, o których mowa w rozdz. VI ust. 1.2 pkt a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w:t>
      </w:r>
    </w:p>
    <w:p w:rsidR="00AE29C2" w:rsidRDefault="0095146E" w:rsidP="00D069E8">
      <w:pPr>
        <w:spacing w:after="0" w:line="240" w:lineRule="auto"/>
      </w:pPr>
      <w:r>
        <w:t xml:space="preserve">   </w:t>
      </w:r>
      <w:r w:rsidR="00AE29C2">
        <w:t xml:space="preserve">2)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Pr="0095146E" w:rsidRDefault="00AE29C2" w:rsidP="00D069E8">
      <w:pPr>
        <w:spacing w:after="0" w:line="240" w:lineRule="auto"/>
        <w:rPr>
          <w:b/>
        </w:rPr>
      </w:pPr>
      <w:r w:rsidRPr="0095146E">
        <w:rPr>
          <w:b/>
        </w:rPr>
        <w:t xml:space="preserve">VIII. Informacja o sposobie porozumiewania się Zamawiającego z Wykonawcami oraz przekazywania oświadczeń lub dokumentów, a także wskazanie osób uprawnionych do porozumiewania się z wykonawcami  </w:t>
      </w:r>
    </w:p>
    <w:p w:rsidR="00AE29C2" w:rsidRDefault="00AE29C2" w:rsidP="00D069E8">
      <w:pPr>
        <w:spacing w:after="0" w:line="240" w:lineRule="auto"/>
      </w:pPr>
      <w:r>
        <w:t xml:space="preserve"> </w:t>
      </w:r>
    </w:p>
    <w:p w:rsidR="0095146E" w:rsidRDefault="00AE29C2" w:rsidP="00D069E8">
      <w:pPr>
        <w:spacing w:after="0" w:line="240" w:lineRule="auto"/>
      </w:pPr>
      <w:r>
        <w:lastRenderedPageBreak/>
        <w:t xml:space="preserve">1. Informacja o sposobie porozumiewania się Zamawiającego z Wykonawcami oraz przekazywania oświadczeń i dokumentów. </w:t>
      </w:r>
    </w:p>
    <w:p w:rsidR="0095146E" w:rsidRDefault="0095146E" w:rsidP="00D069E8">
      <w:pPr>
        <w:spacing w:after="0" w:line="240" w:lineRule="auto"/>
      </w:pPr>
      <w:r>
        <w:t xml:space="preserve">   </w:t>
      </w:r>
      <w:r w:rsidR="00AE29C2">
        <w:t>1) W postępowaniu o udzielenie zamówienia, oświadczenia, zawiadomienia oraz informacje Zamawiający i Wykonawcy przekazują zgodnie z wyborem Zamawiającego w formie pisemnej</w:t>
      </w:r>
      <w:r w:rsidR="001C3292">
        <w:t xml:space="preserve">, </w:t>
      </w:r>
      <w:r w:rsidR="00AE29C2">
        <w:t xml:space="preserve"> faksem </w:t>
      </w:r>
      <w:r>
        <w:t>55 2485515</w:t>
      </w:r>
      <w:r w:rsidR="00AE29C2">
        <w:t xml:space="preserve"> lub pocztą elektroniczną </w:t>
      </w:r>
      <w:hyperlink r:id="rId10" w:history="1">
        <w:r w:rsidRPr="00A17FBA">
          <w:rPr>
            <w:rStyle w:val="Hipercze"/>
          </w:rPr>
          <w:t>zdp-elblag@zdp.bip.powiat.elblag.pl</w:t>
        </w:r>
      </w:hyperlink>
      <w:r>
        <w:t xml:space="preserve"> </w:t>
      </w:r>
    </w:p>
    <w:p w:rsidR="0095146E" w:rsidRDefault="0095146E" w:rsidP="00D069E8">
      <w:pPr>
        <w:spacing w:after="0" w:line="240" w:lineRule="auto"/>
      </w:pPr>
      <w:r>
        <w:t xml:space="preserve">  </w:t>
      </w:r>
      <w:r w:rsidR="00AE29C2">
        <w:t xml:space="preserve"> 2) Jeżeli Zamawiający lub Wykonawca przekazują oświadczenia, zawiadomienia oraz informacje faksem/ e-mailem, każda ze stron na żądanie drugiej niezwłocznie potwierdza fakt ich otrzymania. </w:t>
      </w:r>
    </w:p>
    <w:p w:rsidR="0095146E" w:rsidRDefault="0095146E" w:rsidP="00D069E8">
      <w:pPr>
        <w:spacing w:after="0" w:line="240" w:lineRule="auto"/>
      </w:pPr>
    </w:p>
    <w:p w:rsidR="0095146E" w:rsidRDefault="00AE29C2" w:rsidP="00D069E8">
      <w:pPr>
        <w:spacing w:after="0" w:line="240" w:lineRule="auto"/>
      </w:pPr>
      <w:r>
        <w:t xml:space="preserve">2. Wyjaśnienia, zmiany treści specyfikacji istotnych warunków zamówienia, zebranie </w:t>
      </w:r>
      <w:proofErr w:type="spellStart"/>
      <w:r>
        <w:t>przedofertowe</w:t>
      </w:r>
      <w:proofErr w:type="spellEnd"/>
      <w:r>
        <w:t xml:space="preserve">, przedłużenie terminu składania ofert. </w:t>
      </w:r>
    </w:p>
    <w:p w:rsidR="0095146E" w:rsidRDefault="0095146E" w:rsidP="00D069E8">
      <w:pPr>
        <w:spacing w:after="0" w:line="240" w:lineRule="auto"/>
      </w:pPr>
      <w:r>
        <w:t xml:space="preserve">   </w:t>
      </w:r>
      <w:r w:rsidR="00AE29C2">
        <w:t xml:space="preserve">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7C7B14" w:rsidRDefault="0095146E" w:rsidP="00D069E8">
      <w:pPr>
        <w:spacing w:after="0" w:line="240" w:lineRule="auto"/>
      </w:pPr>
      <w:r>
        <w:t xml:space="preserve">   </w:t>
      </w:r>
      <w:r w:rsidR="00AE29C2">
        <w:t xml:space="preserve">2) Przedłużenie terminu składania ofert nie wpływa na bieg terminu składania wniosku o którym mowa w ust. 1. </w:t>
      </w:r>
    </w:p>
    <w:p w:rsidR="007C7B14" w:rsidRDefault="007C7B14" w:rsidP="00D069E8">
      <w:pPr>
        <w:spacing w:after="0" w:line="240" w:lineRule="auto"/>
      </w:pPr>
      <w:r>
        <w:t xml:space="preserve">   </w:t>
      </w:r>
      <w:r w:rsidR="00AE29C2">
        <w:t xml:space="preserve">3) Treść zapytań wraz z wyjaśnieniami Zamawiający przekazuje Wykonawcom, którym przekazał specyfikację istotnych warunków zamówienia, bez ujawnienia źródła zapytania oraz udostępnia na stronie internetowej. </w:t>
      </w:r>
    </w:p>
    <w:p w:rsidR="007C7B14" w:rsidRDefault="007C7B14" w:rsidP="00D069E8">
      <w:pPr>
        <w:spacing w:after="0" w:line="240" w:lineRule="auto"/>
      </w:pPr>
      <w:r>
        <w:t xml:space="preserve">   </w:t>
      </w:r>
      <w:r w:rsidR="00AE29C2">
        <w:t xml:space="preserve">4)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na stronie internetowej. </w:t>
      </w:r>
    </w:p>
    <w:p w:rsidR="007C7B14" w:rsidRDefault="007C7B14" w:rsidP="00D069E8">
      <w:pPr>
        <w:spacing w:after="0" w:line="240" w:lineRule="auto"/>
      </w:pPr>
      <w:r>
        <w:t xml:space="preserve">   </w:t>
      </w:r>
      <w:r w:rsidR="00AE29C2">
        <w:t xml:space="preserve">5) W przypadku dokonania zmiany treści ogłoszenia o zamówieniu zamieszczonego w Biuletynie Zamówień Publicznych, Zamawiający przedłuży termin składania ofert o czas niezbędny do wprowadzenia zmian  w ofertach, jeżeli jest to konieczne.  </w:t>
      </w:r>
    </w:p>
    <w:p w:rsidR="007C7B14" w:rsidRDefault="007C7B14" w:rsidP="00D069E8">
      <w:pPr>
        <w:spacing w:after="0" w:line="240" w:lineRule="auto"/>
      </w:pPr>
      <w:r>
        <w:t xml:space="preserve">   </w:t>
      </w:r>
      <w:r w:rsidR="00AE29C2">
        <w:t>6) Jeżeli zmiana, o której mowa w ust. 5, jest istotna, w szczególności dotyczy określenia przedmiotu, wielkości lub zakresu zamówienia, kryteriów oceny ofert, warunków udziału w postępowaniu lub sposobu oceny ich spełniania, Zamawiający przedłuża termin składania ofert o czas niezbędny na wprowadzenia zmian w ofertach.</w:t>
      </w:r>
    </w:p>
    <w:p w:rsidR="007C7B14" w:rsidRDefault="007C7B14" w:rsidP="00D069E8">
      <w:pPr>
        <w:spacing w:after="0" w:line="240" w:lineRule="auto"/>
      </w:pPr>
      <w:r>
        <w:t xml:space="preserve">   </w:t>
      </w:r>
      <w:r w:rsidR="00AE29C2">
        <w:t xml:space="preserve">7) Jeżeli w przypadku zmiany treści SIWZ nieprowadzącej do zmiany treści ogłoszenia o zamówieniu jest niezbędny dodatkowy  czas na wprowadzenie zmian w ofertach, - Zamawiający przedłuży termin składania ofert i informuje o tym Wykonawców, którym przekazano SIWZ, oraz zamieszcza informację na stronie internetowej.  </w:t>
      </w:r>
    </w:p>
    <w:p w:rsidR="00AE29C2" w:rsidRDefault="007C7B14" w:rsidP="00D069E8">
      <w:pPr>
        <w:spacing w:after="0" w:line="240" w:lineRule="auto"/>
      </w:pPr>
      <w:r>
        <w:t xml:space="preserve">   </w:t>
      </w:r>
      <w:r w:rsidR="00AE29C2">
        <w:t xml:space="preserve">8) Zamawiający nie przewiduje zwoływania zebrania wykonawców.  </w:t>
      </w:r>
    </w:p>
    <w:p w:rsidR="00AE29C2" w:rsidRDefault="00AE29C2" w:rsidP="00D069E8">
      <w:pPr>
        <w:spacing w:after="0" w:line="240" w:lineRule="auto"/>
      </w:pPr>
      <w:r>
        <w:t xml:space="preserve"> </w:t>
      </w:r>
    </w:p>
    <w:p w:rsidR="00AE29C2" w:rsidRDefault="00AE29C2" w:rsidP="00D069E8">
      <w:pPr>
        <w:spacing w:after="0" w:line="240" w:lineRule="auto"/>
      </w:pPr>
      <w:r>
        <w:t xml:space="preserve">3. Wskazanie osób uprawnionych do porozumiewania się z wykonawcami  Zamawiający wyznacza do bezpośredniego kontaktowania się z wykonawcami w dniach od poniedziałku do piątku, w godz. od </w:t>
      </w:r>
      <w:r w:rsidR="007C7B14">
        <w:t>7</w:t>
      </w:r>
      <w:r>
        <w:t xml:space="preserve">:00 do 15:00 :   - w sprawach procedury przetargowej - p. </w:t>
      </w:r>
      <w:r w:rsidR="007C7B14">
        <w:t>Małgorzatę Kramek</w:t>
      </w:r>
      <w:r>
        <w:t xml:space="preserve">, tel. </w:t>
      </w:r>
      <w:r w:rsidR="007C7B14">
        <w:t>55 2482441 wew. 23</w:t>
      </w:r>
      <w:r>
        <w:t xml:space="preserve">   - w sprawach merytorycznych - p. </w:t>
      </w:r>
      <w:r w:rsidR="007C7B14">
        <w:t>Stanisław Pierzchała</w:t>
      </w:r>
      <w:r>
        <w:t xml:space="preserve">, tel. </w:t>
      </w:r>
      <w:r w:rsidR="007C7B14">
        <w:t>55 2482441 wew. 28</w:t>
      </w:r>
      <w:r>
        <w:t xml:space="preserve">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IX.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odstępuje od żądania wadium.     </w:t>
      </w:r>
    </w:p>
    <w:p w:rsidR="007C7B14" w:rsidRDefault="007C7B14" w:rsidP="00D069E8">
      <w:pPr>
        <w:spacing w:after="0" w:line="240" w:lineRule="auto"/>
      </w:pPr>
    </w:p>
    <w:p w:rsidR="00AE29C2" w:rsidRPr="007C7B14" w:rsidRDefault="00AE29C2" w:rsidP="00D069E8">
      <w:pPr>
        <w:spacing w:after="0" w:line="240" w:lineRule="auto"/>
        <w:rPr>
          <w:b/>
        </w:rPr>
      </w:pPr>
      <w:r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w:t>
      </w:r>
      <w:r>
        <w:lastRenderedPageBreak/>
        <w:t xml:space="preserve">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XI.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w:t>
      </w:r>
      <w:proofErr w:type="spellStart"/>
      <w:r>
        <w:t>r.o</w:t>
      </w:r>
      <w:proofErr w:type="spellEnd"/>
      <w:r>
        <w:t xml:space="preserve"> zwalczaniu nieuczciwej konkurencji (Dz. U. z 2003r. nr 153 poz. 1503, z </w:t>
      </w:r>
      <w:proofErr w:type="spellStart"/>
      <w:r>
        <w:t>późn</w:t>
      </w:r>
      <w:proofErr w:type="spellEnd"/>
      <w: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w:t>
      </w:r>
      <w:proofErr w:type="spellStart"/>
      <w:r>
        <w:t>późn</w:t>
      </w:r>
      <w:proofErr w:type="spellEnd"/>
      <w:r>
        <w:t xml:space="preserve">.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t>
      </w:r>
      <w:r>
        <w:lastRenderedPageBreak/>
        <w:t xml:space="preserve">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Default="007C7B14" w:rsidP="004C5FA5">
      <w:pPr>
        <w:autoSpaceDE w:val="0"/>
        <w:autoSpaceDN w:val="0"/>
        <w:adjustRightInd w:val="0"/>
        <w:spacing w:after="0" w:line="240" w:lineRule="auto"/>
        <w:jc w:val="both"/>
      </w:pPr>
      <w:r>
        <w:t xml:space="preserve">   </w:t>
      </w:r>
      <w:r w:rsidR="00AE29C2">
        <w:t xml:space="preserve">1) zaadresowanej do Zamawiającego na adres: Zarząd Dróg Powiatowych w </w:t>
      </w:r>
      <w:r>
        <w:t>Elblągu z/s w Pasłęku</w:t>
      </w:r>
      <w:r w:rsidR="00AE29C2">
        <w:t>, 1</w:t>
      </w:r>
      <w:r>
        <w:t>4</w:t>
      </w:r>
      <w:r w:rsidR="00AE29C2">
        <w:t>-</w:t>
      </w:r>
      <w:r>
        <w:t>400 Pasłęk ul. Dworcowa 6</w:t>
      </w:r>
      <w:r w:rsidR="00AE29C2">
        <w:t>, posiadającej oznaczenia: „</w:t>
      </w:r>
      <w:r w:rsidR="004C5FA5">
        <w:rPr>
          <w:rFonts w:ascii="Calibri" w:hAnsi="Calibri"/>
          <w:b/>
          <w:bCs/>
        </w:rPr>
        <w:t>Zakup</w:t>
      </w:r>
      <w:r w:rsidR="004C5FA5" w:rsidRPr="00575C31">
        <w:rPr>
          <w:rFonts w:ascii="Calibri" w:hAnsi="Calibri"/>
          <w:b/>
        </w:rPr>
        <w:t xml:space="preserve"> </w:t>
      </w:r>
      <w:r w:rsidR="004C5FA5" w:rsidRPr="00575C31">
        <w:rPr>
          <w:rFonts w:ascii="Calibri" w:hAnsi="Calibri"/>
          <w:b/>
          <w:bCs/>
        </w:rPr>
        <w:t>paliw płynnych do pojazdów i sprzętu będących w dyspozycji Zamawiającego, w 201</w:t>
      </w:r>
      <w:r w:rsidR="001C3292">
        <w:rPr>
          <w:rFonts w:ascii="Calibri" w:hAnsi="Calibri"/>
          <w:b/>
          <w:bCs/>
        </w:rPr>
        <w:t>8</w:t>
      </w:r>
      <w:r w:rsidR="004C5FA5">
        <w:rPr>
          <w:rFonts w:ascii="Calibri" w:hAnsi="Calibri"/>
          <w:b/>
          <w:bCs/>
        </w:rPr>
        <w:t xml:space="preserve"> </w:t>
      </w:r>
      <w:r w:rsidR="004C5FA5" w:rsidRPr="00575C31">
        <w:rPr>
          <w:rFonts w:ascii="Calibri" w:hAnsi="Calibri"/>
          <w:b/>
          <w:bCs/>
        </w:rPr>
        <w:t>roku</w:t>
      </w:r>
      <w:r w:rsidR="004C5FA5">
        <w:rPr>
          <w:rFonts w:ascii="Calibri" w:hAnsi="Calibri"/>
          <w:b/>
          <w:bCs/>
        </w:rPr>
        <w:t>.</w:t>
      </w:r>
      <w:r w:rsidR="00AE29C2">
        <w:t xml:space="preserve"> Przetarg nr </w:t>
      </w:r>
      <w:r w:rsidR="001C3292">
        <w:t>sprawy: DM.252.2</w:t>
      </w:r>
      <w:r>
        <w:t>0.201</w:t>
      </w:r>
      <w:r w:rsidR="001C3292">
        <w:t>7</w:t>
      </w:r>
      <w:r w:rsidR="00AE29C2">
        <w:t xml:space="preserve">” oraz „nie otwierać przed </w:t>
      </w:r>
      <w:r w:rsidR="001C3292">
        <w:t>15</w:t>
      </w:r>
      <w:r w:rsidR="00AE29C2">
        <w:t>.12.201</w:t>
      </w:r>
      <w:r w:rsidR="0063687F">
        <w:t>7</w:t>
      </w:r>
      <w:r w:rsidR="00AE29C2">
        <w:t>r., godz. 1</w:t>
      </w:r>
      <w:r w:rsidR="001C3292">
        <w:t>3</w:t>
      </w:r>
      <w:r w:rsidR="00AE29C2">
        <w:t>:</w:t>
      </w:r>
      <w:r w:rsidR="004C5FA5">
        <w:t>05</w:t>
      </w:r>
      <w:r w:rsidR="00AE29C2">
        <w:t xml:space="preserve">” </w:t>
      </w:r>
    </w:p>
    <w:p w:rsidR="004C5FA5" w:rsidRDefault="004C5FA5" w:rsidP="004C5FA5">
      <w:pPr>
        <w:autoSpaceDE w:val="0"/>
        <w:autoSpaceDN w:val="0"/>
        <w:adjustRightInd w:val="0"/>
        <w:spacing w:after="0" w:line="240" w:lineRule="auto"/>
        <w:jc w:val="both"/>
      </w:pPr>
      <w:r>
        <w:t xml:space="preserve">   </w:t>
      </w:r>
      <w:r w:rsidR="00AE29C2">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Elbląg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 xml:space="preserve">1. Wymagane jest przesłanie ofert w formie pisemnej – za pośrednictwem operatora pocztowego,                               w rozumieniu ustawy z dnia 23.11.2012r. – Prawo pocztowe, osobiście lub za pośrednictwem posłańca na adres Zarządu Dróg Powiatowych w </w:t>
      </w:r>
      <w:r w:rsidR="004C5FA5">
        <w:t>Elbl</w:t>
      </w:r>
      <w:r w:rsidR="0063687F">
        <w:t>ą</w:t>
      </w:r>
      <w:r w:rsidR="004C5FA5">
        <w:t>gu z/s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63687F">
        <w:rPr>
          <w:b/>
        </w:rPr>
        <w:t>15</w:t>
      </w:r>
      <w:r w:rsidRPr="004C5FA5">
        <w:rPr>
          <w:b/>
        </w:rPr>
        <w:t>.12.201</w:t>
      </w:r>
      <w:r w:rsidR="0063687F">
        <w:rPr>
          <w:b/>
        </w:rPr>
        <w:t>7</w:t>
      </w:r>
      <w:r w:rsidRPr="004C5FA5">
        <w:rPr>
          <w:b/>
        </w:rPr>
        <w:t>r godz. 1</w:t>
      </w:r>
      <w:r w:rsidR="0063687F">
        <w:rPr>
          <w:b/>
        </w:rPr>
        <w:t>3</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otworzy oferty w obecności Wykonawców, którzy zechcą przybyć, w dniu składania ofert, o godz. 1</w:t>
      </w:r>
      <w:r w:rsidR="0063687F">
        <w:rPr>
          <w:b/>
        </w:rPr>
        <w:t>3</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XIII. Opis sposobu obliczenia ceny  </w:t>
      </w:r>
    </w:p>
    <w:p w:rsidR="00AE29C2" w:rsidRDefault="00AE29C2" w:rsidP="00D069E8">
      <w:pPr>
        <w:spacing w:after="0" w:line="240" w:lineRule="auto"/>
      </w:pPr>
      <w:r>
        <w:lastRenderedPageBreak/>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cen paliw na dystrybutorze    w  okresie od 1.11.201</w:t>
      </w:r>
      <w:r w:rsidR="0063687F">
        <w:t>7</w:t>
      </w:r>
      <w:r w:rsidR="00AE29C2">
        <w:t xml:space="preserve"> do 30.11.201</w:t>
      </w:r>
      <w:r w:rsidR="0063687F">
        <w:t>7</w:t>
      </w:r>
      <w:r w:rsidR="00AE29C2">
        <w:t>r i stanowi</w:t>
      </w:r>
      <w:r w:rsidR="000216FA">
        <w:t>ącą</w:t>
      </w:r>
      <w:r w:rsidR="00AE29C2">
        <w:t xml:space="preserve"> </w:t>
      </w:r>
      <w:r w:rsidR="000216FA">
        <w:t xml:space="preserve">cenę </w:t>
      </w:r>
      <w:r w:rsidR="00AE29C2">
        <w:t>średnia arytmetyczną</w:t>
      </w:r>
      <w:r w:rsidR="000216FA">
        <w:t xml:space="preserve"> z okresu</w:t>
      </w:r>
      <w:r>
        <w:t>,</w:t>
      </w:r>
      <w:r w:rsidR="00AE29C2">
        <w:t xml:space="preserve"> </w:t>
      </w:r>
    </w:p>
    <w:p w:rsidR="004C5FA5" w:rsidRDefault="004C5FA5" w:rsidP="00D069E8">
      <w:pPr>
        <w:spacing w:after="0" w:line="240" w:lineRule="auto"/>
      </w:pPr>
      <w:r>
        <w:t xml:space="preserve">   </w:t>
      </w:r>
      <w:r w:rsidR="00AE29C2">
        <w:t xml:space="preserve">2) cena </w:t>
      </w:r>
      <w:r w:rsidR="000216FA">
        <w:t>całkowitą oferty brutto</w:t>
      </w:r>
      <w:r w:rsidR="001441D8">
        <w:t xml:space="preserve"> dla przedmiotu zamówienia, </w:t>
      </w:r>
      <w:r w:rsidR="00AE29C2">
        <w:t xml:space="preserve"> wyliczon</w:t>
      </w:r>
      <w:r w:rsidR="001441D8">
        <w:t>ą zgodnie z</w:t>
      </w:r>
      <w:r w:rsidR="00AE29C2">
        <w:t xml:space="preserve"> tabel</w:t>
      </w:r>
      <w:r w:rsidR="001441D8">
        <w:t>ą</w:t>
      </w:r>
      <w:r w:rsidR="00AE29C2">
        <w:t xml:space="preserve"> formularz</w:t>
      </w:r>
      <w:r w:rsidR="001441D8">
        <w:t>a</w:t>
      </w:r>
      <w:r w:rsidR="00AE29C2">
        <w:t xml:space="preserve"> oferty odniesiona do 1 litra paliwa   do dwóch miejsc po przecinku </w:t>
      </w:r>
    </w:p>
    <w:p w:rsidR="004C5FA5" w:rsidRDefault="00AE29C2" w:rsidP="00D069E8">
      <w:pPr>
        <w:spacing w:after="0" w:line="240" w:lineRule="auto"/>
      </w:pPr>
      <w:r>
        <w:t xml:space="preserve">2. W Formularzu oferty należy podać cenę netto, określić procentowo wysokość podatku VAT i podać cenę brutto, z dokładnością do 0,01 zł. </w:t>
      </w:r>
    </w:p>
    <w:p w:rsidR="00AD2A11" w:rsidRDefault="00AE29C2" w:rsidP="00D069E8">
      <w:pPr>
        <w:spacing w:after="0" w:line="240" w:lineRule="auto"/>
      </w:pPr>
      <w:r>
        <w:t xml:space="preserve">3. Obowiązuje zasada zaokrąglania „w górę” liczby „5” występującej na trzecim miejscu po przecinku np. 4,375 = 4,38 </w:t>
      </w:r>
    </w:p>
    <w:p w:rsidR="00AD2A11" w:rsidRDefault="00AE29C2" w:rsidP="00D069E8">
      <w:pPr>
        <w:spacing w:after="0" w:line="240" w:lineRule="auto"/>
      </w:pPr>
      <w:r>
        <w:t xml:space="preserve">4. Rabat </w:t>
      </w:r>
      <w:r w:rsidR="00AD2A11">
        <w:t xml:space="preserve">cenowy </w:t>
      </w:r>
      <w:r>
        <w:t>określony przez Wykonawcę ustalony na okres ważności umowy i nie podlega</w:t>
      </w:r>
      <w:r w:rsidR="001441D8">
        <w:t>jący</w:t>
      </w:r>
      <w:r>
        <w:t xml:space="preserve"> zmianie. </w:t>
      </w:r>
    </w:p>
    <w:p w:rsidR="00AD2A11" w:rsidRDefault="00AE29C2" w:rsidP="00D069E8">
      <w:pPr>
        <w:spacing w:after="0" w:line="240" w:lineRule="auto"/>
      </w:pPr>
      <w:r>
        <w:t xml:space="preserve">5. </w:t>
      </w:r>
      <w:r w:rsidR="001441D8">
        <w:t xml:space="preserve">Cena musi być wyrażona w złotych polskich. </w:t>
      </w:r>
      <w:r>
        <w:t>W przypadku złożenia przez Wykonawców dokumentów, w których jakiekolwiek kwoty podane zosta</w:t>
      </w:r>
      <w:r w:rsidR="001441D8">
        <w:t>ną</w:t>
      </w:r>
      <w:r>
        <w:t xml:space="preserve"> w walutach obcych, Zamawiający przeliczy te kwoty na PLN wg średniego kursu Narodowego Banku Polskiego obowiązującego w dniu zamieszczenia ogłoszenia o zamówieniu w B</w:t>
      </w:r>
      <w:r w:rsidR="001441D8">
        <w:t>iuletynie Zamówień Publicznych,</w:t>
      </w:r>
      <w:r>
        <w:t xml:space="preserve"> niezależnie od wchodzących w jej skład elementów. Tak obliczona cena będzie brana pod uwagę przez Zamawiającego w trakcie wyboru najkorzystniejszej oferty. </w:t>
      </w:r>
    </w:p>
    <w:p w:rsidR="00AD2A11" w:rsidRDefault="00AE29C2" w:rsidP="00D069E8">
      <w:pPr>
        <w:spacing w:after="0" w:line="240" w:lineRule="auto"/>
      </w:pPr>
      <w:r>
        <w:t xml:space="preserve">8. Cena oferty musi zawierać wszystkie koszty związane z realizacją zadania, zgodnie z opisem przedmiotu zamówienia. </w:t>
      </w:r>
    </w:p>
    <w:p w:rsidR="00AD2A11" w:rsidRDefault="00AE29C2" w:rsidP="00D069E8">
      <w:pPr>
        <w:spacing w:after="0" w:line="240" w:lineRule="auto"/>
      </w:pPr>
      <w:r>
        <w:t xml:space="preserve">9. W cenie oferty przedłożonej przez Wykonawcę będą zawarte wszelkie cła, podatki i inne należności płatne przez Wykonawcę, według stanu prawnego na dzień wszczęcia postępowania. </w:t>
      </w:r>
    </w:p>
    <w:p w:rsidR="00AE29C2" w:rsidRDefault="00AE29C2" w:rsidP="00D069E8">
      <w:pPr>
        <w:spacing w:after="0" w:line="240" w:lineRule="auto"/>
      </w:pPr>
      <w:r>
        <w:t xml:space="preserve">10.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 xml:space="preserve">XIV.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1441D8">
        <w:rPr>
          <w:rFonts w:ascii="Calibri" w:hAnsi="Calibri" w:cs="Calibri"/>
          <w:b/>
        </w:rPr>
        <w:t>K</w:t>
      </w:r>
      <w:r w:rsidRPr="001441D8">
        <w:rPr>
          <w:rFonts w:ascii="Calibri" w:hAnsi="Calibri" w:cs="Calibri"/>
          <w:b/>
        </w:rPr>
        <w:t>ryteria</w:t>
      </w:r>
      <w:r w:rsidR="001441D8" w:rsidRPr="001441D8">
        <w:rPr>
          <w:rFonts w:ascii="Calibri" w:hAnsi="Calibri" w:cs="Calibri"/>
          <w:b/>
        </w:rPr>
        <w:t xml:space="preserve"> oceny ofert</w:t>
      </w:r>
      <w:r w:rsidRPr="00575C31">
        <w:rPr>
          <w:rFonts w:ascii="Calibri" w:hAnsi="Calibri" w:cs="Calibri"/>
        </w:rPr>
        <w:t>:</w:t>
      </w:r>
    </w:p>
    <w:p w:rsidR="0033719C" w:rsidRPr="00575C31" w:rsidRDefault="0033719C" w:rsidP="0033719C">
      <w:pPr>
        <w:tabs>
          <w:tab w:val="left" w:pos="0"/>
        </w:tabs>
        <w:autoSpaceDE w:val="0"/>
        <w:autoSpaceDN w:val="0"/>
        <w:adjustRightInd w:val="0"/>
        <w:spacing w:after="0" w:line="240" w:lineRule="auto"/>
        <w:ind w:firstLine="426"/>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F84C60">
        <w:rPr>
          <w:rFonts w:ascii="Calibri" w:hAnsi="Calibri" w:cs="Calibri"/>
          <w:b/>
        </w:rPr>
        <w:t>6</w:t>
      </w:r>
      <w:r w:rsidR="00F84C60" w:rsidRPr="00575C31">
        <w:rPr>
          <w:rFonts w:ascii="Calibri" w:hAnsi="Calibri" w:cs="Calibri"/>
          <w:b/>
        </w:rPr>
        <w:t>0%</w:t>
      </w:r>
      <w:r w:rsidR="00F84C60">
        <w:rPr>
          <w:rFonts w:ascii="Calibri" w:hAnsi="Calibri" w:cs="Calibri"/>
          <w:b/>
        </w:rPr>
        <w:t>,</w:t>
      </w:r>
    </w:p>
    <w:p w:rsidR="002458C6" w:rsidRDefault="0033719C" w:rsidP="0033719C">
      <w:pPr>
        <w:tabs>
          <w:tab w:val="left" w:pos="0"/>
        </w:tabs>
        <w:autoSpaceDE w:val="0"/>
        <w:autoSpaceDN w:val="0"/>
        <w:adjustRightInd w:val="0"/>
        <w:spacing w:after="0" w:line="240" w:lineRule="auto"/>
        <w:ind w:firstLine="426"/>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F84C60">
        <w:rPr>
          <w:rFonts w:ascii="Calibri" w:hAnsi="Calibri" w:cs="Calibri"/>
          <w:b/>
        </w:rPr>
        <w:t>1</w:t>
      </w:r>
      <w:r w:rsidR="00F84C60" w:rsidRPr="00575C31">
        <w:rPr>
          <w:rFonts w:ascii="Calibri" w:hAnsi="Calibri" w:cs="Calibri"/>
          <w:b/>
        </w:rPr>
        <w:t>0 %,</w:t>
      </w:r>
    </w:p>
    <w:p w:rsidR="002458C6" w:rsidRDefault="002458C6" w:rsidP="0033719C">
      <w:pPr>
        <w:tabs>
          <w:tab w:val="left" w:pos="0"/>
        </w:tabs>
        <w:autoSpaceDE w:val="0"/>
        <w:autoSpaceDN w:val="0"/>
        <w:adjustRightInd w:val="0"/>
        <w:spacing w:after="0" w:line="240" w:lineRule="auto"/>
        <w:ind w:firstLine="426"/>
        <w:rPr>
          <w:rFonts w:ascii="Calibri" w:hAnsi="Calibri" w:cs="Calibri"/>
          <w:b/>
        </w:rPr>
      </w:pPr>
      <w:r w:rsidRPr="002458C6">
        <w:rPr>
          <w:rFonts w:ascii="Calibri" w:hAnsi="Calibri" w:cs="Calibri"/>
        </w:rPr>
        <w:t>3)</w:t>
      </w:r>
      <w:r>
        <w:rPr>
          <w:rFonts w:ascii="Calibri" w:hAnsi="Calibri" w:cs="Calibri"/>
          <w:b/>
        </w:rPr>
        <w:t xml:space="preserve"> TERMIN PŁATNOŚCI - </w:t>
      </w:r>
      <w:r>
        <w:rPr>
          <w:rFonts w:ascii="Calibri" w:hAnsi="Calibri" w:cs="Calibri"/>
        </w:rPr>
        <w:t xml:space="preserve">ocenie będzie podlegał termin płatności podany przez Wykonawcę w formularzu oferty – </w:t>
      </w:r>
      <w:r w:rsidRPr="002458C6">
        <w:rPr>
          <w:rFonts w:ascii="Calibri" w:hAnsi="Calibri" w:cs="Calibri"/>
          <w:b/>
        </w:rPr>
        <w:t>waga 10%,</w:t>
      </w:r>
    </w:p>
    <w:p w:rsidR="0033719C" w:rsidRPr="00575C31" w:rsidRDefault="002458C6" w:rsidP="0033719C">
      <w:pPr>
        <w:tabs>
          <w:tab w:val="left" w:pos="0"/>
        </w:tabs>
        <w:autoSpaceDE w:val="0"/>
        <w:autoSpaceDN w:val="0"/>
        <w:adjustRightInd w:val="0"/>
        <w:spacing w:after="0" w:line="240" w:lineRule="auto"/>
        <w:ind w:firstLine="426"/>
        <w:rPr>
          <w:rFonts w:ascii="Calibri" w:hAnsi="Calibri" w:cs="Calibri"/>
        </w:rPr>
      </w:pPr>
      <w:r w:rsidRPr="00F84C60">
        <w:rPr>
          <w:rFonts w:ascii="Calibri" w:hAnsi="Calibri" w:cs="Calibri"/>
        </w:rPr>
        <w:t>4)</w:t>
      </w:r>
      <w:r>
        <w:rPr>
          <w:rFonts w:ascii="Calibri" w:hAnsi="Calibri" w:cs="Calibri"/>
          <w:b/>
        </w:rPr>
        <w:t xml:space="preserve"> ODLEGŁOŚĆ STACJI PALIW - </w:t>
      </w:r>
      <w:r>
        <w:rPr>
          <w:rFonts w:ascii="Calibri" w:hAnsi="Calibri" w:cs="Calibri"/>
        </w:rPr>
        <w:t xml:space="preserve">ocenie będzie podlegała deklarowana odległość stacji paliw podana przez Wykonawcę w formularzu oferty </w:t>
      </w:r>
      <w:r w:rsidRPr="00575C31">
        <w:rPr>
          <w:rFonts w:ascii="Calibri" w:hAnsi="Calibri" w:cs="Calibri"/>
        </w:rPr>
        <w:t xml:space="preserve"> </w:t>
      </w:r>
      <w:r w:rsidR="0033719C" w:rsidRPr="00575C31">
        <w:rPr>
          <w:rFonts w:ascii="Calibri" w:hAnsi="Calibri" w:cs="Calibri"/>
          <w:b/>
        </w:rPr>
        <w:t>.</w:t>
      </w:r>
    </w:p>
    <w:p w:rsidR="007D1DF7" w:rsidRDefault="007D1DF7" w:rsidP="0033719C">
      <w:pPr>
        <w:autoSpaceDE w:val="0"/>
        <w:autoSpaceDN w:val="0"/>
        <w:adjustRightInd w:val="0"/>
        <w:spacing w:after="0" w:line="240" w:lineRule="auto"/>
        <w:rPr>
          <w:rFonts w:ascii="Calibri" w:hAnsi="Calibri" w:cs="Calibri"/>
        </w:rPr>
      </w:pP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Przy dokonywaniu oceny Zamawiający posłuży się następującymi wzorami:</w:t>
      </w:r>
    </w:p>
    <w:p w:rsidR="00CC58D2"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przy kryterium cena: </w:t>
      </w:r>
      <w:proofErr w:type="spellStart"/>
      <w:r w:rsidR="002458C6" w:rsidRPr="002458C6">
        <w:rPr>
          <w:rFonts w:ascii="Calibri" w:hAnsi="Calibri" w:cs="Calibri"/>
          <w:b/>
        </w:rPr>
        <w:t>C</w:t>
      </w:r>
      <w:r w:rsidR="00CC58D2">
        <w:rPr>
          <w:rFonts w:ascii="Calibri" w:hAnsi="Calibri" w:cs="Calibri"/>
          <w:b/>
        </w:rPr>
        <w:t>c</w:t>
      </w:r>
      <w:proofErr w:type="spellEnd"/>
      <w:r w:rsidR="002458C6" w:rsidRPr="002458C6">
        <w:rPr>
          <w:rFonts w:ascii="Calibri" w:hAnsi="Calibri" w:cs="Calibri"/>
          <w:b/>
          <w:vertAlign w:val="subscript"/>
        </w:rPr>
        <w:t xml:space="preserve"> </w:t>
      </w:r>
      <w:r w:rsidR="002458C6" w:rsidRPr="002458C6">
        <w:rPr>
          <w:rFonts w:ascii="Calibri" w:hAnsi="Calibri" w:cs="Calibri"/>
          <w:b/>
        </w:rPr>
        <w:t>=(</w:t>
      </w:r>
      <w:proofErr w:type="spellStart"/>
      <w:r w:rsidR="002458C6" w:rsidRPr="002458C6">
        <w:rPr>
          <w:rFonts w:ascii="Calibri" w:hAnsi="Calibri" w:cs="Calibri"/>
          <w:b/>
        </w:rPr>
        <w:t>C</w:t>
      </w:r>
      <w:r w:rsidR="00CC58D2">
        <w:rPr>
          <w:rFonts w:ascii="Calibri" w:hAnsi="Calibri" w:cs="Calibri"/>
          <w:b/>
        </w:rPr>
        <w:t>n</w:t>
      </w:r>
      <w:proofErr w:type="spellEnd"/>
      <w:r w:rsidR="002458C6" w:rsidRPr="002458C6">
        <w:rPr>
          <w:rFonts w:ascii="Calibri" w:hAnsi="Calibri" w:cs="Calibri"/>
          <w:b/>
        </w:rPr>
        <w:t>/C</w:t>
      </w:r>
      <w:r w:rsidR="00CC58D2">
        <w:rPr>
          <w:rFonts w:ascii="Calibri" w:hAnsi="Calibri" w:cs="Calibri"/>
          <w:b/>
        </w:rPr>
        <w:t>o</w:t>
      </w:r>
      <w:r w:rsidR="002458C6" w:rsidRPr="002458C6">
        <w:rPr>
          <w:rFonts w:ascii="Calibri" w:hAnsi="Calibri" w:cs="Calibri"/>
          <w:b/>
        </w:rPr>
        <w:t>) x 60 pkt</w:t>
      </w:r>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t xml:space="preserve">   </w:t>
      </w:r>
      <w:proofErr w:type="spellStart"/>
      <w:r w:rsidRPr="007D1DF7">
        <w:rPr>
          <w:rFonts w:ascii="Calibri" w:hAnsi="Calibri" w:cs="Calibri"/>
        </w:rPr>
        <w:t>Cc</w:t>
      </w:r>
      <w:proofErr w:type="spellEnd"/>
      <w:r w:rsidRPr="007D1DF7">
        <w:rPr>
          <w:rFonts w:ascii="Calibri" w:hAnsi="Calibri" w:cs="Calibri"/>
        </w:rPr>
        <w:t xml:space="preserve"> – 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proofErr w:type="spellStart"/>
      <w:r w:rsidRPr="007D1DF7">
        <w:rPr>
          <w:rFonts w:ascii="Calibri" w:hAnsi="Calibri" w:cs="Calibri"/>
        </w:rPr>
        <w:t>Cn</w:t>
      </w:r>
      <w:proofErr w:type="spellEnd"/>
      <w:r w:rsidRPr="007D1DF7">
        <w:rPr>
          <w:rFonts w:ascii="Calibri" w:hAnsi="Calibri" w:cs="Calibri"/>
        </w:rPr>
        <w:t xml:space="preserve"> – 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Co</w:t>
      </w:r>
      <w:r>
        <w:rPr>
          <w:rFonts w:ascii="Calibri" w:hAnsi="Calibri" w:cs="Calibri"/>
          <w:b/>
        </w:rPr>
        <w:t xml:space="preserve"> -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Oferta najkorzystniejsza w tym kryterium może otrzymać  maksymalnie 60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przy kryterium rabat - sposób punktowania:</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Pr>
          <w:rFonts w:ascii="Calibri" w:hAnsi="Calibri" w:cs="Calibri"/>
        </w:rPr>
        <w:t xml:space="preserve"> pkt,</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736E79">
        <w:rPr>
          <w:rFonts w:ascii="Calibri" w:hAnsi="Calibri" w:cs="Calibri"/>
        </w:rPr>
        <w:t>4</w:t>
      </w:r>
      <w:r>
        <w:rPr>
          <w:rFonts w:ascii="Calibri" w:hAnsi="Calibri" w:cs="Calibri"/>
        </w:rPr>
        <w:t xml:space="preserve"> pkt,</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736E79">
        <w:rPr>
          <w:rFonts w:ascii="Calibri" w:hAnsi="Calibri" w:cs="Calibri"/>
        </w:rPr>
        <w:t>6</w:t>
      </w:r>
      <w:r>
        <w:rPr>
          <w:rFonts w:ascii="Calibri" w:hAnsi="Calibri" w:cs="Calibri"/>
        </w:rPr>
        <w:t xml:space="preserve"> pkt,</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736E79">
        <w:rPr>
          <w:rFonts w:ascii="Calibri" w:hAnsi="Calibri" w:cs="Calibri"/>
        </w:rPr>
        <w:t>8</w:t>
      </w:r>
      <w:r>
        <w:rPr>
          <w:rFonts w:ascii="Calibri" w:hAnsi="Calibri" w:cs="Calibri"/>
        </w:rPr>
        <w:t xml:space="preserve"> pkt,</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736E79">
        <w:rPr>
          <w:rFonts w:ascii="Calibri" w:hAnsi="Calibri" w:cs="Calibri"/>
        </w:rPr>
        <w:t>1</w:t>
      </w:r>
      <w:r>
        <w:rPr>
          <w:rFonts w:ascii="Calibri" w:hAnsi="Calibri" w:cs="Calibri"/>
        </w:rPr>
        <w:t>0 pkt,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 xml:space="preserve">Oferta najkorzystniejsza może otrzymać  maksymalnie </w:t>
      </w:r>
      <w:r>
        <w:rPr>
          <w:rFonts w:ascii="Calibri" w:hAnsi="Calibri" w:cs="Calibri"/>
        </w:rPr>
        <w:t>1</w:t>
      </w:r>
      <w:r>
        <w:rPr>
          <w:rFonts w:ascii="Calibri" w:hAnsi="Calibri" w:cs="Calibri"/>
        </w:rPr>
        <w:t>0 punktów.</w:t>
      </w:r>
    </w:p>
    <w:p w:rsidR="00736E79" w:rsidRDefault="00736E79" w:rsidP="00736E79">
      <w:pPr>
        <w:autoSpaceDE w:val="0"/>
        <w:autoSpaceDN w:val="0"/>
        <w:adjustRightInd w:val="0"/>
        <w:spacing w:after="0" w:line="240" w:lineRule="auto"/>
        <w:rPr>
          <w:rFonts w:ascii="Calibri" w:hAnsi="Calibri" w:cs="Calibri"/>
        </w:rPr>
      </w:pP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 xml:space="preserve">   3) przy kryterium - termin płatności </w:t>
      </w:r>
      <w:r w:rsidRPr="00736E79">
        <w:rPr>
          <w:rFonts w:ascii="Calibri" w:hAnsi="Calibri" w:cs="Calibri"/>
        </w:rPr>
        <w:t>[</w:t>
      </w:r>
      <w:proofErr w:type="spellStart"/>
      <w:r w:rsidRPr="00736E79">
        <w:rPr>
          <w:rFonts w:ascii="Calibri" w:hAnsi="Calibri" w:cs="Calibri"/>
        </w:rPr>
        <w:t>Tp</w:t>
      </w:r>
      <w:proofErr w:type="spellEnd"/>
      <w:r w:rsidRPr="00736E79">
        <w:rPr>
          <w:rFonts w:ascii="Calibri" w:hAnsi="Calibri" w:cs="Calibri"/>
        </w:rPr>
        <w:t>]</w:t>
      </w:r>
      <w:r>
        <w:rPr>
          <w:rFonts w:ascii="Calibri" w:hAnsi="Calibri" w:cs="Calibri"/>
          <w:b/>
        </w:rPr>
        <w:t xml:space="preserve"> - o</w:t>
      </w:r>
      <w:r>
        <w:rPr>
          <w:rFonts w:ascii="Calibri" w:hAnsi="Calibri" w:cs="Calibri"/>
        </w:rPr>
        <w:t>ferta  wykonawcy zostanie oceniona zgodnie z poniższym</w:t>
      </w:r>
      <w:r w:rsidRPr="00736E79">
        <w:rPr>
          <w:rFonts w:ascii="Calibri" w:hAnsi="Calibri" w:cs="Calibri"/>
        </w:rPr>
        <w:t>:</w:t>
      </w:r>
    </w:p>
    <w:p w:rsidR="00AC2B3C" w:rsidRDefault="00AC2B3C" w:rsidP="00736E79">
      <w:pPr>
        <w:autoSpaceDE w:val="0"/>
        <w:autoSpaceDN w:val="0"/>
        <w:adjustRightInd w:val="0"/>
        <w:spacing w:after="0" w:line="240" w:lineRule="auto"/>
        <w:rPr>
          <w:rFonts w:ascii="Calibri" w:hAnsi="Calibri" w:cs="Calibri"/>
        </w:rPr>
      </w:pPr>
      <w:r>
        <w:rPr>
          <w:rFonts w:ascii="Calibri" w:hAnsi="Calibri" w:cs="Calibri"/>
        </w:rPr>
        <w:t>- oferta z deklarowanym terminem płatności 30 dni – otrzyma 10 punktów;</w:t>
      </w:r>
    </w:p>
    <w:p w:rsidR="00AC2B3C" w:rsidRDefault="00AC2B3C" w:rsidP="00736E79">
      <w:pPr>
        <w:autoSpaceDE w:val="0"/>
        <w:autoSpaceDN w:val="0"/>
        <w:adjustRightInd w:val="0"/>
        <w:spacing w:after="0" w:line="240" w:lineRule="auto"/>
        <w:rPr>
          <w:rFonts w:ascii="Calibri" w:hAnsi="Calibri" w:cs="Calibri"/>
        </w:rPr>
      </w:pPr>
      <w:r>
        <w:rPr>
          <w:rFonts w:ascii="Calibri" w:hAnsi="Calibri" w:cs="Calibri"/>
        </w:rPr>
        <w:t xml:space="preserve">- </w:t>
      </w:r>
      <w:r>
        <w:rPr>
          <w:rFonts w:ascii="Calibri" w:hAnsi="Calibri" w:cs="Calibri"/>
        </w:rPr>
        <w:t xml:space="preserve">oferta z deklarowanym terminem płatności </w:t>
      </w:r>
      <w:r>
        <w:rPr>
          <w:rFonts w:ascii="Calibri" w:hAnsi="Calibri" w:cs="Calibri"/>
        </w:rPr>
        <w:t>21</w:t>
      </w:r>
      <w:r>
        <w:rPr>
          <w:rFonts w:ascii="Calibri" w:hAnsi="Calibri" w:cs="Calibri"/>
        </w:rPr>
        <w:t xml:space="preserve"> dni – otrzyma </w:t>
      </w:r>
      <w:r>
        <w:rPr>
          <w:rFonts w:ascii="Calibri" w:hAnsi="Calibri" w:cs="Calibri"/>
        </w:rPr>
        <w:t>5</w:t>
      </w:r>
      <w:r>
        <w:rPr>
          <w:rFonts w:ascii="Calibri" w:hAnsi="Calibri" w:cs="Calibri"/>
        </w:rPr>
        <w:t xml:space="preserve"> punktów;</w:t>
      </w:r>
    </w:p>
    <w:p w:rsidR="00AC2B3C" w:rsidRDefault="00AC2B3C" w:rsidP="00736E79">
      <w:pPr>
        <w:autoSpaceDE w:val="0"/>
        <w:autoSpaceDN w:val="0"/>
        <w:adjustRightInd w:val="0"/>
        <w:spacing w:after="0" w:line="240" w:lineRule="auto"/>
        <w:rPr>
          <w:rFonts w:ascii="Calibri" w:hAnsi="Calibri" w:cs="Calibri"/>
        </w:rPr>
      </w:pPr>
      <w:r>
        <w:rPr>
          <w:rFonts w:ascii="Calibri" w:hAnsi="Calibri" w:cs="Calibri"/>
        </w:rPr>
        <w:t xml:space="preserve">- </w:t>
      </w:r>
      <w:r>
        <w:rPr>
          <w:rFonts w:ascii="Calibri" w:hAnsi="Calibri" w:cs="Calibri"/>
        </w:rPr>
        <w:t xml:space="preserve">oferta z deklarowanym terminem płatności </w:t>
      </w:r>
      <w:r>
        <w:rPr>
          <w:rFonts w:ascii="Calibri" w:hAnsi="Calibri" w:cs="Calibri"/>
        </w:rPr>
        <w:t>14</w:t>
      </w:r>
      <w:r>
        <w:rPr>
          <w:rFonts w:ascii="Calibri" w:hAnsi="Calibri" w:cs="Calibri"/>
        </w:rPr>
        <w:t xml:space="preserve"> dni – otrzyma 0 punktów</w:t>
      </w:r>
      <w:r>
        <w:rPr>
          <w:rFonts w:ascii="Calibri" w:hAnsi="Calibri" w:cs="Calibri"/>
        </w:rPr>
        <w:t>.</w:t>
      </w:r>
    </w:p>
    <w:p w:rsidR="00AC2B3C" w:rsidRPr="00736E79" w:rsidRDefault="00AC2B3C" w:rsidP="00736E79">
      <w:pPr>
        <w:autoSpaceDE w:val="0"/>
        <w:autoSpaceDN w:val="0"/>
        <w:adjustRightInd w:val="0"/>
        <w:spacing w:after="0" w:line="240" w:lineRule="auto"/>
        <w:rPr>
          <w:rFonts w:ascii="Calibri" w:hAnsi="Calibri" w:cs="Calibri"/>
        </w:rPr>
      </w:pPr>
      <w:r>
        <w:rPr>
          <w:rFonts w:ascii="Calibri" w:hAnsi="Calibri" w:cs="Calibri"/>
        </w:rPr>
        <w:t>Oferta najkorzystniejsza w tym kryterium może otrzymać  maksymalnie 10 punktów</w:t>
      </w:r>
    </w:p>
    <w:p w:rsidR="00AC2B3C" w:rsidRDefault="00AC2B3C" w:rsidP="00736E79">
      <w:pPr>
        <w:autoSpaceDE w:val="0"/>
        <w:autoSpaceDN w:val="0"/>
        <w:adjustRightInd w:val="0"/>
        <w:spacing w:after="0" w:line="240" w:lineRule="auto"/>
        <w:rPr>
          <w:rFonts w:ascii="Calibri" w:hAnsi="Calibri" w:cs="Calibri"/>
        </w:rPr>
      </w:pPr>
      <w:r>
        <w:rPr>
          <w:rFonts w:ascii="Calibri" w:hAnsi="Calibri" w:cs="Calibri"/>
        </w:rPr>
        <w:t xml:space="preserve">   4) przy kryterium – odległość stacji paliw: </w:t>
      </w:r>
      <w:r w:rsidRPr="007D1DF7">
        <w:rPr>
          <w:rFonts w:ascii="Calibri" w:hAnsi="Calibri" w:cs="Calibri"/>
        </w:rPr>
        <w:t>Os = (On/Ob.)x 20 pkt</w:t>
      </w:r>
      <w:r w:rsidRPr="00AC2B3C">
        <w:rPr>
          <w:rFonts w:ascii="Calibri" w:hAnsi="Calibri" w:cs="Calibri"/>
          <w:b/>
        </w:rPr>
        <w:t>,</w:t>
      </w:r>
      <w:r>
        <w:rPr>
          <w:rFonts w:ascii="Calibri" w:hAnsi="Calibri" w:cs="Calibri"/>
        </w:rPr>
        <w:t xml:space="preserve"> gdzie:</w:t>
      </w:r>
    </w:p>
    <w:p w:rsidR="00AC2B3C" w:rsidRPr="007D1DF7" w:rsidRDefault="00AC2B3C" w:rsidP="00736E79">
      <w:pPr>
        <w:autoSpaceDE w:val="0"/>
        <w:autoSpaceDN w:val="0"/>
        <w:adjustRightInd w:val="0"/>
        <w:spacing w:after="0" w:line="240" w:lineRule="auto"/>
        <w:rPr>
          <w:rFonts w:ascii="Calibri" w:hAnsi="Calibri" w:cs="Calibri"/>
        </w:rPr>
      </w:pPr>
      <w:r w:rsidRPr="007D1DF7">
        <w:rPr>
          <w:rFonts w:ascii="Calibri" w:hAnsi="Calibri" w:cs="Calibri"/>
        </w:rPr>
        <w:t xml:space="preserve">Os – przyznane punkty w kryterium odległości </w:t>
      </w:r>
      <w:r w:rsidR="00930CDF" w:rsidRPr="007D1DF7">
        <w:rPr>
          <w:rFonts w:ascii="Calibri" w:hAnsi="Calibri" w:cs="Calibri"/>
        </w:rPr>
        <w:t xml:space="preserve">stacji paliw </w:t>
      </w:r>
      <w:r w:rsidRPr="007D1DF7">
        <w:rPr>
          <w:rFonts w:ascii="Calibri" w:hAnsi="Calibri" w:cs="Calibri"/>
        </w:rPr>
        <w:t>do siedziby Zamawiającego (Pasłęk ul. Dworcowa 6),</w:t>
      </w:r>
    </w:p>
    <w:p w:rsidR="00AC2B3C" w:rsidRPr="007D1DF7" w:rsidRDefault="00AC2B3C" w:rsidP="00736E79">
      <w:pPr>
        <w:autoSpaceDE w:val="0"/>
        <w:autoSpaceDN w:val="0"/>
        <w:adjustRightInd w:val="0"/>
        <w:spacing w:after="0" w:line="240" w:lineRule="auto"/>
        <w:rPr>
          <w:rFonts w:ascii="Calibri" w:hAnsi="Calibri" w:cs="Calibri"/>
        </w:rPr>
      </w:pPr>
      <w:r w:rsidRPr="007D1DF7">
        <w:rPr>
          <w:rFonts w:ascii="Calibri" w:hAnsi="Calibri" w:cs="Calibri"/>
        </w:rPr>
        <w:t>O</w:t>
      </w:r>
      <w:r w:rsidR="00930CDF" w:rsidRPr="007D1DF7">
        <w:rPr>
          <w:rFonts w:ascii="Calibri" w:hAnsi="Calibri" w:cs="Calibri"/>
        </w:rPr>
        <w:t>b</w:t>
      </w:r>
      <w:r w:rsidRPr="007D1DF7">
        <w:rPr>
          <w:rFonts w:ascii="Calibri" w:hAnsi="Calibri" w:cs="Calibri"/>
        </w:rPr>
        <w:t xml:space="preserve"> </w:t>
      </w:r>
      <w:r w:rsidR="00930CDF" w:rsidRPr="007D1DF7">
        <w:rPr>
          <w:rFonts w:ascii="Calibri" w:hAnsi="Calibri" w:cs="Calibri"/>
        </w:rPr>
        <w:t>–</w:t>
      </w:r>
      <w:r w:rsidRPr="007D1DF7">
        <w:rPr>
          <w:rFonts w:ascii="Calibri" w:hAnsi="Calibri" w:cs="Calibri"/>
        </w:rPr>
        <w:t xml:space="preserve"> </w:t>
      </w:r>
      <w:r w:rsidRPr="007D1DF7">
        <w:rPr>
          <w:rFonts w:ascii="Calibri" w:hAnsi="Calibri" w:cs="Calibri"/>
        </w:rPr>
        <w:t>odległości</w:t>
      </w:r>
      <w:r w:rsidR="00930CDF" w:rsidRPr="007D1DF7">
        <w:rPr>
          <w:rFonts w:ascii="Calibri" w:hAnsi="Calibri" w:cs="Calibri"/>
        </w:rPr>
        <w:t xml:space="preserve"> stacji paliw </w:t>
      </w:r>
      <w:r w:rsidRPr="007D1DF7">
        <w:rPr>
          <w:rFonts w:ascii="Calibri" w:hAnsi="Calibri" w:cs="Calibri"/>
        </w:rPr>
        <w:t>do siedziby Zamawiającego (Pasłęk ul. Dworcowa 6)</w:t>
      </w:r>
      <w:r w:rsidR="00930CDF" w:rsidRPr="007D1DF7">
        <w:rPr>
          <w:rFonts w:ascii="Calibri" w:hAnsi="Calibri" w:cs="Calibri"/>
        </w:rPr>
        <w:t xml:space="preserve"> badanej oferty</w:t>
      </w:r>
      <w:r w:rsidRPr="007D1DF7">
        <w:rPr>
          <w:rFonts w:ascii="Calibri" w:hAnsi="Calibri" w:cs="Calibri"/>
        </w:rPr>
        <w:t>,</w:t>
      </w:r>
    </w:p>
    <w:p w:rsidR="00736E79" w:rsidRDefault="00930CDF" w:rsidP="00736E79">
      <w:pPr>
        <w:autoSpaceDE w:val="0"/>
        <w:autoSpaceDN w:val="0"/>
        <w:adjustRightInd w:val="0"/>
        <w:spacing w:after="0" w:line="240" w:lineRule="auto"/>
        <w:rPr>
          <w:rFonts w:ascii="Calibri" w:hAnsi="Calibri" w:cs="Calibri"/>
        </w:rPr>
      </w:pPr>
      <w:r w:rsidRPr="007D1DF7">
        <w:rPr>
          <w:rFonts w:ascii="Calibri" w:hAnsi="Calibri" w:cs="Calibri"/>
        </w:rPr>
        <w:t>On</w:t>
      </w:r>
      <w:r w:rsidR="00AC2B3C">
        <w:rPr>
          <w:rFonts w:ascii="Calibri" w:hAnsi="Calibri" w:cs="Calibri"/>
        </w:rPr>
        <w:t>-</w:t>
      </w:r>
      <w:r>
        <w:rPr>
          <w:rFonts w:ascii="Calibri" w:hAnsi="Calibri" w:cs="Calibri"/>
        </w:rPr>
        <w:t xml:space="preserve"> najmniejsza </w:t>
      </w:r>
      <w:r>
        <w:rPr>
          <w:rFonts w:ascii="Calibri" w:hAnsi="Calibri" w:cs="Calibri"/>
        </w:rPr>
        <w:t xml:space="preserve">odległości </w:t>
      </w:r>
      <w:r>
        <w:rPr>
          <w:rFonts w:ascii="Calibri" w:hAnsi="Calibri" w:cs="Calibri"/>
        </w:rPr>
        <w:t xml:space="preserve">stacji paliw </w:t>
      </w:r>
      <w:r>
        <w:rPr>
          <w:rFonts w:ascii="Calibri" w:hAnsi="Calibri" w:cs="Calibri"/>
        </w:rPr>
        <w:t>do siedziby Zamawiającego (Pasłęk ul. Dworcowa 6)</w:t>
      </w:r>
      <w:r>
        <w:rPr>
          <w:rFonts w:ascii="Calibri" w:hAnsi="Calibri" w:cs="Calibri"/>
        </w:rPr>
        <w:t xml:space="preserve"> spośród wszystkich ważnych ofert</w:t>
      </w:r>
      <w:r>
        <w:rPr>
          <w:rFonts w:ascii="Calibri" w:hAnsi="Calibri" w:cs="Calibri"/>
        </w:rPr>
        <w:t>,</w:t>
      </w:r>
      <w:r w:rsidR="00AC2B3C">
        <w:rPr>
          <w:rFonts w:ascii="Calibri" w:hAnsi="Calibri" w:cs="Calibri"/>
        </w:rPr>
        <w:t xml:space="preserve"> </w:t>
      </w:r>
    </w:p>
    <w:p w:rsidR="00930CDF" w:rsidRDefault="00930CDF" w:rsidP="00930CDF">
      <w:pPr>
        <w:autoSpaceDE w:val="0"/>
        <w:autoSpaceDN w:val="0"/>
        <w:adjustRightInd w:val="0"/>
        <w:spacing w:after="0" w:line="240" w:lineRule="auto"/>
        <w:rPr>
          <w:rFonts w:ascii="Calibri" w:hAnsi="Calibri" w:cs="Calibri"/>
        </w:rPr>
      </w:pPr>
      <w:r>
        <w:rPr>
          <w:rFonts w:ascii="Calibri" w:hAnsi="Calibri" w:cs="Calibri"/>
        </w:rPr>
        <w:t xml:space="preserve">Oferta najkorzystniejsza może otrzymać  maksymalnie </w:t>
      </w:r>
      <w:r>
        <w:rPr>
          <w:rFonts w:ascii="Calibri" w:hAnsi="Calibri" w:cs="Calibri"/>
        </w:rPr>
        <w:t>2</w:t>
      </w:r>
      <w:r>
        <w:rPr>
          <w:rFonts w:ascii="Calibri" w:hAnsi="Calibri" w:cs="Calibri"/>
        </w:rPr>
        <w:t>0 punktów.</w:t>
      </w:r>
    </w:p>
    <w:p w:rsidR="00930CDF" w:rsidRDefault="00930CDF" w:rsidP="00930CDF">
      <w:pPr>
        <w:autoSpaceDE w:val="0"/>
        <w:autoSpaceDN w:val="0"/>
        <w:adjustRightInd w:val="0"/>
        <w:spacing w:after="0" w:line="240" w:lineRule="auto"/>
        <w:rPr>
          <w:rFonts w:ascii="Calibri" w:hAnsi="Calibri" w:cs="Calibri"/>
        </w:rPr>
      </w:pPr>
    </w:p>
    <w:p w:rsidR="00930CDF" w:rsidRDefault="00930CDF" w:rsidP="00930CDF">
      <w:pPr>
        <w:autoSpaceDE w:val="0"/>
        <w:autoSpaceDN w:val="0"/>
        <w:adjustRightInd w:val="0"/>
        <w:spacing w:after="0" w:line="240" w:lineRule="auto"/>
        <w:rPr>
          <w:rFonts w:ascii="Calibri" w:hAnsi="Calibri" w:cs="Calibri"/>
        </w:rPr>
      </w:pPr>
      <w:r w:rsidRPr="00930CDF">
        <w:rPr>
          <w:rFonts w:ascii="Calibri" w:hAnsi="Calibri" w:cs="Calibri"/>
          <w:b/>
          <w:i/>
        </w:rPr>
        <w:t>Uwaga:</w:t>
      </w:r>
      <w:r w:rsidRPr="00930CDF">
        <w:rPr>
          <w:rFonts w:ascii="Calibri" w:hAnsi="Calibri" w:cs="Calibri"/>
          <w:i/>
        </w:rPr>
        <w:t xml:space="preserve"> Maksymalna odległość stacji paliw od siedziby Zamawiającego (Pasłęk ul. Dworcowa ^) może wynieść 10 km. W przypadku gdy wykonawca poda większą odległość niż 10 km od siedziby Zamawiającego, oferta Wykonawcy zostanie odrzucona. Odległość liczona jako długość trasy przejazdu od siedziby Zamawiającego do wskazanej stacji paliw Wykonawcy po drogach publicznych. Odległość mierzona trasą – samochodem, wg „Google </w:t>
      </w:r>
      <w:proofErr w:type="spellStart"/>
      <w:r w:rsidRPr="00930CDF">
        <w:rPr>
          <w:rFonts w:ascii="Calibri" w:hAnsi="Calibri" w:cs="Calibri"/>
          <w:i/>
        </w:rPr>
        <w:t>maps</w:t>
      </w:r>
      <w:proofErr w:type="spellEnd"/>
      <w:r w:rsidRPr="00930CDF">
        <w:rPr>
          <w:rFonts w:ascii="Calibri" w:hAnsi="Calibri" w:cs="Calibri"/>
          <w:i/>
        </w:rPr>
        <w:t>” na stronie internetowej:</w:t>
      </w:r>
      <w:r>
        <w:rPr>
          <w:rFonts w:ascii="Calibri" w:hAnsi="Calibri" w:cs="Calibri"/>
        </w:rPr>
        <w:t xml:space="preserve"> </w:t>
      </w:r>
      <w:hyperlink r:id="rId11" w:history="1">
        <w:r w:rsidRPr="003D2F7A">
          <w:rPr>
            <w:rStyle w:val="Hipercze"/>
            <w:rFonts w:ascii="Calibri" w:hAnsi="Calibri" w:cs="Calibri"/>
          </w:rPr>
          <w:t>https://www.google.pl/maps</w:t>
        </w:r>
      </w:hyperlink>
      <w:r>
        <w:rPr>
          <w:rFonts w:ascii="Calibri" w:hAnsi="Calibri" w:cs="Calibri"/>
        </w:rPr>
        <w:t>.</w:t>
      </w:r>
    </w:p>
    <w:p w:rsidR="00930CDF" w:rsidRDefault="00930CDF" w:rsidP="00930CDF">
      <w:pPr>
        <w:autoSpaceDE w:val="0"/>
        <w:autoSpaceDN w:val="0"/>
        <w:adjustRightInd w:val="0"/>
        <w:spacing w:after="0" w:line="240" w:lineRule="auto"/>
        <w:rPr>
          <w:rFonts w:ascii="Calibri" w:hAnsi="Calibri" w:cs="Calibri"/>
        </w:rPr>
      </w:pPr>
    </w:p>
    <w:p w:rsidR="00930CDF" w:rsidRDefault="00930CDF" w:rsidP="00930CDF">
      <w:pPr>
        <w:autoSpaceDE w:val="0"/>
        <w:autoSpaceDN w:val="0"/>
        <w:adjustRightInd w:val="0"/>
        <w:spacing w:after="0" w:line="240" w:lineRule="auto"/>
        <w:rPr>
          <w:rFonts w:ascii="Calibri" w:hAnsi="Calibri" w:cs="Calibri"/>
        </w:rPr>
      </w:pPr>
      <w:r>
        <w:rPr>
          <w:rFonts w:ascii="Calibri" w:hAnsi="Calibri" w:cs="Calibri"/>
        </w:rPr>
        <w:t xml:space="preserve">Sposób obliczenia </w:t>
      </w:r>
      <w:r w:rsidR="007D1DF7">
        <w:rPr>
          <w:rFonts w:ascii="Calibri" w:hAnsi="Calibri" w:cs="Calibri"/>
        </w:rPr>
        <w:t>ostatecznej oceny ofert: S=</w:t>
      </w:r>
      <w:proofErr w:type="spellStart"/>
      <w:r w:rsidR="007D1DF7">
        <w:rPr>
          <w:rFonts w:ascii="Calibri" w:hAnsi="Calibri" w:cs="Calibri"/>
        </w:rPr>
        <w:t>Cc</w:t>
      </w:r>
      <w:proofErr w:type="spellEnd"/>
      <w:r w:rsidR="007D1DF7">
        <w:rPr>
          <w:rFonts w:ascii="Calibri" w:hAnsi="Calibri" w:cs="Calibri"/>
        </w:rPr>
        <w:t xml:space="preserve"> + Os + </w:t>
      </w:r>
      <w:proofErr w:type="spellStart"/>
      <w:r w:rsidR="007D1DF7">
        <w:rPr>
          <w:rFonts w:ascii="Calibri" w:hAnsi="Calibri" w:cs="Calibri"/>
        </w:rPr>
        <w:t>Oc</w:t>
      </w:r>
      <w:proofErr w:type="spellEnd"/>
      <w:r w:rsidR="007D1DF7">
        <w:rPr>
          <w:rFonts w:ascii="Calibri" w:hAnsi="Calibri" w:cs="Calibri"/>
        </w:rPr>
        <w:t xml:space="preserve"> +</w:t>
      </w:r>
      <w:proofErr w:type="spellStart"/>
      <w:r w:rsidR="007D1DF7">
        <w:rPr>
          <w:rFonts w:ascii="Calibri" w:hAnsi="Calibri" w:cs="Calibri"/>
        </w:rPr>
        <w:t>Tp</w:t>
      </w:r>
      <w:proofErr w:type="spellEnd"/>
      <w:r w:rsidR="007D1DF7">
        <w:rPr>
          <w:rFonts w:ascii="Calibri" w:hAnsi="Calibri" w:cs="Calibri"/>
        </w:rPr>
        <w:t>,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p>
    <w:p w:rsidR="007D1DF7" w:rsidRDefault="007D1DF7" w:rsidP="00930CDF">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Łączni oferta najkorzystniejsza może uzyskać maksymalnie 100 punktów.</w:t>
      </w:r>
    </w:p>
    <w:p w:rsidR="00930CDF" w:rsidRDefault="00930CDF"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 xml:space="preserve">XV.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D2A11" w:rsidRDefault="00AD2A11" w:rsidP="00D069E8">
      <w:pPr>
        <w:spacing w:after="0" w:line="240" w:lineRule="auto"/>
      </w:pPr>
      <w:r>
        <w:t xml:space="preserve">  </w:t>
      </w:r>
      <w:r w:rsidR="00AE29C2">
        <w:t xml:space="preserve">2) Wykonawca, którego oferta została wybrana, zobowiązany jest najpóźniej do dnia podpisania umowy do: </w:t>
      </w:r>
    </w:p>
    <w:p w:rsidR="00AD2A11" w:rsidRDefault="00AD2A11" w:rsidP="00D069E8">
      <w:pPr>
        <w:spacing w:after="0" w:line="240" w:lineRule="auto"/>
      </w:pPr>
      <w:r>
        <w:t xml:space="preserve">      </w:t>
      </w:r>
      <w:r w:rsidR="00AE29C2">
        <w:t xml:space="preserve">a) Dostarczenia potwierdzonej za zgodność z oryginałem kserokopii opłaconej polisy lub innego dokumentu ubezpieczenia potwierdzającego, że Wykonawca jest ubezpieczony od odpowiedzialności cywilnej w zakresie prowadzonej działalności, </w:t>
      </w:r>
    </w:p>
    <w:p w:rsidR="00AD2A11" w:rsidRDefault="00AD2A11" w:rsidP="00D069E8">
      <w:pPr>
        <w:spacing w:after="0" w:line="240" w:lineRule="auto"/>
      </w:pPr>
      <w:r>
        <w:t xml:space="preserve">      </w:t>
      </w:r>
      <w:r w:rsidR="00AE29C2">
        <w:t xml:space="preserve">b) Wykonawcy składający ofertę wspólną będą mieli obowiązek przedstawić zamawiającemu umowę konsorcjum, </w:t>
      </w:r>
    </w:p>
    <w:p w:rsidR="00AD2A11" w:rsidRDefault="00AD2A11" w:rsidP="00D069E8">
      <w:pPr>
        <w:spacing w:after="0" w:line="240" w:lineRule="auto"/>
      </w:pPr>
      <w:r>
        <w:t xml:space="preserve">      </w:t>
      </w:r>
      <w:r w:rsidR="00AE29C2">
        <w:t>c) Wyznaczenia osoby/osób uprawnionych do utrzymywania bieżących kontaktów,</w:t>
      </w:r>
    </w:p>
    <w:p w:rsidR="00AD2A11" w:rsidRDefault="00AE29C2" w:rsidP="00D069E8">
      <w:pPr>
        <w:spacing w:after="0" w:line="240" w:lineRule="auto"/>
      </w:pPr>
      <w:r>
        <w:lastRenderedPageBreak/>
        <w:t>5. Wykonawca nie posiadający polisy OC zobowiązuje się do ubezpieczenia od odpowiedzialności cywilnej w zakresie prowadzonej działalności gospodarczej w wysokości minimum wartości zawartej z nim umowy.</w:t>
      </w:r>
    </w:p>
    <w:p w:rsidR="00AD2A11" w:rsidRDefault="00AE29C2" w:rsidP="00D069E8">
      <w:pPr>
        <w:spacing w:after="0" w:line="240" w:lineRule="auto"/>
      </w:pPr>
      <w:r>
        <w:t xml:space="preserve">6. Ubezpieczeniu podlegają w szczególności odpowiedzialność cywilna za szkody oraz następstwa nieszczęśliwych wypadków dotyczących pracowników i osób trzecich, a pozostałych w związku z prowadzonymi robotami budowlanymi, w tym ruchem pojazdów mechanicznych. </w:t>
      </w:r>
    </w:p>
    <w:p w:rsidR="00AD2A11" w:rsidRDefault="00AE29C2" w:rsidP="00D069E8">
      <w:pPr>
        <w:spacing w:after="0" w:line="240" w:lineRule="auto"/>
      </w:pPr>
      <w:r>
        <w:t xml:space="preserve">7. W przypadku posiadania przez Wykonawcę polisy ubezpieczenia odpowiedzialności cywilnej w zakresie prowadzonej działalności gospodarczej, spełniające wszystkie wymagania wskazane w </w:t>
      </w:r>
      <w:proofErr w:type="spellStart"/>
      <w:r>
        <w:t>siwz</w:t>
      </w:r>
      <w:proofErr w:type="spellEnd"/>
      <w:r>
        <w:t xml:space="preserve">, nie istnieje konieczność dodatkowego ubezpieczenia. W takim przypadku Wykonawca zobowiązany jest przedstawić Zamawiającemu posiadaną polisę odpowiedzialności cywilnej z tytułu prowadzonej działalności gospodarczej wraz z pełną treścią warunków ubezpieczenia oraz dowodem opłaty składki należnej  z tytułu polisy. Ponadto Wykonawca zobowiązuje się przedłużyć ważność posiadanej polisy do czasu zakończenia prac na warunkach określonych w </w:t>
      </w:r>
      <w:proofErr w:type="spellStart"/>
      <w:r>
        <w:t>siwz</w:t>
      </w:r>
      <w:proofErr w:type="spellEnd"/>
      <w:r>
        <w:t>.</w:t>
      </w:r>
    </w:p>
    <w:p w:rsidR="00AE29C2" w:rsidRDefault="00AE29C2" w:rsidP="00D069E8">
      <w:pPr>
        <w:spacing w:after="0" w:line="240" w:lineRule="auto"/>
      </w:pPr>
      <w:r>
        <w:t xml:space="preserve">8. Zamawiający przewiduje możliwość dokonania zmian postanowień zawartej umowy w stosunku do treści oferty, na podstawie której dokonano wyboru Wykonawcy w przypadkach określonych w załączniku stanowiącym wzór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nr 1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XVIII. Pouczenie o środkach ochrony prawnej przysługujących wykonawcy w toku postępowania o udzielenie zamówienia  </w:t>
      </w:r>
    </w:p>
    <w:p w:rsidR="00AE29C2" w:rsidRDefault="00AE29C2" w:rsidP="00D069E8">
      <w:pPr>
        <w:spacing w:after="0" w:line="240" w:lineRule="auto"/>
      </w:pPr>
      <w:r>
        <w:t xml:space="preserve"> </w:t>
      </w:r>
    </w:p>
    <w:p w:rsidR="00AE29C2" w:rsidRPr="00CF33F3" w:rsidRDefault="00AE29C2" w:rsidP="00D069E8">
      <w:pPr>
        <w:spacing w:after="0" w:line="240" w:lineRule="auto"/>
      </w:pP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proofErr w:type="spellStart"/>
      <w:r w:rsidRPr="00CF33F3">
        <w:t>t.j</w:t>
      </w:r>
      <w:proofErr w:type="spellEnd"/>
      <w:r w:rsidRPr="00CF33F3">
        <w:t xml:space="preserve"> Dz. U. z 2015r., poz. 2164 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XIX.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XXI.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lastRenderedPageBreak/>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XXII. Wymagania dotyczące umowy o podwykonawstwo, której przedmiotem są roboty budowlane, których niespełnienie spowoduje zgłoszenie przez Zamawiającego odpowiednio zastrzeżeń lub sprzeciwu  </w:t>
      </w:r>
    </w:p>
    <w:p w:rsidR="00AE29C2" w:rsidRDefault="00AE29C2" w:rsidP="00D069E8">
      <w:pPr>
        <w:spacing w:after="0" w:line="240" w:lineRule="auto"/>
      </w:pPr>
      <w:r>
        <w:t xml:space="preserve"> </w:t>
      </w:r>
    </w:p>
    <w:p w:rsidR="00AE29C2" w:rsidRDefault="00AE29C2" w:rsidP="00D069E8">
      <w:pPr>
        <w:spacing w:after="0" w:line="240" w:lineRule="auto"/>
      </w:pPr>
      <w:r>
        <w:t xml:space="preserve">Wymagania dotyczące umowy o podwykonawstwo, której przedmiotem są roboty budowlane, a których niespełnienie spowoduje zgłoszenie odpowiednio zastrzeżeń lub sprzeciwu, zawarte są w projekcie umowy stanowiącym załącznik nr 1 do SIWZ.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XXIII.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XXIV. Inne postanowienia Zamawiającego wynikające z art. 36 ust. 2 ustawy </w:t>
      </w:r>
      <w:proofErr w:type="spellStart"/>
      <w:r w:rsidRPr="00CF33F3">
        <w:rPr>
          <w:b/>
        </w:rPr>
        <w:t>Pzp</w:t>
      </w:r>
      <w:proofErr w:type="spellEnd"/>
      <w:r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F84C6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60" w:rsidRDefault="00F84C60" w:rsidP="00CF33F3">
      <w:pPr>
        <w:spacing w:after="0" w:line="240" w:lineRule="auto"/>
      </w:pPr>
      <w:r>
        <w:separator/>
      </w:r>
    </w:p>
  </w:endnote>
  <w:endnote w:type="continuationSeparator" w:id="0">
    <w:p w:rsidR="00F84C60" w:rsidRDefault="00F84C60" w:rsidP="00C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53259275"/>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F84C60" w:rsidRPr="00CF33F3" w:rsidRDefault="00F84C60">
            <w:pPr>
              <w:pStyle w:val="Stopka"/>
              <w:jc w:val="right"/>
              <w:rPr>
                <w:sz w:val="16"/>
                <w:szCs w:val="16"/>
              </w:rPr>
            </w:pPr>
            <w:r w:rsidRPr="00CF33F3">
              <w:rPr>
                <w:sz w:val="16"/>
                <w:szCs w:val="16"/>
              </w:rPr>
              <w:t xml:space="preserve">Strona </w:t>
            </w:r>
            <w:r w:rsidRPr="00CF33F3">
              <w:rPr>
                <w:b/>
                <w:bCs/>
                <w:sz w:val="16"/>
                <w:szCs w:val="16"/>
              </w:rPr>
              <w:fldChar w:fldCharType="begin"/>
            </w:r>
            <w:r w:rsidRPr="00CF33F3">
              <w:rPr>
                <w:b/>
                <w:bCs/>
                <w:sz w:val="16"/>
                <w:szCs w:val="16"/>
              </w:rPr>
              <w:instrText>PAGE</w:instrText>
            </w:r>
            <w:r w:rsidRPr="00CF33F3">
              <w:rPr>
                <w:b/>
                <w:bCs/>
                <w:sz w:val="16"/>
                <w:szCs w:val="16"/>
              </w:rPr>
              <w:fldChar w:fldCharType="separate"/>
            </w:r>
            <w:r w:rsidR="007D1DF7">
              <w:rPr>
                <w:b/>
                <w:bCs/>
                <w:noProof/>
                <w:sz w:val="16"/>
                <w:szCs w:val="16"/>
              </w:rPr>
              <w:t>13</w:t>
            </w:r>
            <w:r w:rsidRPr="00CF33F3">
              <w:rPr>
                <w:b/>
                <w:bCs/>
                <w:sz w:val="16"/>
                <w:szCs w:val="16"/>
              </w:rPr>
              <w:fldChar w:fldCharType="end"/>
            </w:r>
            <w:r w:rsidRPr="00CF33F3">
              <w:rPr>
                <w:sz w:val="16"/>
                <w:szCs w:val="16"/>
              </w:rPr>
              <w:t xml:space="preserve"> z </w:t>
            </w:r>
            <w:r w:rsidRPr="00CF33F3">
              <w:rPr>
                <w:b/>
                <w:bCs/>
                <w:sz w:val="16"/>
                <w:szCs w:val="16"/>
              </w:rPr>
              <w:fldChar w:fldCharType="begin"/>
            </w:r>
            <w:r w:rsidRPr="00CF33F3">
              <w:rPr>
                <w:b/>
                <w:bCs/>
                <w:sz w:val="16"/>
                <w:szCs w:val="16"/>
              </w:rPr>
              <w:instrText>NUMPAGES</w:instrText>
            </w:r>
            <w:r w:rsidRPr="00CF33F3">
              <w:rPr>
                <w:b/>
                <w:bCs/>
                <w:sz w:val="16"/>
                <w:szCs w:val="16"/>
              </w:rPr>
              <w:fldChar w:fldCharType="separate"/>
            </w:r>
            <w:r w:rsidR="007D1DF7">
              <w:rPr>
                <w:b/>
                <w:bCs/>
                <w:noProof/>
                <w:sz w:val="16"/>
                <w:szCs w:val="16"/>
              </w:rPr>
              <w:t>15</w:t>
            </w:r>
            <w:r w:rsidRPr="00CF33F3">
              <w:rPr>
                <w:b/>
                <w:bCs/>
                <w:sz w:val="16"/>
                <w:szCs w:val="16"/>
              </w:rPr>
              <w:fldChar w:fldCharType="end"/>
            </w:r>
          </w:p>
        </w:sdtContent>
      </w:sdt>
    </w:sdtContent>
  </w:sdt>
  <w:p w:rsidR="00F84C60" w:rsidRDefault="00F84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60" w:rsidRDefault="00F84C60" w:rsidP="00CF33F3">
      <w:pPr>
        <w:spacing w:after="0" w:line="240" w:lineRule="auto"/>
      </w:pPr>
      <w:r>
        <w:separator/>
      </w:r>
    </w:p>
  </w:footnote>
  <w:footnote w:type="continuationSeparator" w:id="0">
    <w:p w:rsidR="00F84C60" w:rsidRDefault="00F84C60" w:rsidP="00CF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60" w:rsidRPr="00CF33F3" w:rsidRDefault="00F84C60">
    <w:pPr>
      <w:pStyle w:val="Nagwek"/>
      <w:rPr>
        <w:u w:val="single"/>
      </w:rPr>
    </w:pPr>
    <w:r w:rsidRPr="00CF33F3">
      <w:rPr>
        <w:u w:val="single"/>
      </w:rPr>
      <w:t>Numer sprawy: DM.252.</w:t>
    </w:r>
    <w:r>
      <w:rPr>
        <w:u w:val="single"/>
      </w:rPr>
      <w:t>2</w:t>
    </w:r>
    <w:r w:rsidRPr="00CF33F3">
      <w:rPr>
        <w:u w:val="single"/>
      </w:rPr>
      <w:t>0.201</w:t>
    </w:r>
    <w:r>
      <w:rPr>
        <w:u w:val="single"/>
      </w:rPr>
      <w:t>7                                                                                                                         .</w:t>
    </w:r>
  </w:p>
  <w:p w:rsidR="00F84C60" w:rsidRDefault="00F84C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8"/>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3"/>
    <w:rsid w:val="000128CB"/>
    <w:rsid w:val="000216FA"/>
    <w:rsid w:val="000B0CF6"/>
    <w:rsid w:val="000E37A4"/>
    <w:rsid w:val="001441D8"/>
    <w:rsid w:val="001C3292"/>
    <w:rsid w:val="002458C6"/>
    <w:rsid w:val="002E2B28"/>
    <w:rsid w:val="00325410"/>
    <w:rsid w:val="00334D45"/>
    <w:rsid w:val="0033719C"/>
    <w:rsid w:val="003D27B0"/>
    <w:rsid w:val="00476FE3"/>
    <w:rsid w:val="004C5FA5"/>
    <w:rsid w:val="004F135E"/>
    <w:rsid w:val="00554405"/>
    <w:rsid w:val="00554E01"/>
    <w:rsid w:val="005A6CE5"/>
    <w:rsid w:val="0063687F"/>
    <w:rsid w:val="00641098"/>
    <w:rsid w:val="00670E2E"/>
    <w:rsid w:val="00736E79"/>
    <w:rsid w:val="007C7B14"/>
    <w:rsid w:val="007D1DF7"/>
    <w:rsid w:val="00802005"/>
    <w:rsid w:val="00930CDF"/>
    <w:rsid w:val="0095146E"/>
    <w:rsid w:val="00AC2B3C"/>
    <w:rsid w:val="00AD2A11"/>
    <w:rsid w:val="00AE29C2"/>
    <w:rsid w:val="00BB3852"/>
    <w:rsid w:val="00BF3762"/>
    <w:rsid w:val="00C61EBC"/>
    <w:rsid w:val="00CC58D2"/>
    <w:rsid w:val="00CF33F3"/>
    <w:rsid w:val="00D069E8"/>
    <w:rsid w:val="00D47382"/>
    <w:rsid w:val="00D83B53"/>
    <w:rsid w:val="00D93E78"/>
    <w:rsid w:val="00E04FC4"/>
    <w:rsid w:val="00E90E30"/>
    <w:rsid w:val="00F84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p.bip.powiat.elblag.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pl/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elblag@zdp.bip.powiat.elblag.pl" TargetMode="External"/><Relationship Id="rId4" Type="http://schemas.openxmlformats.org/officeDocument/2006/relationships/settings" Target="settings.xml"/><Relationship Id="rId9" Type="http://schemas.openxmlformats.org/officeDocument/2006/relationships/hyperlink" Target="mailto:zdp-elblag@zdp.bip.powiat.elbla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6680</Words>
  <Characters>40085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cp:lastPrinted>2017-12-07T12:42:00Z</cp:lastPrinted>
  <dcterms:created xsi:type="dcterms:W3CDTF">2016-12-23T08:09:00Z</dcterms:created>
  <dcterms:modified xsi:type="dcterms:W3CDTF">2017-12-07T12:43:00Z</dcterms:modified>
</cp:coreProperties>
</file>