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872" w:rsidRPr="00874872" w:rsidRDefault="00874872" w:rsidP="00874872">
      <w:pPr>
        <w:pStyle w:val="NormalnyWeb"/>
        <w:jc w:val="right"/>
        <w:rPr>
          <w:rFonts w:ascii="Calibri" w:hAnsi="Calibri" w:cs="Calibri"/>
          <w:b/>
          <w:bCs/>
          <w:sz w:val="20"/>
          <w:szCs w:val="20"/>
        </w:rPr>
      </w:pPr>
      <w:r w:rsidRPr="00874872">
        <w:rPr>
          <w:rFonts w:asciiTheme="minorHAnsi" w:hAnsiTheme="minorHAnsi"/>
          <w:sz w:val="20"/>
          <w:szCs w:val="20"/>
        </w:rPr>
        <w:t>Przetarg nieograniczony, nr sprawy</w:t>
      </w:r>
      <w:r>
        <w:rPr>
          <w:sz w:val="16"/>
          <w:szCs w:val="16"/>
        </w:rPr>
        <w:t xml:space="preserve"> </w:t>
      </w:r>
      <w:r w:rsidRPr="00874872">
        <w:rPr>
          <w:rFonts w:ascii="Calibri" w:hAnsi="Calibri" w:cs="Calibri"/>
          <w:b/>
          <w:bCs/>
          <w:sz w:val="20"/>
          <w:szCs w:val="20"/>
        </w:rPr>
        <w:t>DM.252.18.2018</w:t>
      </w:r>
    </w:p>
    <w:p w:rsidR="00DA1DD2" w:rsidRPr="004A7E6E" w:rsidRDefault="00DA1DD2" w:rsidP="0012211A">
      <w:pPr>
        <w:pStyle w:val="NormalnyWeb"/>
        <w:jc w:val="right"/>
        <w:rPr>
          <w:rFonts w:ascii="Calibri" w:hAnsi="Calibri" w:cs="Calibri"/>
          <w:sz w:val="20"/>
          <w:szCs w:val="20"/>
        </w:rPr>
      </w:pPr>
      <w:r w:rsidRPr="004A7E6E">
        <w:rPr>
          <w:rFonts w:ascii="Calibri" w:hAnsi="Calibri" w:cs="Calibri"/>
          <w:sz w:val="20"/>
          <w:szCs w:val="20"/>
        </w:rPr>
        <w:t>ZA</w:t>
      </w:r>
      <w:r w:rsidR="00874872">
        <w:rPr>
          <w:rFonts w:ascii="Calibri" w:hAnsi="Calibri" w:cs="Calibri"/>
          <w:sz w:val="20"/>
          <w:szCs w:val="20"/>
        </w:rPr>
        <w:t>Ł</w:t>
      </w:r>
      <w:r w:rsidRPr="004A7E6E">
        <w:rPr>
          <w:rFonts w:ascii="Calibri" w:hAnsi="Calibri" w:cs="Calibri"/>
          <w:sz w:val="20"/>
          <w:szCs w:val="20"/>
        </w:rPr>
        <w:t>ĄCZNIK NR 1A DO SIWZ</w:t>
      </w:r>
    </w:p>
    <w:p w:rsidR="00FE3844" w:rsidRPr="004A7E6E" w:rsidRDefault="00DA1DD2">
      <w:pPr>
        <w:pStyle w:val="NormalnyWeb"/>
        <w:jc w:val="center"/>
        <w:rPr>
          <w:rFonts w:ascii="Calibri" w:hAnsi="Calibri" w:cs="Calibri"/>
          <w:b/>
          <w:sz w:val="22"/>
          <w:szCs w:val="22"/>
        </w:rPr>
      </w:pPr>
      <w:r w:rsidRPr="004A7E6E">
        <w:rPr>
          <w:rFonts w:ascii="Calibri" w:hAnsi="Calibri" w:cs="Calibri"/>
          <w:b/>
          <w:sz w:val="22"/>
          <w:szCs w:val="22"/>
        </w:rPr>
        <w:t>KOSZ</w:t>
      </w:r>
      <w:r w:rsidR="00A46BF7" w:rsidRPr="004A7E6E">
        <w:rPr>
          <w:rFonts w:ascii="Calibri" w:hAnsi="Calibri" w:cs="Calibri"/>
          <w:b/>
          <w:sz w:val="22"/>
          <w:szCs w:val="22"/>
        </w:rPr>
        <w:t>TORYS</w:t>
      </w:r>
      <w:r w:rsidRPr="004A7E6E">
        <w:rPr>
          <w:rFonts w:ascii="Calibri" w:hAnsi="Calibri" w:cs="Calibri"/>
          <w:b/>
          <w:sz w:val="22"/>
          <w:szCs w:val="22"/>
        </w:rPr>
        <w:t xml:space="preserve"> OFERTOWY</w:t>
      </w:r>
    </w:p>
    <w:p w:rsidR="00A46BF7" w:rsidRPr="004A7E6E" w:rsidRDefault="00FE3844">
      <w:pPr>
        <w:pStyle w:val="NormalnyWeb"/>
        <w:jc w:val="center"/>
        <w:rPr>
          <w:rFonts w:ascii="Calibri" w:hAnsi="Calibri" w:cs="Calibri"/>
          <w:b/>
          <w:sz w:val="22"/>
          <w:szCs w:val="22"/>
        </w:rPr>
      </w:pPr>
      <w:r w:rsidRPr="00FE3844">
        <w:rPr>
          <w:rFonts w:ascii="Calibri" w:hAnsi="Calibri" w:cs="Calibri"/>
          <w:b/>
          <w:bCs/>
          <w:sz w:val="20"/>
          <w:szCs w:val="20"/>
        </w:rPr>
        <w:t>"</w:t>
      </w:r>
      <w:r w:rsidR="0052693F">
        <w:rPr>
          <w:rFonts w:ascii="Calibri" w:hAnsi="Calibri" w:cs="Calibri"/>
          <w:b/>
          <w:bCs/>
          <w:sz w:val="20"/>
          <w:szCs w:val="20"/>
        </w:rPr>
        <w:t xml:space="preserve">Budowa chodnika </w:t>
      </w:r>
      <w:r w:rsidRPr="00FE3844">
        <w:rPr>
          <w:rFonts w:ascii="Calibri" w:hAnsi="Calibri" w:cs="Calibri"/>
          <w:b/>
          <w:bCs/>
          <w:sz w:val="20"/>
          <w:szCs w:val="20"/>
        </w:rPr>
        <w:t>drogi powiatowej nr 11</w:t>
      </w:r>
      <w:r w:rsidR="0052693F">
        <w:rPr>
          <w:rFonts w:ascii="Calibri" w:hAnsi="Calibri" w:cs="Calibri"/>
          <w:b/>
          <w:bCs/>
          <w:sz w:val="20"/>
          <w:szCs w:val="20"/>
        </w:rPr>
        <w:t>53</w:t>
      </w:r>
      <w:r w:rsidRPr="00FE3844">
        <w:rPr>
          <w:rFonts w:ascii="Calibri" w:hAnsi="Calibri" w:cs="Calibri"/>
          <w:b/>
          <w:bCs/>
          <w:sz w:val="20"/>
          <w:szCs w:val="20"/>
        </w:rPr>
        <w:t>N</w:t>
      </w:r>
      <w:r w:rsidR="0052693F">
        <w:rPr>
          <w:rFonts w:ascii="Calibri" w:hAnsi="Calibri" w:cs="Calibri"/>
          <w:b/>
          <w:bCs/>
          <w:sz w:val="20"/>
          <w:szCs w:val="20"/>
        </w:rPr>
        <w:t xml:space="preserve"> odcinek ul. Traugutta w Pasłęku</w:t>
      </w:r>
      <w:r w:rsidRPr="00FE3844">
        <w:rPr>
          <w:rFonts w:ascii="Calibri" w:hAnsi="Calibri" w:cs="Calibri"/>
          <w:b/>
          <w:bCs/>
          <w:sz w:val="20"/>
          <w:szCs w:val="20"/>
        </w:rPr>
        <w:t>”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766"/>
        <w:gridCol w:w="1391"/>
        <w:gridCol w:w="4214"/>
        <w:gridCol w:w="728"/>
        <w:gridCol w:w="1035"/>
        <w:gridCol w:w="648"/>
        <w:gridCol w:w="982"/>
      </w:tblGrid>
      <w:tr w:rsidR="0052693F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93F" w:rsidRPr="004A7E6E" w:rsidRDefault="0052693F" w:rsidP="0052693F">
            <w:pPr>
              <w:pStyle w:val="Normalny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A7E6E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93F" w:rsidRPr="004A7E6E" w:rsidRDefault="0052693F" w:rsidP="0052693F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A7E6E">
              <w:rPr>
                <w:rFonts w:ascii="Calibri" w:hAnsi="Calibri" w:cs="Calibri"/>
                <w:b/>
                <w:bCs/>
                <w:sz w:val="20"/>
                <w:szCs w:val="20"/>
              </w:rPr>
              <w:t>Nr specyfikacji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4A7E6E">
              <w:rPr>
                <w:rFonts w:ascii="Calibri" w:hAnsi="Calibri" w:cs="Calibri"/>
                <w:b/>
                <w:bCs/>
                <w:sz w:val="20"/>
                <w:szCs w:val="20"/>
              </w:rPr>
              <w:t>technicznej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93F" w:rsidRPr="004A7E6E" w:rsidRDefault="0052693F" w:rsidP="0052693F">
            <w:pPr>
              <w:pStyle w:val="Normalny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A7E6E">
              <w:rPr>
                <w:rFonts w:ascii="Calibri" w:hAnsi="Calibri" w:cs="Calibri"/>
                <w:b/>
                <w:bCs/>
                <w:sz w:val="20"/>
                <w:szCs w:val="20"/>
              </w:rPr>
              <w:t>Opis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pozycji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93F" w:rsidRPr="004A7E6E" w:rsidRDefault="0052693F" w:rsidP="0052693F">
            <w:pPr>
              <w:pStyle w:val="Normalny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A7E6E">
              <w:rPr>
                <w:rFonts w:ascii="Calibri" w:hAnsi="Calibri" w:cs="Calibri"/>
                <w:b/>
                <w:bCs/>
                <w:sz w:val="20"/>
                <w:szCs w:val="20"/>
              </w:rPr>
              <w:t>Jedn. miary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93F" w:rsidRPr="004A7E6E" w:rsidRDefault="0052693F" w:rsidP="0052693F">
            <w:pPr>
              <w:pStyle w:val="Normalny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A7E6E">
              <w:rPr>
                <w:rFonts w:ascii="Calibri" w:hAnsi="Calibri" w:cs="Calibr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93F" w:rsidRPr="004A7E6E" w:rsidRDefault="0052693F" w:rsidP="0052693F">
            <w:pPr>
              <w:pStyle w:val="Normalny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A7E6E">
              <w:rPr>
                <w:rFonts w:ascii="Calibri" w:hAnsi="Calibri" w:cs="Calibri"/>
                <w:b/>
                <w:bCs/>
                <w:sz w:val="20"/>
                <w:szCs w:val="20"/>
              </w:rPr>
              <w:t>Cena</w:t>
            </w:r>
            <w:r w:rsidRPr="004A7E6E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>zł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93F" w:rsidRPr="004A7E6E" w:rsidRDefault="0052693F" w:rsidP="0052693F">
            <w:pPr>
              <w:pStyle w:val="Normalny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A7E6E">
              <w:rPr>
                <w:rFonts w:ascii="Calibri" w:hAnsi="Calibri" w:cs="Calibri"/>
                <w:b/>
                <w:bCs/>
                <w:sz w:val="20"/>
                <w:szCs w:val="20"/>
              </w:rPr>
              <w:t>Wartość</w:t>
            </w:r>
            <w:r w:rsidRPr="004A7E6E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>zł</w:t>
            </w:r>
            <w:r w:rsidRPr="004A7E6E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>(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  <w:r w:rsidRPr="004A7E6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x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6</w:t>
            </w:r>
            <w:r w:rsidRPr="004A7E6E"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</w:p>
        </w:tc>
      </w:tr>
      <w:tr w:rsidR="0052693F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93F" w:rsidRPr="004A7E6E" w:rsidRDefault="0052693F" w:rsidP="0052693F">
            <w:pPr>
              <w:pStyle w:val="Normalny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93F" w:rsidRPr="004A7E6E" w:rsidRDefault="0052693F" w:rsidP="0052693F">
            <w:pPr>
              <w:pStyle w:val="Normalny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93F" w:rsidRPr="004A7E6E" w:rsidRDefault="0052693F" w:rsidP="0052693F">
            <w:pPr>
              <w:pStyle w:val="NormalnyWeb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93F" w:rsidRPr="004A7E6E" w:rsidRDefault="0052693F" w:rsidP="0052693F">
            <w:pPr>
              <w:pStyle w:val="NormalnyWeb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93F" w:rsidRPr="004A7E6E" w:rsidRDefault="0052693F" w:rsidP="0052693F">
            <w:pPr>
              <w:pStyle w:val="NormalnyWeb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93F" w:rsidRPr="004A7E6E" w:rsidRDefault="0052693F" w:rsidP="0052693F">
            <w:pPr>
              <w:pStyle w:val="NormalnyWeb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93F" w:rsidRPr="004A7E6E" w:rsidRDefault="0052693F" w:rsidP="0052693F">
            <w:pPr>
              <w:pStyle w:val="NormalnyWeb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</w:tr>
      <w:tr w:rsidR="00A46BF7" w:rsidRPr="004A7E6E" w:rsidTr="0052693F">
        <w:trPr>
          <w:tblHeader/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A7E6E" w:rsidRDefault="00A46BF7" w:rsidP="00ED1CDF">
            <w:pPr>
              <w:pStyle w:val="Normalny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E2CF6" w:rsidRPr="004A7E6E" w:rsidTr="006C39E4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hideMark/>
          </w:tcPr>
          <w:p w:rsidR="002E2CF6" w:rsidRPr="004A7E6E" w:rsidRDefault="002E2CF6" w:rsidP="00ED1CDF">
            <w:pPr>
              <w:pStyle w:val="Normalny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A7E6E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hideMark/>
          </w:tcPr>
          <w:p w:rsidR="002E2CF6" w:rsidRPr="004A7E6E" w:rsidRDefault="002E2CF6" w:rsidP="00ED1CDF">
            <w:pPr>
              <w:pStyle w:val="Normalny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9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hideMark/>
          </w:tcPr>
          <w:p w:rsidR="002E2CF6" w:rsidRPr="004A7E6E" w:rsidRDefault="002E2CF6" w:rsidP="0052693F">
            <w:pPr>
              <w:pStyle w:val="Normalny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A7E6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ROBOTY </w:t>
            </w:r>
            <w:r w:rsidR="0052693F">
              <w:rPr>
                <w:rFonts w:ascii="Calibri" w:hAnsi="Calibri" w:cs="Calibri"/>
                <w:b/>
                <w:bCs/>
                <w:sz w:val="20"/>
                <w:szCs w:val="20"/>
              </w:rPr>
              <w:t>PRZYGOTOWAWCZE I ROZBIÓRKOWE</w:t>
            </w:r>
          </w:p>
        </w:tc>
      </w:tr>
      <w:tr w:rsidR="0052693F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93F" w:rsidRPr="004A7E6E" w:rsidRDefault="0052693F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1</w:t>
            </w:r>
            <w:r w:rsidR="003014CE">
              <w:rPr>
                <w:rFonts w:ascii="Calibri" w:hAnsi="Calibri" w:cs="Calibri"/>
                <w:sz w:val="20"/>
                <w:szCs w:val="20"/>
              </w:rPr>
              <w:t>.1</w:t>
            </w:r>
            <w:r w:rsidRPr="004A7E6E">
              <w:rPr>
                <w:rFonts w:ascii="Calibri" w:hAnsi="Calibri" w:cs="Calibri"/>
                <w:sz w:val="20"/>
                <w:szCs w:val="20"/>
              </w:rPr>
              <w:br/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93F" w:rsidRPr="004A7E6E" w:rsidRDefault="0052693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D.01.01.01.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93F" w:rsidRPr="004A7E6E" w:rsidRDefault="0052693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Roboty pomiarowe przy liniowych robotach ziemnych - trasa dróg w terenie równinnym.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93F" w:rsidRPr="004A7E6E" w:rsidRDefault="0052693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km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93F" w:rsidRPr="004A7E6E" w:rsidRDefault="0052693F" w:rsidP="000C1BF3">
            <w:pPr>
              <w:pStyle w:val="NormalnyWeb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0,52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93F" w:rsidRPr="004A7E6E" w:rsidRDefault="0052693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93F" w:rsidRPr="004A7E6E" w:rsidRDefault="0052693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52693F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93F" w:rsidRPr="004A7E6E" w:rsidRDefault="003014CE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</w:t>
            </w:r>
            <w:r w:rsidR="0052693F" w:rsidRPr="004A7E6E">
              <w:rPr>
                <w:rFonts w:ascii="Calibri" w:hAnsi="Calibri" w:cs="Calibri"/>
                <w:sz w:val="20"/>
                <w:szCs w:val="20"/>
              </w:rPr>
              <w:t>2</w:t>
            </w:r>
            <w:r w:rsidR="0052693F" w:rsidRPr="004A7E6E">
              <w:rPr>
                <w:rFonts w:ascii="Calibri" w:hAnsi="Calibri" w:cs="Calibri"/>
                <w:sz w:val="20"/>
                <w:szCs w:val="20"/>
              </w:rPr>
              <w:br/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93F" w:rsidRPr="004A7E6E" w:rsidRDefault="0052693F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D.01.01.01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93F" w:rsidRPr="004A7E6E" w:rsidRDefault="0052693F" w:rsidP="008407EE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Geodezyjna inwentaryzacja powykonawcza – </w:t>
            </w:r>
            <w:r w:rsidR="008407EE">
              <w:rPr>
                <w:rFonts w:ascii="Calibri" w:hAnsi="Calibri" w:cs="Calibri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egz.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93F" w:rsidRPr="004A7E6E" w:rsidRDefault="0052693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</w:t>
            </w:r>
            <w:r w:rsidRPr="004A7E6E">
              <w:rPr>
                <w:rFonts w:ascii="Calibri" w:hAnsi="Calibri" w:cs="Calibri"/>
                <w:sz w:val="20"/>
                <w:szCs w:val="20"/>
              </w:rPr>
              <w:t>zt.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93F" w:rsidRPr="004A7E6E" w:rsidRDefault="0052693F" w:rsidP="000C1BF3">
            <w:pPr>
              <w:pStyle w:val="NormalnyWeb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4A7E6E">
              <w:rPr>
                <w:rFonts w:ascii="Calibri" w:hAnsi="Calibri" w:cs="Calibri"/>
                <w:sz w:val="20"/>
                <w:szCs w:val="20"/>
              </w:rPr>
              <w:t>.00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93F" w:rsidRPr="004A7E6E" w:rsidRDefault="0052693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93F" w:rsidRPr="004A7E6E" w:rsidRDefault="0052693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52693F" w:rsidRPr="004A7E6E" w:rsidTr="003014CE">
        <w:trPr>
          <w:trHeight w:val="850"/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93F" w:rsidRPr="00F270B4" w:rsidRDefault="003014CE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1.</w:t>
            </w:r>
            <w:r w:rsidR="0052693F" w:rsidRPr="00F270B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</w:t>
            </w:r>
          </w:p>
          <w:p w:rsidR="0052693F" w:rsidRPr="00F270B4" w:rsidRDefault="0052693F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93F" w:rsidRPr="00F270B4" w:rsidRDefault="0052693F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70B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</w:t>
            </w:r>
            <w:r w:rsidR="000C1BF3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</w:t>
            </w:r>
            <w:r w:rsidRPr="00F270B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93F" w:rsidRPr="0052693F" w:rsidRDefault="0052693F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Rozebranie krawężników betonowych</w:t>
            </w:r>
            <w:r w:rsidR="000C1BF3">
              <w:rPr>
                <w:rFonts w:asciiTheme="minorHAnsi" w:hAnsiTheme="minorHAnsi" w:cstheme="minorHAnsi"/>
                <w:sz w:val="20"/>
                <w:szCs w:val="20"/>
              </w:rPr>
              <w:t xml:space="preserve"> 15x30 cm na podsypce cementowo piaskowej, odwiezienie na magazyn Wykonawcy i utylizacja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93F" w:rsidRPr="00F270B4" w:rsidRDefault="000C1BF3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93F" w:rsidRPr="00F270B4" w:rsidRDefault="000C1BF3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</w:t>
            </w:r>
            <w:r w:rsidR="0052693F" w:rsidRPr="00F270B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</w:t>
            </w: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</w:t>
            </w:r>
            <w:r w:rsidR="0052693F" w:rsidRPr="00F270B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.00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93F" w:rsidRPr="004A7E6E" w:rsidRDefault="0052693F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93F" w:rsidRPr="004A7E6E" w:rsidRDefault="0052693F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2693F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93F" w:rsidRPr="00F270B4" w:rsidRDefault="003014CE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1.</w:t>
            </w:r>
            <w:r w:rsidR="0052693F" w:rsidRPr="00F270B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</w:t>
            </w:r>
          </w:p>
          <w:p w:rsidR="0052693F" w:rsidRPr="00F270B4" w:rsidRDefault="0052693F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93F" w:rsidRPr="00F270B4" w:rsidRDefault="0052693F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70B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</w:t>
            </w:r>
            <w:r w:rsidR="000C1BF3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</w:t>
            </w:r>
            <w:r w:rsidRPr="00F270B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93F" w:rsidRPr="00F270B4" w:rsidRDefault="000C1BF3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Rozebranie obrzeż trawnikowych, obrzeża 8x30 cm na podsypce piaskowej, ręcznie i odwiezienie na magazyn Wykonawcy i utylizacja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93F" w:rsidRPr="00F270B4" w:rsidRDefault="000C1BF3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93F" w:rsidRPr="00F270B4" w:rsidRDefault="000C1BF3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51,00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93F" w:rsidRPr="004A7E6E" w:rsidRDefault="0052693F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93F" w:rsidRPr="004A7E6E" w:rsidRDefault="0052693F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2693F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93F" w:rsidRPr="00F270B4" w:rsidRDefault="003014CE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1.</w:t>
            </w:r>
            <w:r w:rsidR="0052693F" w:rsidRPr="00F270B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</w:t>
            </w:r>
          </w:p>
          <w:p w:rsidR="0052693F" w:rsidRPr="00F270B4" w:rsidRDefault="0052693F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93F" w:rsidRPr="00F270B4" w:rsidRDefault="0052693F" w:rsidP="006C39E4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270B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</w:t>
            </w:r>
            <w:r w:rsidR="006C39E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</w:t>
            </w:r>
            <w:r w:rsidRPr="00F270B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93F" w:rsidRPr="00F270B4" w:rsidRDefault="000C1BF3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Rozebranie nawierzchni i chodników , nawierzchnia z płyt betonowych chodnikowych 35x35x5, 50x50x7 na podsypce cementowo piaskowej ręczni i odwiezienie na magazyn Wykonawcy i utylizacja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93F" w:rsidRPr="00F270B4" w:rsidRDefault="000C1BF3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93F" w:rsidRPr="00F270B4" w:rsidRDefault="000C1BF3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31,50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93F" w:rsidRPr="004A7E6E" w:rsidRDefault="0052693F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93F" w:rsidRPr="004A7E6E" w:rsidRDefault="0052693F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2693F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93F" w:rsidRPr="00F270B4" w:rsidRDefault="003014CE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1.</w:t>
            </w:r>
            <w:r w:rsidR="0052693F" w:rsidRPr="00F270B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</w:t>
            </w:r>
          </w:p>
          <w:p w:rsidR="0052693F" w:rsidRPr="00F270B4" w:rsidRDefault="0052693F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93F" w:rsidRPr="00F270B4" w:rsidRDefault="0052693F" w:rsidP="006C39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70B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</w:t>
            </w:r>
            <w:r w:rsidR="006C39E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</w:t>
            </w:r>
            <w:r w:rsidRPr="00F270B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93F" w:rsidRPr="00F270B4" w:rsidRDefault="000C1BF3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Rozebranie nawierzchni zjazdów z kostki bet. gr 8 cm na podsypce</w:t>
            </w:r>
            <w:r w:rsidR="006C39E4">
              <w:rPr>
                <w:rFonts w:asciiTheme="minorHAnsi" w:hAnsiTheme="minorHAnsi" w:cstheme="minorHAnsi"/>
                <w:sz w:val="20"/>
                <w:szCs w:val="20"/>
              </w:rPr>
              <w:t xml:space="preserve"> cementowo piaskowej, ręcznie i przekazanie właścicielowi posesji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93F" w:rsidRPr="00F270B4" w:rsidRDefault="006C39E4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93F" w:rsidRPr="00F270B4" w:rsidRDefault="006C39E4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30,00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93F" w:rsidRPr="004A7E6E" w:rsidRDefault="0052693F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93F" w:rsidRPr="004A7E6E" w:rsidRDefault="0052693F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2693F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93F" w:rsidRPr="00F270B4" w:rsidRDefault="003014CE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1.</w:t>
            </w:r>
            <w:r w:rsidR="0052693F" w:rsidRPr="00F270B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</w:t>
            </w:r>
          </w:p>
          <w:p w:rsidR="0052693F" w:rsidRPr="00F270B4" w:rsidRDefault="0052693F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93F" w:rsidRPr="00F270B4" w:rsidRDefault="0052693F" w:rsidP="006C39E4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270B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</w:t>
            </w:r>
            <w:r w:rsidR="006C39E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</w:t>
            </w:r>
            <w:r w:rsidRPr="00F270B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93F" w:rsidRPr="00F270B4" w:rsidRDefault="006C39E4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Rozebranie nawierzchni z mieszanek mineralno – bitumicznych i betonowych mechanicznie, grub. Naw. 10 cm wraz z odwiezieniem gruzu na magazyn Wykonawcy i utylizacja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93F" w:rsidRPr="00F270B4" w:rsidRDefault="006C39E4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93F" w:rsidRPr="00F270B4" w:rsidRDefault="006C39E4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239,40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93F" w:rsidRPr="004A7E6E" w:rsidRDefault="0052693F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93F" w:rsidRPr="004A7E6E" w:rsidRDefault="0052693F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2693F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93F" w:rsidRPr="00F270B4" w:rsidRDefault="003014CE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1.</w:t>
            </w:r>
            <w:r w:rsidR="0052693F" w:rsidRPr="00F270B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</w:t>
            </w:r>
          </w:p>
          <w:p w:rsidR="0052693F" w:rsidRPr="00F270B4" w:rsidRDefault="0052693F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93F" w:rsidRPr="00F270B4" w:rsidRDefault="0052693F" w:rsidP="006C39E4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270B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</w:t>
            </w:r>
            <w:r w:rsidR="006C39E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</w:t>
            </w:r>
            <w:r w:rsidRPr="00F270B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93F" w:rsidRPr="00F270B4" w:rsidRDefault="006C39E4" w:rsidP="006C39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Roboty rozbiórkowe, elementy betonowe zbrojone – ścianka czołowa przepustu w km 0+366,41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93F" w:rsidRPr="00F270B4" w:rsidRDefault="006C39E4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m3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93F" w:rsidRPr="00F270B4" w:rsidRDefault="006C39E4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2,25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93F" w:rsidRPr="004A7E6E" w:rsidRDefault="0052693F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93F" w:rsidRPr="004A7E6E" w:rsidRDefault="0052693F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C39E4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9E4" w:rsidRPr="00F270B4" w:rsidRDefault="003014CE" w:rsidP="000C1BF3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1.</w:t>
            </w:r>
            <w:r w:rsidR="006C39E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9E4" w:rsidRPr="00F270B4" w:rsidRDefault="006C39E4" w:rsidP="006C39E4">
            <w:pPr>
              <w:spacing w:line="182" w:lineRule="exact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D.01.02.04.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9E4" w:rsidRDefault="006C39E4" w:rsidP="006C39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Rozebranie przepustów rurowych, rury betonowe fi-50cm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9E4" w:rsidRDefault="006C39E4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9E4" w:rsidRDefault="006C39E4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2,00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9E4" w:rsidRPr="004A7E6E" w:rsidRDefault="006C39E4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9E4" w:rsidRPr="004A7E6E" w:rsidRDefault="006C39E4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C39E4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9E4" w:rsidRPr="00F270B4" w:rsidRDefault="003014CE" w:rsidP="000C1BF3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1.</w:t>
            </w:r>
            <w:r w:rsidR="006C39E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9E4" w:rsidRPr="00F270B4" w:rsidRDefault="006C39E4" w:rsidP="006C39E4">
            <w:pPr>
              <w:spacing w:line="182" w:lineRule="exact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D.01.02.04.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9E4" w:rsidRDefault="006C39E4" w:rsidP="006C39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Cięcie nawierzchni mechanicznie, masy 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mineralno–bitumicznej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, grubość cięcia 10cm pod krawężnik wzdłuż jezdni oraz pod studzienki ściekowe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9E4" w:rsidRDefault="006C39E4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9E4" w:rsidRDefault="006C39E4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314,00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9E4" w:rsidRPr="004A7E6E" w:rsidRDefault="006C39E4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9E4" w:rsidRPr="004A7E6E" w:rsidRDefault="006C39E4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14CE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3014CE" w:rsidRPr="003014CE" w:rsidRDefault="003014CE" w:rsidP="000C1BF3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608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3014CE" w:rsidRPr="003014CE" w:rsidRDefault="003014CE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ROBOTY ZIEMNE</w:t>
            </w:r>
          </w:p>
        </w:tc>
      </w:tr>
      <w:tr w:rsidR="003014CE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Default="003014CE" w:rsidP="000C1BF3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2.1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Default="003014CE" w:rsidP="006C39E4">
            <w:pPr>
              <w:spacing w:line="182" w:lineRule="exact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D.02.01.01.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Default="003014CE" w:rsidP="006C39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Usunięcie warstwy ziemi urodzajnej (humusu), grubość warstwy do 15 cm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Default="003014CE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Default="003014CE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887,40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Pr="004A7E6E" w:rsidRDefault="003014CE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Pr="004A7E6E" w:rsidRDefault="003014CE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14CE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Default="003014CE" w:rsidP="000C1BF3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2.2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Default="003014CE" w:rsidP="006C39E4">
            <w:pPr>
              <w:spacing w:line="182" w:lineRule="exact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D.02.01.01.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Default="003014CE" w:rsidP="006C39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Roboty ziemne koparkami z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transp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 Urobku samochodami samowyładowczymi na magazyn Wykonawcy wraz z utylizacją, grunt kat. III-IV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Default="003014CE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m3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Default="003014CE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584,07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Pr="004A7E6E" w:rsidRDefault="003014CE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Pr="004A7E6E" w:rsidRDefault="003014CE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14CE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Default="003014CE" w:rsidP="000C1BF3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lastRenderedPageBreak/>
              <w:t>2.3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Default="003014CE" w:rsidP="006C39E4">
            <w:pPr>
              <w:spacing w:line="182" w:lineRule="exact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D.02.01.01.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Default="003014CE" w:rsidP="006C39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Rowki pod krawężniki i ławy krawężnikowe, 30x30, grunt kat. III-IV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Default="00623D21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Default="00623D21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846,40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Pr="004A7E6E" w:rsidRDefault="003014CE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Pr="004A7E6E" w:rsidRDefault="003014CE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14CE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Default="003014CE" w:rsidP="000C1BF3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2.4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Default="003014CE" w:rsidP="0049009F">
            <w:pPr>
              <w:spacing w:line="182" w:lineRule="exact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D.02.0</w:t>
            </w:r>
            <w:r w:rsidR="0049009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</w:t>
            </w: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.0</w:t>
            </w:r>
            <w:r w:rsidR="0049009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Default="00623D21" w:rsidP="006C39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Zagęszczanie nasypów pod chodnik, ubijakami mechanicznymi, grunt sypki kat. I-III, grunt piaszczysty z dowozu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Default="00623D21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m3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Default="00623D21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15,72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Pr="004A7E6E" w:rsidRDefault="003014CE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Pr="004A7E6E" w:rsidRDefault="003014CE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14CE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Default="003014CE" w:rsidP="000C1BF3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2.5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Default="003014CE" w:rsidP="0049009F">
            <w:pPr>
              <w:spacing w:line="182" w:lineRule="exact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D.02.0</w:t>
            </w:r>
            <w:r w:rsidR="0049009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</w:t>
            </w: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.0</w:t>
            </w:r>
            <w:r w:rsidR="0049009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Default="00623D21" w:rsidP="00623D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Wypełnienie przekopów piaskiem stabilizowanym cementem, mechanicznie cement w ilości 50kg.m3- po rozebranym przepuście w km 0+366,41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Default="00623D21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m3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Default="00623D21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4,52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Pr="004A7E6E" w:rsidRDefault="003014CE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Pr="004A7E6E" w:rsidRDefault="003014CE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23D21" w:rsidRPr="004A7E6E" w:rsidTr="00623D21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623D21" w:rsidRDefault="00623D21" w:rsidP="000C1BF3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4608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623D21" w:rsidRPr="004A7E6E" w:rsidRDefault="00623D21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REGULACJA POKRYW URZĄDZEŃ PODZIEMNYCH W CHODNIKU</w:t>
            </w:r>
          </w:p>
        </w:tc>
      </w:tr>
      <w:tr w:rsidR="003014CE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Default="0049009F" w:rsidP="000C1BF3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3.1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Default="0049009F" w:rsidP="006C39E4">
            <w:pPr>
              <w:spacing w:line="182" w:lineRule="exact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D.03.02.01a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Default="0049009F" w:rsidP="006C39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Regulacja pionowa istniejących włazów kanałowych studni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kd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, do 50cm wysokości zlokalizowanych w chodniku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Default="0049009F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Default="0049009F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11,00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Pr="004A7E6E" w:rsidRDefault="003014CE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Pr="004A7E6E" w:rsidRDefault="003014CE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14CE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Default="0049009F" w:rsidP="000C1BF3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3.2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Default="0049009F" w:rsidP="006C39E4">
            <w:pPr>
              <w:spacing w:line="182" w:lineRule="exact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D.03.02.01a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Default="0049009F" w:rsidP="006C39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Wymiana studzienek dla urządzeń podziemnych, wodociągowe skrzynki zasuwy uliczne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Default="0049009F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Default="0049009F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2,00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Pr="004A7E6E" w:rsidRDefault="003014CE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Pr="004A7E6E" w:rsidRDefault="003014CE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14CE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Default="0049009F" w:rsidP="000C1BF3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3.3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Default="0049009F" w:rsidP="006C39E4">
            <w:pPr>
              <w:spacing w:line="182" w:lineRule="exact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D.03.02.01a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Default="0049009F" w:rsidP="006C39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Wymiana studzienek dla urządzeń podziemnych, wodociągowe skrzynki hydrantów podziemnych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Default="0049009F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Default="0049009F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1,00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Pr="004A7E6E" w:rsidRDefault="003014CE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Pr="004A7E6E" w:rsidRDefault="003014CE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009F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09F" w:rsidRDefault="0049009F" w:rsidP="000C1BF3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3.4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09F" w:rsidRDefault="0049009F" w:rsidP="006C39E4">
            <w:pPr>
              <w:spacing w:line="182" w:lineRule="exact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D.03.02.01a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09F" w:rsidRDefault="0049009F" w:rsidP="006C39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Regulacja istniejących ram i pokryw studni kablowych prefabrykowanych rozdzielczych dwuelementowych, SK-2 – sieci NETIA i ORANGE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09F" w:rsidRDefault="0049009F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09F" w:rsidRDefault="0049009F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6,00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09F" w:rsidRPr="004A7E6E" w:rsidRDefault="0049009F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09F" w:rsidRPr="004A7E6E" w:rsidRDefault="0049009F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009F" w:rsidRPr="004A7E6E" w:rsidTr="0049009F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49009F" w:rsidRPr="0049009F" w:rsidRDefault="0049009F" w:rsidP="000C1BF3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4608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49009F" w:rsidRPr="00904F01" w:rsidRDefault="0049009F" w:rsidP="000C1BF3">
            <w:pPr>
              <w:pStyle w:val="NormalnyWeb"/>
              <w:rPr>
                <w:rFonts w:ascii="Calibri" w:hAnsi="Calibri" w:cs="Calibri"/>
                <w:b/>
                <w:sz w:val="20"/>
                <w:szCs w:val="20"/>
              </w:rPr>
            </w:pPr>
            <w:r w:rsidRPr="00904F01">
              <w:rPr>
                <w:rFonts w:ascii="Calibri" w:hAnsi="Calibri" w:cs="Calibri"/>
                <w:b/>
                <w:sz w:val="20"/>
                <w:szCs w:val="20"/>
              </w:rPr>
              <w:t>PODBUDOWY</w:t>
            </w:r>
          </w:p>
        </w:tc>
      </w:tr>
      <w:tr w:rsidR="0049009F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09F" w:rsidRDefault="0049009F" w:rsidP="000C1BF3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4.1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09F" w:rsidRDefault="001C1E5C" w:rsidP="006C39E4">
            <w:pPr>
              <w:spacing w:line="182" w:lineRule="exact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D.04.02.01.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09F" w:rsidRDefault="001C1E5C" w:rsidP="006C39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Warstwy odsączające, zagęszczenie mechaniczne, grubość warstwy po zagęszczeniu -10 cm – pod chodniki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09F" w:rsidRDefault="001C1E5C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09F" w:rsidRDefault="001C1E5C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846,00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09F" w:rsidRPr="004A7E6E" w:rsidRDefault="0049009F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09F" w:rsidRPr="004A7E6E" w:rsidRDefault="0049009F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009F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09F" w:rsidRDefault="0049009F" w:rsidP="000C1BF3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4.2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09F" w:rsidRDefault="001C1E5C" w:rsidP="006C39E4">
            <w:pPr>
              <w:spacing w:line="182" w:lineRule="exact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D.04.02.01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09F" w:rsidRDefault="001C1E5C" w:rsidP="001C1E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Warstwy odsączające, zagęszczenie mechaniczne, grubość warstwy po zagęszczeniu -15 cm – pod zjazdy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09F" w:rsidRDefault="001C1E5C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09F" w:rsidRDefault="001C1E5C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433,00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09F" w:rsidRPr="004A7E6E" w:rsidRDefault="0049009F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09F" w:rsidRPr="004A7E6E" w:rsidRDefault="0049009F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009F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09F" w:rsidRDefault="0049009F" w:rsidP="000C1BF3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4.3</w:t>
            </w:r>
            <w:r w:rsidR="001C1E5C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09F" w:rsidRDefault="001C1E5C" w:rsidP="006C39E4">
            <w:pPr>
              <w:spacing w:line="182" w:lineRule="exact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D.04.03.01.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09F" w:rsidRDefault="001C1E5C" w:rsidP="006C39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Oczyszczenie nawierzchni drogowych, mechanicznie, nawierzchnia po sfrezowaniu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09F" w:rsidRDefault="001C1E5C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09F" w:rsidRDefault="001C1E5C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690,00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09F" w:rsidRPr="004A7E6E" w:rsidRDefault="0049009F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09F" w:rsidRPr="004A7E6E" w:rsidRDefault="0049009F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009F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09F" w:rsidRDefault="001C1E5C" w:rsidP="000C1BF3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4.4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09F" w:rsidRDefault="001C1E5C" w:rsidP="006C39E4">
            <w:pPr>
              <w:spacing w:line="182" w:lineRule="exact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D.04.03.01.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09F" w:rsidRDefault="001C1E5C" w:rsidP="006C39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Skropienie nawierzchni sfrezowanej asfaltem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09F" w:rsidRDefault="001C1E5C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09F" w:rsidRDefault="001C1E5C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690,00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09F" w:rsidRPr="004A7E6E" w:rsidRDefault="0049009F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09F" w:rsidRPr="004A7E6E" w:rsidRDefault="0049009F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1E5C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E5C" w:rsidRDefault="001C1E5C" w:rsidP="000C1BF3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4.5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E5C" w:rsidRDefault="001C1E5C" w:rsidP="006C39E4">
            <w:pPr>
              <w:spacing w:line="182" w:lineRule="exact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D.04.04.01.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E5C" w:rsidRDefault="001C1E5C" w:rsidP="001C1E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Podbudowy z kruszyw, KLSM 0/31,5, grubość warstwy po zagęszczeniu 10 cm- pod chodnik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E5C" w:rsidRDefault="001C1E5C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E5C" w:rsidRDefault="001C1E5C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846,00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E5C" w:rsidRPr="004A7E6E" w:rsidRDefault="001C1E5C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E5C" w:rsidRPr="004A7E6E" w:rsidRDefault="001C1E5C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1E5C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E5C" w:rsidRDefault="001C1E5C" w:rsidP="000C1BF3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4.6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E5C" w:rsidRDefault="001C1E5C" w:rsidP="006C39E4">
            <w:pPr>
              <w:spacing w:line="182" w:lineRule="exact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D.04.04.01.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E5C" w:rsidRDefault="001C1E5C" w:rsidP="001C1E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Podbudowy z kruszyw, KLSM 0/31,5, grubość warstwy po zagęszczeniu 15 cm- pod zjazdy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E5C" w:rsidRDefault="001C1E5C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E5C" w:rsidRDefault="001C1E5C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448,00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E5C" w:rsidRPr="004A7E6E" w:rsidRDefault="001C1E5C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E5C" w:rsidRPr="004A7E6E" w:rsidRDefault="001C1E5C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1E5C" w:rsidRPr="004A7E6E" w:rsidTr="001C1E5C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1C1E5C" w:rsidRPr="001C1E5C" w:rsidRDefault="001C1E5C" w:rsidP="000C1BF3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4608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1C1E5C" w:rsidRPr="001C1E5C" w:rsidRDefault="001C1E5C" w:rsidP="000C1BF3">
            <w:pPr>
              <w:pStyle w:val="NormalnyWeb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NAWIERZCHNIE</w:t>
            </w:r>
          </w:p>
        </w:tc>
      </w:tr>
      <w:tr w:rsidR="001C1E5C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E5C" w:rsidRDefault="00115DC3" w:rsidP="000C1BF3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5.1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E5C" w:rsidRDefault="00115DC3" w:rsidP="006C39E4">
            <w:pPr>
              <w:spacing w:line="182" w:lineRule="exact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D.05.03.04a.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E5C" w:rsidRDefault="00697C71" w:rsidP="006C39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Zalanie szczeliny pomiędzy wbudowanym krawężnikiem a istniejącą nawierzchnią bitum. O szer. do 3cm masą asfaltową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E5C" w:rsidRDefault="00697C71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E5C" w:rsidRDefault="00697C71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255,00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E5C" w:rsidRPr="004A7E6E" w:rsidRDefault="001C1E5C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E5C" w:rsidRPr="004A7E6E" w:rsidRDefault="001C1E5C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1E5C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E5C" w:rsidRDefault="00115DC3" w:rsidP="000C1BF3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5.2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E5C" w:rsidRDefault="00115DC3" w:rsidP="006C39E4">
            <w:pPr>
              <w:spacing w:line="182" w:lineRule="exact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D.05.03.11.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E5C" w:rsidRDefault="00697C71" w:rsidP="006C39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Frezowanie nawierzchni asfaltowych na zimno przy użyciu frezarki z odwiezieniem destruktu asfaltowego na magazyn Wykonawcy wraz z jego utylizacją, frezowanie na głębokość 3 cm, samochód 10-15 t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E5C" w:rsidRDefault="00697C71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E5C" w:rsidRDefault="00697C71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690,00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E5C" w:rsidRPr="004A7E6E" w:rsidRDefault="001C1E5C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E5C" w:rsidRPr="004A7E6E" w:rsidRDefault="001C1E5C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1E5C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E5C" w:rsidRDefault="00115DC3" w:rsidP="000C1BF3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5.3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E5C" w:rsidRDefault="00697C71" w:rsidP="006C39E4">
            <w:pPr>
              <w:spacing w:line="182" w:lineRule="exact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D.05.03.05b.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E5C" w:rsidRDefault="00697C71" w:rsidP="00697C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Wyrównanie istniejącej podbudowy mieszanką mineralno-bitumiczną AC11 –KR2, mechanicznie, średnia grubość wyrównania 4cm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E5C" w:rsidRDefault="00697C71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E5C" w:rsidRDefault="00F84B46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38,35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E5C" w:rsidRPr="004A7E6E" w:rsidRDefault="001C1E5C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E5C" w:rsidRPr="004A7E6E" w:rsidRDefault="001C1E5C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1E5C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E5C" w:rsidRDefault="00115DC3" w:rsidP="000C1BF3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5.4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E5C" w:rsidRDefault="00F84B46" w:rsidP="006C39E4">
            <w:pPr>
              <w:spacing w:line="182" w:lineRule="exact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D.05.03.13a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E5C" w:rsidRDefault="00F84B46" w:rsidP="006C39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Nawierzchnia z mieszanek mineralno- bitumicznych grysowych asfaltowa, warstwa ścieralna o grubości 3cm, SMA-8S – KR2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E5C" w:rsidRDefault="00F84B46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E5C" w:rsidRDefault="00F84B46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702,00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E5C" w:rsidRPr="004A7E6E" w:rsidRDefault="001C1E5C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E5C" w:rsidRPr="004A7E6E" w:rsidRDefault="001C1E5C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1E5C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E5C" w:rsidRDefault="00115DC3" w:rsidP="000C1BF3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lastRenderedPageBreak/>
              <w:t>5.5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E5C" w:rsidRDefault="00F84B46" w:rsidP="006C39E4">
            <w:pPr>
              <w:spacing w:line="182" w:lineRule="exact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D.05.03.23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E5C" w:rsidRDefault="00F84B46" w:rsidP="006C39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Nawierzchnia z kostki brukowej betonowej, grubości 8cm, na podsypce cementowo piaskowej, kostka grafit – na zjazdach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E5C" w:rsidRDefault="00F84B46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E5C" w:rsidRDefault="00F84B46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433,00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E5C" w:rsidRPr="004A7E6E" w:rsidRDefault="001C1E5C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E5C" w:rsidRPr="004A7E6E" w:rsidRDefault="001C1E5C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4B46" w:rsidRPr="004A7E6E" w:rsidTr="00F84B46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F84B46" w:rsidRPr="00F84B46" w:rsidRDefault="00F84B46" w:rsidP="000C1BF3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6.</w:t>
            </w:r>
          </w:p>
        </w:tc>
        <w:tc>
          <w:tcPr>
            <w:tcW w:w="4608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F84B46" w:rsidRPr="00F84B46" w:rsidRDefault="00F84B46" w:rsidP="000C1BF3">
            <w:pPr>
              <w:pStyle w:val="NormalnyWeb"/>
              <w:rPr>
                <w:rFonts w:ascii="Calibri" w:hAnsi="Calibri" w:cs="Calibri"/>
                <w:b/>
                <w:sz w:val="20"/>
                <w:szCs w:val="20"/>
              </w:rPr>
            </w:pPr>
            <w:r w:rsidRPr="00F84B46">
              <w:rPr>
                <w:rFonts w:ascii="Calibri" w:hAnsi="Calibri" w:cs="Calibri"/>
                <w:b/>
                <w:sz w:val="20"/>
                <w:szCs w:val="20"/>
              </w:rPr>
              <w:t>ROBOTY WYKOŃCZENIOWE</w:t>
            </w:r>
          </w:p>
        </w:tc>
      </w:tr>
      <w:tr w:rsidR="001C1E5C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E5C" w:rsidRDefault="00F84B46" w:rsidP="000C1BF3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6.1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E5C" w:rsidRDefault="00F84B46" w:rsidP="006C39E4">
            <w:pPr>
              <w:spacing w:line="182" w:lineRule="exact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D.06.01.01.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E5C" w:rsidRDefault="00F84B46" w:rsidP="00F84B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Uzupełnienie humusu średniej grubości 10 cm wraz z obsianiem trawą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E5C" w:rsidRDefault="00F84B46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E5C" w:rsidRDefault="00F84B46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1109,00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E5C" w:rsidRPr="004A7E6E" w:rsidRDefault="001C1E5C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E5C" w:rsidRPr="004A7E6E" w:rsidRDefault="001C1E5C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1D9B" w:rsidRPr="004A7E6E" w:rsidTr="00EA1D9B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EA1D9B" w:rsidRPr="002411C9" w:rsidRDefault="00EA1D9B" w:rsidP="00F30E05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 w:rsidRPr="002411C9"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7.</w:t>
            </w:r>
          </w:p>
        </w:tc>
        <w:tc>
          <w:tcPr>
            <w:tcW w:w="4608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EA1D9B" w:rsidRPr="00EA1D9B" w:rsidRDefault="00861CCA" w:rsidP="000C1BF3">
            <w:pPr>
              <w:pStyle w:val="NormalnyWeb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URZĄDZENIA BEZPIECZEŃSTWA RUCHU</w:t>
            </w:r>
          </w:p>
        </w:tc>
      </w:tr>
      <w:tr w:rsidR="00EA1D9B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D9B" w:rsidRDefault="00EA1D9B" w:rsidP="00F30E05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7.1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D9B" w:rsidRDefault="00861CCA" w:rsidP="006C39E4">
            <w:pPr>
              <w:spacing w:line="182" w:lineRule="exact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D.07.01.01.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D9B" w:rsidRDefault="00861CCA" w:rsidP="00F84B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Wprowadzenie tymczasowej organizacji ruchu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D9B" w:rsidRDefault="00861CCA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D9B" w:rsidRDefault="00861CCA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1,00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D9B" w:rsidRPr="004A7E6E" w:rsidRDefault="00EA1D9B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D9B" w:rsidRPr="004A7E6E" w:rsidRDefault="00EA1D9B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1D9B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D9B" w:rsidRDefault="00EA1D9B" w:rsidP="00F30E05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7.2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D9B" w:rsidRDefault="00861CCA" w:rsidP="006C39E4">
            <w:pPr>
              <w:spacing w:line="182" w:lineRule="exact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D.07.01.01.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D9B" w:rsidRDefault="00861CCA" w:rsidP="00F84B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Demontaż istniejących znaków drogowych, znaki zakazu, nakazu, ostrzegawcze, informacyjne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D9B" w:rsidRDefault="00861CCA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D9B" w:rsidRDefault="00861CCA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8,00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D9B" w:rsidRPr="004A7E6E" w:rsidRDefault="00EA1D9B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D9B" w:rsidRPr="004A7E6E" w:rsidRDefault="00EA1D9B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1CCA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F30E05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7.3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1D7751">
            <w:pPr>
              <w:spacing w:line="182" w:lineRule="exact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D.07.01.01.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861C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Rozebranie słupków do znaków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1D77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6,00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Pr="004A7E6E" w:rsidRDefault="00861CCA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Pr="004A7E6E" w:rsidRDefault="00861CCA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1CCA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F30E05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7.4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1D7751">
            <w:pPr>
              <w:spacing w:line="182" w:lineRule="exact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D.07.01.01.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861C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Słupki do znaków drogowych, z rur stalowych fi-70 mm </w:t>
            </w:r>
            <w:r w:rsidR="00904F0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04F01">
              <w:rPr>
                <w:rFonts w:asciiTheme="minorHAnsi" w:hAnsiTheme="minorHAnsi" w:cstheme="minorHAnsi"/>
                <w:sz w:val="20"/>
                <w:szCs w:val="20"/>
              </w:rPr>
              <w:t xml:space="preserve">ponowny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montaż</w:t>
            </w:r>
            <w:r w:rsidR="00904F01">
              <w:rPr>
                <w:rFonts w:asciiTheme="minorHAnsi" w:hAnsiTheme="minorHAnsi" w:cstheme="minorHAnsi"/>
                <w:sz w:val="20"/>
                <w:szCs w:val="20"/>
              </w:rPr>
              <w:t xml:space="preserve"> słupków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1D77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5,00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Pr="004A7E6E" w:rsidRDefault="00861CCA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Pr="004A7E6E" w:rsidRDefault="00861CCA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1CCA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F30E05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7.5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1D7751">
            <w:pPr>
              <w:spacing w:line="182" w:lineRule="exact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D.07.01.01.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904F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Przymocowanie tablic znaków drogowych, znaki zakazu, nakazu, ostrzegawcze, informacyjne, pow. </w:t>
            </w:r>
            <w:r w:rsidR="00904F01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onad </w:t>
            </w:r>
            <w:r w:rsidR="00904F01">
              <w:rPr>
                <w:rFonts w:asciiTheme="minorHAnsi" w:hAnsiTheme="minorHAnsi" w:cstheme="minorHAnsi"/>
                <w:sz w:val="20"/>
                <w:szCs w:val="20"/>
              </w:rPr>
              <w:t>0,3m2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1D77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8,00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Pr="004A7E6E" w:rsidRDefault="00861CCA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Pr="004A7E6E" w:rsidRDefault="00861CCA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1CCA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0C1BF3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7.6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1D7751">
            <w:pPr>
              <w:spacing w:line="182" w:lineRule="exact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D.07.01.01.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904F01" w:rsidP="00F84B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Słupki do znaków drogowych, z rur stalowych fi-70 mm - nowe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1D77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904F01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4,00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Pr="004A7E6E" w:rsidRDefault="00861CCA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Pr="004A7E6E" w:rsidRDefault="00861CCA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1CCA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0C1BF3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7.7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1D7751">
            <w:pPr>
              <w:spacing w:line="182" w:lineRule="exact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D.07.01.01.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904F01" w:rsidP="00904F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Przymocowanie tablic znaków drogowych, znaki zakazu, nakazu, ostrzegawcze, informacyjne, pow. ponad 0,3m2, nowe znaki D-6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1D77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904F01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4,00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Pr="004A7E6E" w:rsidRDefault="00861CCA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Pr="004A7E6E" w:rsidRDefault="00861CCA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1CCA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0C1BF3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7.8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861CCA">
            <w:pPr>
              <w:spacing w:line="182" w:lineRule="exact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D.07.02.01.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904F01" w:rsidP="00F84B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Oznakowanie poziome jezdni farbą chlorokauczukową, linie na przejściach dla pieszych P-10, malowane ręcznie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904F01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22,00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Pr="004A7E6E" w:rsidRDefault="00861CCA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Pr="004A7E6E" w:rsidRDefault="00861CCA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1CCA" w:rsidRPr="004A7E6E" w:rsidTr="002411C9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861CCA" w:rsidRPr="003879DA" w:rsidRDefault="00861CCA" w:rsidP="008A12F7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8.</w:t>
            </w:r>
          </w:p>
        </w:tc>
        <w:tc>
          <w:tcPr>
            <w:tcW w:w="4608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861CCA" w:rsidRPr="002411C9" w:rsidRDefault="00861CCA" w:rsidP="000C1BF3">
            <w:pPr>
              <w:pStyle w:val="NormalnyWeb"/>
              <w:rPr>
                <w:rFonts w:ascii="Calibri" w:hAnsi="Calibri" w:cs="Calibri"/>
                <w:b/>
                <w:sz w:val="20"/>
                <w:szCs w:val="20"/>
              </w:rPr>
            </w:pPr>
            <w:r w:rsidRPr="002411C9">
              <w:rPr>
                <w:rFonts w:ascii="Calibri" w:hAnsi="Calibri" w:cs="Calibri"/>
                <w:b/>
                <w:sz w:val="20"/>
                <w:szCs w:val="20"/>
              </w:rPr>
              <w:t>ELEMENTY DRÓG I ULIC</w:t>
            </w:r>
          </w:p>
        </w:tc>
      </w:tr>
      <w:tr w:rsidR="00861CCA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8A12F7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8.1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6C39E4">
            <w:pPr>
              <w:spacing w:line="182" w:lineRule="exact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D.08.01.01.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6C39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Ławy pod krawężniki betonowe z oporem 0,06m3/mb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m3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51,98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Pr="004A7E6E" w:rsidRDefault="00861CCA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Pr="004A7E6E" w:rsidRDefault="00861CCA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1CCA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8A12F7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8.2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6C39E4">
            <w:pPr>
              <w:spacing w:line="182" w:lineRule="exact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D.08.01.01.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6C39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Krawężniki betonowe, 15x30 cm na podsypce cementowo-piaskowej – wzdłuż nawierzchni jezdni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533,80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Pr="004A7E6E" w:rsidRDefault="00861CCA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Pr="004A7E6E" w:rsidRDefault="00861CCA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1CCA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8A12F7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8.3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6C39E4">
            <w:pPr>
              <w:spacing w:line="182" w:lineRule="exact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D.08.01.01.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3879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Krawężniki betonowe,  wtopione 12x25 cm na podsypce cementowo-piaskowej – obramowanie wjazdów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312,60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Pr="004A7E6E" w:rsidRDefault="00861CCA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Pr="004A7E6E" w:rsidRDefault="00861CCA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1CCA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8A12F7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8.4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6C39E4">
            <w:pPr>
              <w:spacing w:line="182" w:lineRule="exact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D.08.02.02.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6C39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Nawierzchnia z kostki brukowej betonowej, grubości 6 cm, na podsypce cementowo-piaskowej, kostka szara - chodniki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846,00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Pr="004A7E6E" w:rsidRDefault="00861CCA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Pr="004A7E6E" w:rsidRDefault="00861CCA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1CCA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8A12F7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8.5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6C39E4">
            <w:pPr>
              <w:spacing w:line="182" w:lineRule="exact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D.08.03.01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6C39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Obrzeża betonowe, 30x8 cm na podsypce cementowo-piaskowej z wypełnieniem spoin zaprawą cementową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474,80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Pr="004A7E6E" w:rsidRDefault="00861CCA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Pr="004A7E6E" w:rsidRDefault="00861CCA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1CCA" w:rsidRPr="004A7E6E" w:rsidTr="003879DA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861CCA" w:rsidRPr="003879DA" w:rsidRDefault="00861CCA" w:rsidP="000C1BF3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9.</w:t>
            </w:r>
          </w:p>
        </w:tc>
        <w:tc>
          <w:tcPr>
            <w:tcW w:w="4608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861CCA" w:rsidRPr="003879DA" w:rsidRDefault="00861CCA" w:rsidP="000C1BF3">
            <w:pPr>
              <w:pStyle w:val="NormalnyWeb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KANALIZACJA DESZCZOWA</w:t>
            </w:r>
          </w:p>
        </w:tc>
      </w:tr>
      <w:tr w:rsidR="00861CCA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904F01" w:rsidP="000C1BF3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9.1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6C39E4">
            <w:pPr>
              <w:spacing w:line="182" w:lineRule="exact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B2598" w:rsidP="006C39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2598">
              <w:rPr>
                <w:rFonts w:asciiTheme="minorHAnsi" w:hAnsiTheme="minorHAnsi" w:cstheme="minorHAnsi"/>
                <w:sz w:val="20"/>
                <w:szCs w:val="20"/>
              </w:rPr>
              <w:t>Wykopy liniowe szerokości 0,8 - 4,5 m i głębokości do 1,5 m o ścianach pionowych z ręcznym wydobyciem urobku w gruntach suchych. Kategoria gruntu III-IV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m3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256,50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Pr="004A7E6E" w:rsidRDefault="00861CCA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Pr="004A7E6E" w:rsidRDefault="00861CCA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1CCA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904F01" w:rsidP="000C1BF3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9.2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6C39E4">
            <w:pPr>
              <w:spacing w:line="182" w:lineRule="exact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B2598" w:rsidP="006C39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2598">
              <w:rPr>
                <w:rFonts w:asciiTheme="minorHAnsi" w:hAnsiTheme="minorHAnsi" w:cstheme="minorHAnsi"/>
                <w:sz w:val="20"/>
                <w:szCs w:val="20"/>
              </w:rPr>
              <w:t>Wykopy jamiste o powierzchni dna do 2,25 m2 i głębokości do 3,0 m w gruncie kategorii III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m3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6,75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Pr="004A7E6E" w:rsidRDefault="00861CCA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Pr="004A7E6E" w:rsidRDefault="00861CCA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1CCA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904F01" w:rsidP="000C1BF3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lastRenderedPageBreak/>
              <w:t>9.3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6C39E4">
            <w:pPr>
              <w:spacing w:line="182" w:lineRule="exact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B2598" w:rsidP="006C39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2598">
              <w:rPr>
                <w:rFonts w:asciiTheme="minorHAnsi" w:hAnsiTheme="minorHAnsi" w:cstheme="minorHAnsi"/>
                <w:sz w:val="20"/>
                <w:szCs w:val="20"/>
              </w:rPr>
              <w:t>Ażurowe umocnienie ścian wykopów palami szalunkowymi stal.(wypraskami) w gruntach suchych wraz z rozbiórką szer.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B2598">
              <w:rPr>
                <w:rFonts w:asciiTheme="minorHAnsi" w:hAnsiTheme="minorHAnsi" w:cstheme="minorHAnsi"/>
                <w:sz w:val="20"/>
                <w:szCs w:val="20"/>
              </w:rPr>
              <w:t>wykopu do 1 m,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B2598">
              <w:rPr>
                <w:rFonts w:asciiTheme="minorHAnsi" w:hAnsiTheme="minorHAnsi" w:cstheme="minorHAnsi"/>
                <w:sz w:val="20"/>
                <w:szCs w:val="20"/>
              </w:rPr>
              <w:t>głęb.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B2598">
              <w:rPr>
                <w:rFonts w:asciiTheme="minorHAnsi" w:hAnsiTheme="minorHAnsi" w:cstheme="minorHAnsi"/>
                <w:sz w:val="20"/>
                <w:szCs w:val="20"/>
              </w:rPr>
              <w:t>do 3m. Kat.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B2598">
              <w:rPr>
                <w:rFonts w:asciiTheme="minorHAnsi" w:hAnsiTheme="minorHAnsi" w:cstheme="minorHAnsi"/>
                <w:sz w:val="20"/>
                <w:szCs w:val="20"/>
              </w:rPr>
              <w:t>gruntu III-IV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513,24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Pr="004A7E6E" w:rsidRDefault="00861CCA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Pr="004A7E6E" w:rsidRDefault="00861CCA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1CCA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904F01" w:rsidP="000C1BF3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9.4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6C39E4">
            <w:pPr>
              <w:spacing w:line="182" w:lineRule="exact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B2598" w:rsidP="006C39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2598">
              <w:rPr>
                <w:rFonts w:asciiTheme="minorHAnsi" w:hAnsiTheme="minorHAnsi" w:cstheme="minorHAnsi"/>
                <w:sz w:val="20"/>
                <w:szCs w:val="20"/>
              </w:rPr>
              <w:t>Zasypywanie wykopów szerokości 0,8-1,5 m o ścianach pionowych,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B2598">
              <w:rPr>
                <w:rFonts w:asciiTheme="minorHAnsi" w:hAnsiTheme="minorHAnsi" w:cstheme="minorHAnsi"/>
                <w:sz w:val="20"/>
                <w:szCs w:val="20"/>
              </w:rPr>
              <w:t>głębokość wykopu do 1,5 m.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B2598">
              <w:rPr>
                <w:rFonts w:asciiTheme="minorHAnsi" w:hAnsiTheme="minorHAnsi" w:cstheme="minorHAnsi"/>
                <w:sz w:val="20"/>
                <w:szCs w:val="20"/>
              </w:rPr>
              <w:t>Kategoria gruntu III-IV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m3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192,60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Pr="004A7E6E" w:rsidRDefault="00861CCA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Pr="004A7E6E" w:rsidRDefault="00861CCA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1CCA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904F01" w:rsidP="000C1BF3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9.5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6C39E4">
            <w:pPr>
              <w:spacing w:line="182" w:lineRule="exact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B2598" w:rsidP="006C39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2598">
              <w:rPr>
                <w:rFonts w:asciiTheme="minorHAnsi" w:hAnsiTheme="minorHAnsi" w:cstheme="minorHAnsi"/>
                <w:sz w:val="20"/>
                <w:szCs w:val="20"/>
              </w:rPr>
              <w:t>Podsypka grubości 15 cm z materiałów sypkich</w:t>
            </w:r>
            <w:r w:rsidR="00FC0EA1">
              <w:rPr>
                <w:rFonts w:asciiTheme="minorHAnsi" w:hAnsiTheme="minorHAnsi" w:cstheme="minorHAnsi"/>
                <w:sz w:val="20"/>
                <w:szCs w:val="20"/>
              </w:rPr>
              <w:t xml:space="preserve"> pod kanały rurowe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m3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27,60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Pr="004A7E6E" w:rsidRDefault="00861CCA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Pr="004A7E6E" w:rsidRDefault="00861CCA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1CCA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904F01" w:rsidP="000C1BF3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</w:t>
            </w:r>
            <w:r w:rsidR="00861CCA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.6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6C39E4">
            <w:pPr>
              <w:spacing w:line="182" w:lineRule="exact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B2598" w:rsidP="00FC0E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2598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C65492"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Pr="008B2598">
              <w:rPr>
                <w:rFonts w:asciiTheme="minorHAnsi" w:hAnsiTheme="minorHAnsi" w:cstheme="minorHAnsi"/>
                <w:sz w:val="20"/>
                <w:szCs w:val="20"/>
              </w:rPr>
              <w:t>sypka o grubości 20 cm z materiałów sypkich</w:t>
            </w:r>
            <w:r w:rsidR="00FC0EA1">
              <w:rPr>
                <w:rFonts w:asciiTheme="minorHAnsi" w:hAnsiTheme="minorHAnsi" w:cstheme="minorHAnsi"/>
                <w:sz w:val="20"/>
                <w:szCs w:val="20"/>
              </w:rPr>
              <w:t xml:space="preserve"> kanałów rurowych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m3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36,30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Pr="004A7E6E" w:rsidRDefault="00861CCA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Pr="004A7E6E" w:rsidRDefault="00861CCA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1CCA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904F01" w:rsidP="000C1BF3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</w:t>
            </w:r>
            <w:r w:rsidR="00861CCA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.7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6C39E4">
            <w:pPr>
              <w:spacing w:line="182" w:lineRule="exact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B2598" w:rsidP="00FC0E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2598">
              <w:rPr>
                <w:rFonts w:asciiTheme="minorHAnsi" w:hAnsiTheme="minorHAnsi" w:cstheme="minorHAnsi"/>
                <w:sz w:val="20"/>
                <w:szCs w:val="20"/>
              </w:rPr>
              <w:t>Dowó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8B2598">
              <w:rPr>
                <w:rFonts w:asciiTheme="minorHAnsi" w:hAnsiTheme="minorHAnsi" w:cstheme="minorHAnsi"/>
                <w:sz w:val="20"/>
                <w:szCs w:val="20"/>
              </w:rPr>
              <w:t xml:space="preserve"> piasku samochodami samowyładowczymi na odległość do 1</w:t>
            </w:r>
            <w:bookmarkStart w:id="0" w:name="_GoBack"/>
            <w:bookmarkEnd w:id="0"/>
            <w:r w:rsidRPr="008B2598">
              <w:rPr>
                <w:rFonts w:asciiTheme="minorHAnsi" w:hAnsiTheme="minorHAnsi" w:cstheme="minorHAnsi"/>
                <w:sz w:val="20"/>
                <w:szCs w:val="20"/>
              </w:rPr>
              <w:t xml:space="preserve"> km. Kategoria gruntu I-II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m3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63,90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Pr="004A7E6E" w:rsidRDefault="00861CCA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Pr="004A7E6E" w:rsidRDefault="00861CCA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1CCA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904F01" w:rsidP="000C1BF3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</w:t>
            </w:r>
            <w:r w:rsidR="00861CCA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.8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6C39E4">
            <w:pPr>
              <w:spacing w:line="182" w:lineRule="exact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B2598" w:rsidP="006C39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2598">
              <w:rPr>
                <w:rFonts w:asciiTheme="minorHAnsi" w:hAnsiTheme="minorHAnsi" w:cstheme="minorHAnsi"/>
                <w:sz w:val="20"/>
                <w:szCs w:val="20"/>
              </w:rPr>
              <w:t>Wywóz ziemi samochodami samowyładowczymi na odległość do 10km. Kategoria gruntu III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m3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63,90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Pr="004A7E6E" w:rsidRDefault="00861CCA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Pr="004A7E6E" w:rsidRDefault="00861CCA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1CCA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904F01" w:rsidP="000C1BF3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</w:t>
            </w:r>
            <w:r w:rsidR="00861CCA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.9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6C39E4">
            <w:pPr>
              <w:spacing w:line="182" w:lineRule="exact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B2598" w:rsidP="006C39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2598">
              <w:rPr>
                <w:rFonts w:asciiTheme="minorHAnsi" w:hAnsiTheme="minorHAnsi" w:cstheme="minorHAnsi"/>
                <w:sz w:val="20"/>
                <w:szCs w:val="20"/>
              </w:rPr>
              <w:t>Kanały z rur kanalizacyjnych PVC o średnicy zewnętrznej 200 mm łączonych na wcisk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EA1D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102,80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Pr="004A7E6E" w:rsidRDefault="00861CCA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Pr="004A7E6E" w:rsidRDefault="00861CCA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1CCA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904F01" w:rsidP="000C1BF3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</w:t>
            </w:r>
            <w:r w:rsidR="00861CCA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.10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6C39E4">
            <w:pPr>
              <w:spacing w:line="182" w:lineRule="exact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B2598" w:rsidP="006C39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2598">
              <w:rPr>
                <w:rFonts w:asciiTheme="minorHAnsi" w:hAnsiTheme="minorHAnsi" w:cstheme="minorHAnsi"/>
                <w:sz w:val="20"/>
                <w:szCs w:val="20"/>
              </w:rPr>
              <w:t>Kanały z rur kanalizacyjnych PVC o średnicy zewnętrznej 250 mm łączonych na wcisk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80,50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Pr="004A7E6E" w:rsidRDefault="00861CCA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Pr="004A7E6E" w:rsidRDefault="00861CCA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1CCA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904F01" w:rsidP="000C1BF3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</w:t>
            </w:r>
            <w:r w:rsidR="00861CCA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.11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6C39E4">
            <w:pPr>
              <w:spacing w:line="182" w:lineRule="exact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B2598" w:rsidP="008B25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259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Studnie rewizyjne w gotowym wykopie. Studnie o głębokości 3 m z kręgów betonowych o średnicy 1000mm z pierścieniem odciążającym żelbetowym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1,00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Pr="004A7E6E" w:rsidRDefault="00861CCA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Pr="004A7E6E" w:rsidRDefault="00861CCA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1CCA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904F01" w:rsidP="000C1BF3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</w:t>
            </w:r>
            <w:r w:rsidR="00861CCA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.12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6C39E4">
            <w:pPr>
              <w:spacing w:line="182" w:lineRule="exact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B2598" w:rsidP="006C39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2598">
              <w:rPr>
                <w:rFonts w:asciiTheme="minorHAnsi" w:hAnsiTheme="minorHAnsi" w:cstheme="minorHAnsi"/>
                <w:sz w:val="20"/>
                <w:szCs w:val="20"/>
              </w:rPr>
              <w:t>Studzienki kanalizacyjne systemowe o średnicy 425 mm z zamknięciem stożkiem betonowym,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B2598">
              <w:rPr>
                <w:rFonts w:asciiTheme="minorHAnsi" w:hAnsiTheme="minorHAnsi" w:cstheme="minorHAnsi"/>
                <w:sz w:val="20"/>
                <w:szCs w:val="20"/>
              </w:rPr>
              <w:t>kinetą z PE osadn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8B2598">
              <w:rPr>
                <w:rFonts w:asciiTheme="minorHAnsi" w:hAnsiTheme="minorHAnsi" w:cstheme="minorHAnsi"/>
                <w:sz w:val="20"/>
                <w:szCs w:val="20"/>
              </w:rPr>
              <w:t>kiem i wpustem ulicznym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5,00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Pr="004A7E6E" w:rsidRDefault="00861CCA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Pr="004A7E6E" w:rsidRDefault="00861CCA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1CCA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904F01" w:rsidP="000C1BF3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</w:t>
            </w:r>
            <w:r w:rsidR="00861CCA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.13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6C39E4">
            <w:pPr>
              <w:spacing w:line="182" w:lineRule="exact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B2598" w:rsidP="006C39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2598">
              <w:rPr>
                <w:rFonts w:asciiTheme="minorHAnsi" w:hAnsiTheme="minorHAnsi" w:cstheme="minorHAnsi"/>
                <w:sz w:val="20"/>
                <w:szCs w:val="20"/>
              </w:rPr>
              <w:t>Studzienki kanalizacyjne systemowe o średnicy 600 mm z zamknięciem stożkiem betonowym,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B2598">
              <w:rPr>
                <w:rFonts w:asciiTheme="minorHAnsi" w:hAnsiTheme="minorHAnsi" w:cstheme="minorHAnsi"/>
                <w:sz w:val="20"/>
                <w:szCs w:val="20"/>
              </w:rPr>
              <w:t>kinetą z PP osadn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8B2598">
              <w:rPr>
                <w:rFonts w:asciiTheme="minorHAnsi" w:hAnsiTheme="minorHAnsi" w:cstheme="minorHAnsi"/>
                <w:sz w:val="20"/>
                <w:szCs w:val="20"/>
              </w:rPr>
              <w:t>kiem i pokrywą żeliwną na stożek betonowy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5,00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Pr="004A7E6E" w:rsidRDefault="00861CCA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Pr="004A7E6E" w:rsidRDefault="00861CCA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1CCA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904F01" w:rsidP="000C1BF3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</w:t>
            </w:r>
            <w:r w:rsidR="00861CCA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.14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6C39E4">
            <w:pPr>
              <w:spacing w:line="182" w:lineRule="exact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B2598" w:rsidP="006C39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2598">
              <w:rPr>
                <w:rFonts w:asciiTheme="minorHAnsi" w:hAnsiTheme="minorHAnsi" w:cstheme="minorHAnsi"/>
                <w:sz w:val="20"/>
                <w:szCs w:val="20"/>
              </w:rPr>
              <w:t>Osadzenie z regulacją skrzynek ulicznych w studzienkach i komorach ( wpusty istniejące)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6,00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Pr="004A7E6E" w:rsidRDefault="00861CCA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Pr="004A7E6E" w:rsidRDefault="00861CCA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1CCA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904F01" w:rsidP="000C1BF3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</w:t>
            </w:r>
            <w:r w:rsidR="00861CCA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.15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6C39E4">
            <w:pPr>
              <w:spacing w:line="182" w:lineRule="exact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C65492" w:rsidP="008B25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5492">
              <w:rPr>
                <w:rFonts w:asciiTheme="minorHAnsi" w:hAnsiTheme="minorHAnsi" w:cstheme="minorHAnsi"/>
                <w:sz w:val="20"/>
                <w:szCs w:val="20"/>
              </w:rPr>
              <w:t>Osadzenie włazów żeliwnych z regulacją o ciężarze powyżej 130 kg w studzienkach i komorach (włazy istniejące)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8,00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Pr="004A7E6E" w:rsidRDefault="00861CCA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Pr="004A7E6E" w:rsidRDefault="00861CCA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1CCA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904F01" w:rsidP="000C1BF3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</w:t>
            </w:r>
            <w:r w:rsidR="00861CCA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.16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6C39E4">
            <w:pPr>
              <w:spacing w:line="182" w:lineRule="exact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C65492" w:rsidP="006C39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5492">
              <w:rPr>
                <w:rFonts w:asciiTheme="minorHAnsi" w:hAnsiTheme="minorHAnsi" w:cstheme="minorHAnsi"/>
                <w:sz w:val="20"/>
                <w:szCs w:val="20"/>
              </w:rPr>
              <w:t>Rozbiórka elementów konstrukcji betonowych niezbrojonych o grubości do 15 cm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(likwidacja studzienek istnieją</w:t>
            </w:r>
            <w:r w:rsidRPr="00C65492">
              <w:rPr>
                <w:rFonts w:asciiTheme="minorHAnsi" w:hAnsiTheme="minorHAnsi" w:cstheme="minorHAnsi"/>
                <w:sz w:val="20"/>
                <w:szCs w:val="20"/>
              </w:rPr>
              <w:t>cych z wpustami)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m3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6,00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Pr="004A7E6E" w:rsidRDefault="00861CCA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Pr="004A7E6E" w:rsidRDefault="00861CCA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1CCA" w:rsidRPr="004A7E6E" w:rsidTr="003014CE">
        <w:trPr>
          <w:tblHeader/>
          <w:tblCellSpacing w:w="0" w:type="dxa"/>
        </w:trPr>
        <w:tc>
          <w:tcPr>
            <w:tcW w:w="449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CCA" w:rsidRPr="004A7E6E" w:rsidRDefault="00861CCA" w:rsidP="00A400C9">
            <w:pPr>
              <w:pStyle w:val="NormalnyWeb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A7E6E">
              <w:rPr>
                <w:rFonts w:ascii="Calibri" w:hAnsi="Calibri" w:cs="Calibri"/>
                <w:b/>
                <w:bCs/>
                <w:sz w:val="20"/>
                <w:szCs w:val="20"/>
              </w:rPr>
              <w:t>Wartość kosztorysowa robót bez podatku VAT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CCA" w:rsidRPr="004A7E6E" w:rsidRDefault="00861CCA" w:rsidP="00ED1CDF">
            <w:pPr>
              <w:pStyle w:val="Normalny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A7E6E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861CCA" w:rsidRPr="004A7E6E" w:rsidTr="003014CE">
        <w:trPr>
          <w:tblHeader/>
          <w:tblCellSpacing w:w="0" w:type="dxa"/>
        </w:trPr>
        <w:tc>
          <w:tcPr>
            <w:tcW w:w="449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CCA" w:rsidRPr="004A7E6E" w:rsidRDefault="00861CCA" w:rsidP="00A400C9">
            <w:pPr>
              <w:pStyle w:val="NormalnyWeb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A7E6E">
              <w:rPr>
                <w:rFonts w:ascii="Calibri" w:hAnsi="Calibri" w:cs="Calibri"/>
                <w:b/>
                <w:bCs/>
                <w:sz w:val="20"/>
                <w:szCs w:val="20"/>
              </w:rPr>
              <w:t>Podatek VAT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CCA" w:rsidRPr="004A7E6E" w:rsidRDefault="00861CCA" w:rsidP="00ED1CDF">
            <w:pPr>
              <w:pStyle w:val="Normalny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A7E6E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861CCA" w:rsidRPr="004A7E6E" w:rsidTr="003014CE">
        <w:trPr>
          <w:tblHeader/>
          <w:tblCellSpacing w:w="0" w:type="dxa"/>
        </w:trPr>
        <w:tc>
          <w:tcPr>
            <w:tcW w:w="449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CCA" w:rsidRPr="004A7E6E" w:rsidRDefault="00861CCA" w:rsidP="00A400C9">
            <w:pPr>
              <w:pStyle w:val="NormalnyWeb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A7E6E">
              <w:rPr>
                <w:rFonts w:ascii="Calibri" w:hAnsi="Calibri" w:cs="Calibri"/>
                <w:b/>
                <w:bCs/>
                <w:sz w:val="20"/>
                <w:szCs w:val="20"/>
              </w:rPr>
              <w:t>Ogółem wartość kosztorysowa robót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 podatkiem VAT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CCA" w:rsidRPr="004A7E6E" w:rsidRDefault="00861CCA" w:rsidP="00ED1CDF">
            <w:pPr>
              <w:pStyle w:val="Normalny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A7E6E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</w:tbl>
    <w:p w:rsidR="00A46BF7" w:rsidRPr="004A7E6E" w:rsidRDefault="00B22BC7">
      <w:pPr>
        <w:pStyle w:val="NormalnyWeb"/>
        <w:rPr>
          <w:rFonts w:ascii="Calibri" w:hAnsi="Calibri" w:cs="Calibri"/>
          <w:sz w:val="20"/>
          <w:szCs w:val="20"/>
        </w:rPr>
      </w:pPr>
      <w:r w:rsidRPr="004A7E6E">
        <w:rPr>
          <w:rFonts w:ascii="Calibri" w:hAnsi="Calibri" w:cs="Calibri"/>
          <w:sz w:val="20"/>
          <w:szCs w:val="20"/>
        </w:rPr>
        <w:t>- brutto, s</w:t>
      </w:r>
      <w:r w:rsidR="00A46BF7" w:rsidRPr="004A7E6E">
        <w:rPr>
          <w:rFonts w:ascii="Calibri" w:hAnsi="Calibri" w:cs="Calibri"/>
          <w:sz w:val="20"/>
          <w:szCs w:val="20"/>
        </w:rPr>
        <w:t>łownie</w:t>
      </w:r>
      <w:r w:rsidRPr="004A7E6E">
        <w:rPr>
          <w:rFonts w:ascii="Calibri" w:hAnsi="Calibri" w:cs="Calibri"/>
          <w:sz w:val="20"/>
          <w:szCs w:val="20"/>
        </w:rPr>
        <w:t xml:space="preserve"> zł</w:t>
      </w:r>
      <w:r w:rsidR="00A46BF7" w:rsidRPr="004A7E6E">
        <w:rPr>
          <w:rFonts w:ascii="Calibri" w:hAnsi="Calibri" w:cs="Calibri"/>
          <w:sz w:val="20"/>
          <w:szCs w:val="20"/>
        </w:rPr>
        <w:t xml:space="preserve">: </w:t>
      </w:r>
      <w:r w:rsidRPr="004A7E6E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B22BC7" w:rsidRPr="00A400C9" w:rsidRDefault="00B22BC7" w:rsidP="00B22BC7">
      <w:pPr>
        <w:ind w:left="4248" w:right="23" w:firstLine="708"/>
        <w:jc w:val="right"/>
        <w:rPr>
          <w:rFonts w:asciiTheme="minorHAnsi" w:hAnsiTheme="minorHAnsi" w:cstheme="minorHAnsi"/>
          <w:sz w:val="20"/>
          <w:szCs w:val="20"/>
        </w:rPr>
      </w:pPr>
      <w:r w:rsidRPr="00A400C9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</w:t>
      </w:r>
    </w:p>
    <w:p w:rsidR="00B22BC7" w:rsidRPr="00A400C9" w:rsidRDefault="00B22BC7" w:rsidP="00B22BC7">
      <w:pPr>
        <w:ind w:right="23"/>
        <w:jc w:val="right"/>
        <w:rPr>
          <w:rFonts w:asciiTheme="minorHAnsi" w:hAnsiTheme="minorHAnsi" w:cstheme="minorHAnsi"/>
          <w:sz w:val="16"/>
          <w:szCs w:val="16"/>
        </w:rPr>
      </w:pPr>
      <w:r w:rsidRPr="00A400C9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</w:t>
      </w:r>
      <w:r w:rsidRPr="00A400C9">
        <w:rPr>
          <w:rFonts w:asciiTheme="minorHAnsi" w:hAnsiTheme="minorHAnsi" w:cstheme="minorHAnsi"/>
          <w:sz w:val="16"/>
          <w:szCs w:val="16"/>
        </w:rPr>
        <w:tab/>
        <w:t xml:space="preserve">         </w:t>
      </w:r>
      <w:r w:rsidRPr="00A400C9">
        <w:rPr>
          <w:rFonts w:asciiTheme="minorHAnsi" w:hAnsiTheme="minorHAnsi" w:cstheme="minorHAnsi"/>
          <w:sz w:val="16"/>
          <w:szCs w:val="16"/>
        </w:rPr>
        <w:tab/>
      </w:r>
      <w:r w:rsidRPr="00A400C9">
        <w:rPr>
          <w:rFonts w:asciiTheme="minorHAnsi" w:hAnsiTheme="minorHAnsi" w:cstheme="minorHAnsi"/>
          <w:sz w:val="16"/>
          <w:szCs w:val="16"/>
        </w:rPr>
        <w:tab/>
        <w:t xml:space="preserve">( Czytelny podpis lub i pieczątka  i podpis wykonawcy)   </w:t>
      </w:r>
    </w:p>
    <w:p w:rsidR="00B22BC7" w:rsidRPr="00A400C9" w:rsidRDefault="00B22BC7" w:rsidP="00B22BC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22BC7" w:rsidRPr="00A400C9" w:rsidRDefault="00B22BC7" w:rsidP="00B22BC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22BC7" w:rsidRPr="00A400C9" w:rsidRDefault="00B22BC7" w:rsidP="00B22BC7">
      <w:pPr>
        <w:jc w:val="both"/>
        <w:rPr>
          <w:rFonts w:asciiTheme="minorHAnsi" w:hAnsiTheme="minorHAnsi" w:cstheme="minorHAnsi"/>
          <w:sz w:val="20"/>
          <w:szCs w:val="20"/>
        </w:rPr>
      </w:pPr>
      <w:r w:rsidRPr="00A400C9">
        <w:rPr>
          <w:rFonts w:asciiTheme="minorHAnsi" w:hAnsiTheme="minorHAnsi" w:cstheme="minorHAnsi"/>
          <w:sz w:val="20"/>
          <w:szCs w:val="20"/>
        </w:rPr>
        <w:t>………………………., dnia …………………….. r.</w:t>
      </w:r>
    </w:p>
    <w:p w:rsidR="00B22BC7" w:rsidRPr="004A7E6E" w:rsidRDefault="00B22BC7" w:rsidP="00A400C9">
      <w:pPr>
        <w:jc w:val="both"/>
        <w:rPr>
          <w:rFonts w:ascii="Calibri" w:hAnsi="Calibri" w:cs="Calibri"/>
          <w:sz w:val="20"/>
          <w:szCs w:val="20"/>
        </w:rPr>
      </w:pPr>
      <w:r w:rsidRPr="00A400C9">
        <w:rPr>
          <w:rFonts w:asciiTheme="minorHAnsi" w:hAnsiTheme="minorHAnsi" w:cstheme="minorHAnsi"/>
          <w:i/>
          <w:sz w:val="20"/>
          <w:szCs w:val="20"/>
        </w:rPr>
        <w:t>(miejscowość)</w:t>
      </w:r>
    </w:p>
    <w:sectPr w:rsidR="00B22BC7" w:rsidRPr="004A7E6E" w:rsidSect="00DA1DD2"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70A" w:rsidRDefault="0079370A" w:rsidP="00A400C9">
      <w:r>
        <w:separator/>
      </w:r>
    </w:p>
  </w:endnote>
  <w:endnote w:type="continuationSeparator" w:id="0">
    <w:p w:rsidR="0079370A" w:rsidRDefault="0079370A" w:rsidP="00A40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16"/>
        <w:szCs w:val="16"/>
      </w:rPr>
      <w:id w:val="860082579"/>
      <w:docPartObj>
        <w:docPartGallery w:val="Page Numbers (Top of Page)"/>
        <w:docPartUnique/>
      </w:docPartObj>
    </w:sdtPr>
    <w:sdtContent>
      <w:p w:rsidR="0052693F" w:rsidRPr="00A400C9" w:rsidRDefault="0052693F">
        <w:pPr>
          <w:pStyle w:val="Stopka"/>
          <w:jc w:val="right"/>
          <w:rPr>
            <w:rFonts w:asciiTheme="minorHAnsi" w:hAnsiTheme="minorHAnsi" w:cstheme="minorHAnsi"/>
            <w:sz w:val="16"/>
            <w:szCs w:val="16"/>
          </w:rPr>
        </w:pPr>
        <w:r w:rsidRPr="00A400C9">
          <w:rPr>
            <w:rFonts w:asciiTheme="minorHAnsi" w:hAnsiTheme="minorHAnsi" w:cstheme="minorHAnsi"/>
            <w:sz w:val="16"/>
            <w:szCs w:val="16"/>
          </w:rPr>
          <w:t xml:space="preserve">Strona </w:t>
        </w:r>
        <w:r w:rsidR="00E47A89" w:rsidRPr="00A400C9">
          <w:rPr>
            <w:rFonts w:asciiTheme="minorHAnsi" w:hAnsiTheme="minorHAnsi" w:cstheme="minorHAnsi"/>
            <w:b/>
            <w:bCs/>
            <w:sz w:val="16"/>
            <w:szCs w:val="16"/>
          </w:rPr>
          <w:fldChar w:fldCharType="begin"/>
        </w:r>
        <w:r w:rsidRPr="00A400C9">
          <w:rPr>
            <w:rFonts w:asciiTheme="minorHAnsi" w:hAnsiTheme="minorHAnsi" w:cstheme="minorHAnsi"/>
            <w:b/>
            <w:bCs/>
            <w:sz w:val="16"/>
            <w:szCs w:val="16"/>
          </w:rPr>
          <w:instrText>PAGE</w:instrText>
        </w:r>
        <w:r w:rsidR="00E47A89" w:rsidRPr="00A400C9">
          <w:rPr>
            <w:rFonts w:asciiTheme="minorHAnsi" w:hAnsiTheme="minorHAnsi" w:cstheme="minorHAnsi"/>
            <w:b/>
            <w:bCs/>
            <w:sz w:val="16"/>
            <w:szCs w:val="16"/>
          </w:rPr>
          <w:fldChar w:fldCharType="separate"/>
        </w:r>
        <w:r w:rsidR="00874872">
          <w:rPr>
            <w:rFonts w:asciiTheme="minorHAnsi" w:hAnsiTheme="minorHAnsi" w:cstheme="minorHAnsi"/>
            <w:b/>
            <w:bCs/>
            <w:noProof/>
            <w:sz w:val="16"/>
            <w:szCs w:val="16"/>
          </w:rPr>
          <w:t>1</w:t>
        </w:r>
        <w:r w:rsidR="00E47A89" w:rsidRPr="00A400C9">
          <w:rPr>
            <w:rFonts w:asciiTheme="minorHAnsi" w:hAnsiTheme="minorHAnsi" w:cstheme="minorHAnsi"/>
            <w:b/>
            <w:bCs/>
            <w:sz w:val="16"/>
            <w:szCs w:val="16"/>
          </w:rPr>
          <w:fldChar w:fldCharType="end"/>
        </w:r>
        <w:r w:rsidRPr="00A400C9">
          <w:rPr>
            <w:rFonts w:asciiTheme="minorHAnsi" w:hAnsiTheme="minorHAnsi" w:cstheme="minorHAnsi"/>
            <w:sz w:val="16"/>
            <w:szCs w:val="16"/>
          </w:rPr>
          <w:t xml:space="preserve"> z </w:t>
        </w:r>
        <w:r w:rsidR="00E47A89" w:rsidRPr="00A400C9">
          <w:rPr>
            <w:rFonts w:asciiTheme="minorHAnsi" w:hAnsiTheme="minorHAnsi" w:cstheme="minorHAnsi"/>
            <w:b/>
            <w:bCs/>
            <w:sz w:val="16"/>
            <w:szCs w:val="16"/>
          </w:rPr>
          <w:fldChar w:fldCharType="begin"/>
        </w:r>
        <w:r w:rsidRPr="00A400C9">
          <w:rPr>
            <w:rFonts w:asciiTheme="minorHAnsi" w:hAnsiTheme="minorHAnsi" w:cstheme="minorHAnsi"/>
            <w:b/>
            <w:bCs/>
            <w:sz w:val="16"/>
            <w:szCs w:val="16"/>
          </w:rPr>
          <w:instrText>NUMPAGES</w:instrText>
        </w:r>
        <w:r w:rsidR="00E47A89" w:rsidRPr="00A400C9">
          <w:rPr>
            <w:rFonts w:asciiTheme="minorHAnsi" w:hAnsiTheme="minorHAnsi" w:cstheme="minorHAnsi"/>
            <w:b/>
            <w:bCs/>
            <w:sz w:val="16"/>
            <w:szCs w:val="16"/>
          </w:rPr>
          <w:fldChar w:fldCharType="separate"/>
        </w:r>
        <w:r w:rsidR="00874872">
          <w:rPr>
            <w:rFonts w:asciiTheme="minorHAnsi" w:hAnsiTheme="minorHAnsi" w:cstheme="minorHAnsi"/>
            <w:b/>
            <w:bCs/>
            <w:noProof/>
            <w:sz w:val="16"/>
            <w:szCs w:val="16"/>
          </w:rPr>
          <w:t>4</w:t>
        </w:r>
        <w:r w:rsidR="00E47A89" w:rsidRPr="00A400C9">
          <w:rPr>
            <w:rFonts w:asciiTheme="minorHAnsi" w:hAnsiTheme="minorHAnsi" w:cstheme="minorHAnsi"/>
            <w:b/>
            <w:bCs/>
            <w:sz w:val="16"/>
            <w:szCs w:val="16"/>
          </w:rPr>
          <w:fldChar w:fldCharType="end"/>
        </w:r>
      </w:p>
    </w:sdtContent>
  </w:sdt>
  <w:p w:rsidR="0052693F" w:rsidRPr="00A400C9" w:rsidRDefault="0052693F">
    <w:pPr>
      <w:pStyle w:val="Stopka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70A" w:rsidRDefault="0079370A" w:rsidP="00A400C9">
      <w:r>
        <w:separator/>
      </w:r>
    </w:p>
  </w:footnote>
  <w:footnote w:type="continuationSeparator" w:id="0">
    <w:p w:rsidR="0079370A" w:rsidRDefault="0079370A" w:rsidP="00A400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3572D"/>
    <w:rsid w:val="0003572D"/>
    <w:rsid w:val="000C1BF3"/>
    <w:rsid w:val="000D501A"/>
    <w:rsid w:val="00115DC3"/>
    <w:rsid w:val="0012211A"/>
    <w:rsid w:val="00124EE0"/>
    <w:rsid w:val="0017343C"/>
    <w:rsid w:val="00182C42"/>
    <w:rsid w:val="001C1E5C"/>
    <w:rsid w:val="002411C9"/>
    <w:rsid w:val="002E166D"/>
    <w:rsid w:val="002E2CF6"/>
    <w:rsid w:val="003014CE"/>
    <w:rsid w:val="0033454C"/>
    <w:rsid w:val="00387462"/>
    <w:rsid w:val="003879DA"/>
    <w:rsid w:val="003D41B9"/>
    <w:rsid w:val="0049009F"/>
    <w:rsid w:val="004A7E6E"/>
    <w:rsid w:val="0052693F"/>
    <w:rsid w:val="00552FCD"/>
    <w:rsid w:val="005F3E84"/>
    <w:rsid w:val="00621FCE"/>
    <w:rsid w:val="00623D21"/>
    <w:rsid w:val="00693178"/>
    <w:rsid w:val="00697C71"/>
    <w:rsid w:val="006C39E4"/>
    <w:rsid w:val="006D535B"/>
    <w:rsid w:val="00736578"/>
    <w:rsid w:val="00740AE0"/>
    <w:rsid w:val="0079370A"/>
    <w:rsid w:val="007C3458"/>
    <w:rsid w:val="007D63C5"/>
    <w:rsid w:val="008407EE"/>
    <w:rsid w:val="00860EEE"/>
    <w:rsid w:val="00861CCA"/>
    <w:rsid w:val="00874872"/>
    <w:rsid w:val="008A09AB"/>
    <w:rsid w:val="008B2598"/>
    <w:rsid w:val="00904F01"/>
    <w:rsid w:val="00A025F0"/>
    <w:rsid w:val="00A400C9"/>
    <w:rsid w:val="00A46BF7"/>
    <w:rsid w:val="00B22BC7"/>
    <w:rsid w:val="00B27FAF"/>
    <w:rsid w:val="00BC5ED7"/>
    <w:rsid w:val="00BE2DC4"/>
    <w:rsid w:val="00C208C7"/>
    <w:rsid w:val="00C65492"/>
    <w:rsid w:val="00C92853"/>
    <w:rsid w:val="00CB5D86"/>
    <w:rsid w:val="00DA1DD2"/>
    <w:rsid w:val="00DB4A8F"/>
    <w:rsid w:val="00E47A89"/>
    <w:rsid w:val="00EA1D9B"/>
    <w:rsid w:val="00ED1CDF"/>
    <w:rsid w:val="00EF0DFA"/>
    <w:rsid w:val="00F03E12"/>
    <w:rsid w:val="00F270B4"/>
    <w:rsid w:val="00F84B46"/>
    <w:rsid w:val="00FC0EA1"/>
    <w:rsid w:val="00FE3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A8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47A89"/>
    <w:pPr>
      <w:spacing w:before="100" w:beforeAutospacing="1" w:after="100" w:afterAutospacing="1"/>
    </w:pPr>
  </w:style>
  <w:style w:type="character" w:customStyle="1" w:styleId="Teksttreci2">
    <w:name w:val="Tekst treści (2)_"/>
    <w:rsid w:val="00F270B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0">
    <w:name w:val="Tekst treści (2)"/>
    <w:rsid w:val="00F270B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Pogrubienie">
    <w:name w:val="Tekst treści (2) + Pogrubienie"/>
    <w:rsid w:val="00C208C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4pt">
    <w:name w:val="Tekst treści (2) + 4 pt"/>
    <w:rsid w:val="00740AE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Teksttreci2Maelitery">
    <w:name w:val="Tekst treści (2) + Małe litery"/>
    <w:rsid w:val="00182C4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A400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00C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400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00C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00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0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customStyle="1" w:styleId="Teksttreci2">
    <w:name w:val="Tekst treści (2)_"/>
    <w:rsid w:val="00F270B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0">
    <w:name w:val="Tekst treści (2)"/>
    <w:rsid w:val="00F270B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Pogrubienie">
    <w:name w:val="Tekst treści (2) + Pogrubienie"/>
    <w:rsid w:val="00C208C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4pt">
    <w:name w:val="Tekst treści (2) + 4 pt"/>
    <w:rsid w:val="00740AE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Teksttreci2Maelitery">
    <w:name w:val="Tekst treści (2) + Małe litery"/>
    <w:rsid w:val="00182C4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A400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00C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400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00C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00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0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8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1DF44-C88C-4793-978B-11ED2C779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4</Pages>
  <Words>1255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milejewo dr 170927 IN</vt:lpstr>
    </vt:vector>
  </TitlesOfParts>
  <Company/>
  <LinksUpToDate>false</LinksUpToDate>
  <CharactersWithSpaces>8772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milejewo dr 170927 IN</dc:title>
  <dc:creator>Dell</dc:creator>
  <cp:lastModifiedBy>uzytkownik</cp:lastModifiedBy>
  <cp:revision>11</cp:revision>
  <cp:lastPrinted>2018-05-15T05:44:00Z</cp:lastPrinted>
  <dcterms:created xsi:type="dcterms:W3CDTF">2018-05-14T09:27:00Z</dcterms:created>
  <dcterms:modified xsi:type="dcterms:W3CDTF">2018-07-16T10:52:00Z</dcterms:modified>
</cp:coreProperties>
</file>