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A7" w:rsidRDefault="007335A7" w:rsidP="007335A7">
      <w:pPr>
        <w:jc w:val="right"/>
      </w:pPr>
      <w:r>
        <w:t>Załącznik nr 1</w:t>
      </w:r>
    </w:p>
    <w:p w:rsidR="007335A7" w:rsidRDefault="007335A7" w:rsidP="007335A7">
      <w:pPr>
        <w:jc w:val="right"/>
      </w:pPr>
    </w:p>
    <w:p w:rsidR="007335A7" w:rsidRDefault="007335A7" w:rsidP="007335A7">
      <w:pPr>
        <w:jc w:val="right"/>
      </w:pPr>
    </w:p>
    <w:p w:rsidR="007335A7" w:rsidRPr="007335A7" w:rsidRDefault="007335A7" w:rsidP="007335A7">
      <w:pPr>
        <w:jc w:val="center"/>
        <w:rPr>
          <w:b/>
          <w:sz w:val="28"/>
        </w:rPr>
      </w:pPr>
      <w:r w:rsidRPr="007335A7">
        <w:rPr>
          <w:b/>
          <w:sz w:val="28"/>
        </w:rPr>
        <w:t xml:space="preserve">Zestawienie </w:t>
      </w:r>
      <w:r w:rsidRPr="007335A7">
        <w:rPr>
          <w:b/>
          <w:sz w:val="28"/>
        </w:rPr>
        <w:t xml:space="preserve">ulic powiatowych w Pasłęku </w:t>
      </w:r>
      <w:r w:rsidRPr="007335A7">
        <w:rPr>
          <w:b/>
          <w:sz w:val="28"/>
        </w:rPr>
        <w:t>objętych bieżącym utrzymaniem jezdni, chodników, ciągów pieszych oraz terenów zielonych</w:t>
      </w:r>
    </w:p>
    <w:p w:rsidR="007335A7" w:rsidRDefault="007335A7" w:rsidP="007335A7">
      <w:pPr>
        <w:jc w:val="right"/>
      </w:pPr>
      <w:bookmarkStart w:id="0" w:name="_GoBack"/>
      <w:bookmarkEnd w:id="0"/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882"/>
        <w:gridCol w:w="2109"/>
        <w:gridCol w:w="1004"/>
        <w:gridCol w:w="1554"/>
        <w:gridCol w:w="1527"/>
        <w:gridCol w:w="1527"/>
      </w:tblGrid>
      <w:tr w:rsidR="007335A7" w:rsidTr="007335A7">
        <w:trPr>
          <w:trHeight w:val="315"/>
        </w:trPr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5A7" w:rsidRDefault="007335A7">
            <w:pPr>
              <w:rPr>
                <w:b/>
                <w:bCs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A7" w:rsidRDefault="007335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A7" w:rsidRDefault="007335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A7" w:rsidRDefault="007335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7335A7" w:rsidRDefault="007335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7335A7" w:rsidRDefault="007335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35A7" w:rsidTr="007335A7">
        <w:trPr>
          <w:trHeight w:val="63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A7" w:rsidRDefault="007335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L.p.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A7" w:rsidRDefault="00733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 ulicy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A7" w:rsidRDefault="007335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Nazwa  ulicy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A7" w:rsidRDefault="00733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Długość [m]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A7" w:rsidRDefault="007335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Klasa drogi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5A7" w:rsidRDefault="007335A7" w:rsidP="007335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Powierzchnia chodników  [m</w:t>
            </w:r>
            <w:r>
              <w:rPr>
                <w:rFonts w:ascii="Calibri" w:hAnsi="Calibri"/>
                <w:b/>
                <w:bCs/>
                <w:color w:val="000000"/>
              </w:rPr>
              <w:t>²]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5A7" w:rsidRDefault="007335A7" w:rsidP="007335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Powierzchnia </w:t>
            </w:r>
            <w:r>
              <w:rPr>
                <w:b/>
                <w:bCs/>
                <w:color w:val="000000"/>
              </w:rPr>
              <w:t>terenów zielonych [</w:t>
            </w:r>
            <w:r>
              <w:rPr>
                <w:b/>
                <w:bCs/>
                <w:color w:val="000000"/>
              </w:rPr>
              <w:t>m</w:t>
            </w:r>
            <w:r>
              <w:rPr>
                <w:rFonts w:ascii="Calibri" w:hAnsi="Calibri"/>
                <w:b/>
                <w:bCs/>
                <w:color w:val="000000"/>
              </w:rPr>
              <w:t>²</w:t>
            </w:r>
            <w:r>
              <w:rPr>
                <w:rFonts w:ascii="Calibri" w:hAnsi="Calibri"/>
                <w:b/>
                <w:bCs/>
                <w:color w:val="000000"/>
              </w:rPr>
              <w:t>]</w:t>
            </w:r>
          </w:p>
        </w:tc>
      </w:tr>
      <w:tr w:rsidR="007335A7" w:rsidTr="007335A7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A7" w:rsidRDefault="007335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2163 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Chopina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7335A7" w:rsidTr="007335A7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A7" w:rsidRDefault="007335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2164N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A7" w:rsidRDefault="007335A7" w:rsidP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Zamkowa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335A7" w:rsidTr="007335A7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A7" w:rsidRDefault="007335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2165 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Czarneckiego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</w:tr>
      <w:tr w:rsidR="007335A7" w:rsidTr="007335A7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A7" w:rsidRDefault="007335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2168 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Drzymały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7335A7" w:rsidTr="007335A7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A7" w:rsidRDefault="007335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2170N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Dworcowa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3318</w:t>
            </w:r>
          </w:p>
        </w:tc>
      </w:tr>
      <w:tr w:rsidR="007335A7" w:rsidTr="007335A7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A7" w:rsidRDefault="007335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2171 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Jagiełły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</w:tr>
      <w:tr w:rsidR="007335A7" w:rsidTr="007335A7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A7" w:rsidRDefault="007335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2175 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Kochanowskiego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</w:t>
            </w:r>
          </w:p>
        </w:tc>
      </w:tr>
      <w:tr w:rsidR="007335A7" w:rsidTr="007335A7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A7" w:rsidRDefault="007335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2176 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Limanowskiego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5A7" w:rsidRDefault="007335A7" w:rsidP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335A7" w:rsidTr="007335A7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A7" w:rsidRDefault="007335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2181 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Bankowa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7335A7" w:rsidTr="007335A7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A7" w:rsidRDefault="007335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2184 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Paderewskiego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</w:tr>
      <w:tr w:rsidR="007335A7" w:rsidTr="007335A7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A7" w:rsidRDefault="007335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2185 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Rataja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</w:t>
            </w:r>
          </w:p>
        </w:tc>
      </w:tr>
      <w:tr w:rsidR="007335A7" w:rsidTr="007335A7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A7" w:rsidRDefault="007335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2187 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Słowackiego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</w:tr>
      <w:tr w:rsidR="007335A7" w:rsidTr="007335A7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A7" w:rsidRDefault="007335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2188 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Gdańska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335A7" w:rsidTr="007335A7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A7" w:rsidRDefault="007335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2191 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Zwycięstwa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</w:tr>
      <w:tr w:rsidR="007335A7" w:rsidTr="007335A7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A7" w:rsidRDefault="007335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1153 N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Traugutta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</w:tr>
      <w:tr w:rsidR="007335A7" w:rsidTr="007335A7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A7" w:rsidRDefault="007335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1181 N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Boh. Westerplatte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A7" w:rsidRDefault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5A7" w:rsidRDefault="007335A7" w:rsidP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5541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5A7" w:rsidRDefault="007335A7" w:rsidP="00733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3663</w:t>
            </w:r>
          </w:p>
        </w:tc>
      </w:tr>
    </w:tbl>
    <w:p w:rsidR="00684E3B" w:rsidRDefault="00684E3B"/>
    <w:sectPr w:rsidR="00684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D8"/>
    <w:rsid w:val="003D1BD8"/>
    <w:rsid w:val="0041309B"/>
    <w:rsid w:val="0049497D"/>
    <w:rsid w:val="00684E3B"/>
    <w:rsid w:val="007335A7"/>
    <w:rsid w:val="00A35A9E"/>
    <w:rsid w:val="00EA6A1E"/>
    <w:rsid w:val="00F4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A9E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A9E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7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715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2021-02-22T08:38:00Z</dcterms:created>
  <dcterms:modified xsi:type="dcterms:W3CDTF">2021-02-22T08:46:00Z</dcterms:modified>
</cp:coreProperties>
</file>